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21EEF" w14:textId="77777777" w:rsidR="00A367F7" w:rsidRDefault="00A367F7" w:rsidP="00B55D2A">
      <w:pPr>
        <w:jc w:val="center"/>
        <w:rPr>
          <w:rFonts w:ascii="Tahoma" w:hAnsi="Tahoma" w:cs="Tahoma"/>
          <w:b/>
          <w:sz w:val="16"/>
          <w:szCs w:val="16"/>
        </w:rPr>
      </w:pPr>
    </w:p>
    <w:p w14:paraId="7119B0F5" w14:textId="77777777" w:rsidR="00BA77A9" w:rsidRDefault="00BA77A9" w:rsidP="00B55D2A">
      <w:pPr>
        <w:jc w:val="center"/>
        <w:rPr>
          <w:rFonts w:ascii="Tahoma" w:hAnsi="Tahoma" w:cs="Tahoma"/>
          <w:b/>
          <w:sz w:val="16"/>
          <w:szCs w:val="16"/>
        </w:rPr>
      </w:pPr>
    </w:p>
    <w:p w14:paraId="01A68F3C" w14:textId="77777777" w:rsidR="00353B9A" w:rsidRPr="00157F23" w:rsidRDefault="009E594A" w:rsidP="00B55D2A">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DEL </w:t>
      </w:r>
    </w:p>
    <w:p w14:paraId="6DD19762" w14:textId="0D58C29B" w:rsidR="00681D6E" w:rsidRDefault="00353B9A" w:rsidP="00B55D2A">
      <w:pPr>
        <w:jc w:val="center"/>
        <w:rPr>
          <w:rFonts w:ascii="Tahoma" w:hAnsi="Tahoma" w:cs="Tahoma"/>
          <w:b/>
          <w:sz w:val="16"/>
          <w:szCs w:val="16"/>
        </w:rPr>
      </w:pPr>
      <w:r w:rsidRPr="00157F23">
        <w:rPr>
          <w:rFonts w:ascii="Tahoma" w:hAnsi="Tahoma" w:cs="Tahoma"/>
          <w:b/>
          <w:sz w:val="16"/>
          <w:szCs w:val="16"/>
        </w:rPr>
        <w:t xml:space="preserve">MUNICIPIO DE </w:t>
      </w:r>
      <w:r w:rsidR="00231A19">
        <w:rPr>
          <w:rFonts w:ascii="Tahoma" w:hAnsi="Tahoma" w:cs="Tahoma"/>
          <w:b/>
          <w:sz w:val="16"/>
          <w:szCs w:val="16"/>
        </w:rPr>
        <w:t>COQUIMATLAN</w:t>
      </w:r>
      <w:r w:rsidRPr="00157F23">
        <w:rPr>
          <w:rFonts w:ascii="Tahoma" w:hAnsi="Tahoma" w:cs="Tahoma"/>
          <w:b/>
          <w:sz w:val="16"/>
          <w:szCs w:val="16"/>
        </w:rPr>
        <w:t>, COL.</w:t>
      </w:r>
    </w:p>
    <w:p w14:paraId="1CA97959" w14:textId="7117FA9C" w:rsidR="00A367F7" w:rsidRPr="00F05A28" w:rsidRDefault="00E947A1" w:rsidP="00F05A28">
      <w:pPr>
        <w:jc w:val="center"/>
        <w:rPr>
          <w:rFonts w:ascii="Tahoma" w:hAnsi="Tahoma" w:cs="Tahoma"/>
          <w:b/>
          <w:sz w:val="16"/>
          <w:szCs w:val="16"/>
        </w:rPr>
      </w:pPr>
      <w:r>
        <w:rPr>
          <w:rFonts w:ascii="Tahoma" w:hAnsi="Tahoma" w:cs="Tahoma"/>
          <w:b/>
          <w:sz w:val="16"/>
          <w:szCs w:val="16"/>
        </w:rPr>
        <w:t>AGOSTO</w:t>
      </w:r>
      <w:r w:rsidR="005E465D">
        <w:rPr>
          <w:rFonts w:ascii="Tahoma" w:hAnsi="Tahoma" w:cs="Tahoma"/>
          <w:b/>
          <w:sz w:val="16"/>
          <w:szCs w:val="16"/>
        </w:rPr>
        <w:t xml:space="preserve"> 2020</w:t>
      </w:r>
    </w:p>
    <w:p w14:paraId="2CA11C2E" w14:textId="40DCD2F1"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w:t>
      </w:r>
      <w:r w:rsidR="00BA77A9">
        <w:rPr>
          <w:rFonts w:ascii="Tahoma" w:hAnsi="Tahoma" w:cs="Tahoma"/>
          <w:sz w:val="14"/>
          <w:szCs w:val="14"/>
        </w:rPr>
        <w:t>, 48</w:t>
      </w:r>
      <w:r w:rsidRPr="002F3D4F">
        <w:rPr>
          <w:rFonts w:ascii="Tahoma" w:hAnsi="Tahoma" w:cs="Tahoma"/>
          <w:sz w:val="14"/>
          <w:szCs w:val="14"/>
        </w:rPr>
        <w:t xml:space="preserve">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beberán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DB0E6C" w:rsidRPr="002F3D4F">
        <w:rPr>
          <w:rFonts w:ascii="Tahoma" w:hAnsi="Tahoma" w:cs="Tahoma"/>
          <w:b/>
          <w:sz w:val="14"/>
          <w:szCs w:val="14"/>
        </w:rPr>
        <w:t xml:space="preserve"> </w:t>
      </w:r>
      <w:r w:rsidR="00E947A1">
        <w:rPr>
          <w:rFonts w:ascii="Tahoma" w:hAnsi="Tahoma" w:cs="Tahoma"/>
          <w:b/>
          <w:sz w:val="14"/>
          <w:szCs w:val="14"/>
        </w:rPr>
        <w:t>AGOSTO</w:t>
      </w:r>
      <w:r w:rsidR="004B4F23">
        <w:rPr>
          <w:rFonts w:ascii="Tahoma" w:hAnsi="Tahoma" w:cs="Tahoma"/>
          <w:b/>
          <w:sz w:val="14"/>
          <w:szCs w:val="14"/>
        </w:rPr>
        <w:t xml:space="preserve"> </w:t>
      </w:r>
      <w:r w:rsidR="00616BF3">
        <w:rPr>
          <w:rFonts w:ascii="Tahoma" w:hAnsi="Tahoma" w:cs="Tahoma"/>
          <w:b/>
          <w:sz w:val="14"/>
          <w:szCs w:val="14"/>
        </w:rPr>
        <w:t>de</w:t>
      </w:r>
      <w:r w:rsidR="00BB4AF5">
        <w:rPr>
          <w:rFonts w:ascii="Tahoma" w:hAnsi="Tahoma" w:cs="Tahoma"/>
          <w:b/>
          <w:sz w:val="14"/>
          <w:szCs w:val="14"/>
        </w:rPr>
        <w:t xml:space="preserve"> 20</w:t>
      </w:r>
      <w:r w:rsidR="005E465D">
        <w:rPr>
          <w:rFonts w:ascii="Tahoma" w:hAnsi="Tahoma" w:cs="Tahoma"/>
          <w:b/>
          <w:sz w:val="14"/>
          <w:szCs w:val="14"/>
        </w:rPr>
        <w:t>20</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14:paraId="3BC2EA2D"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14:paraId="3F9E958B"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14:paraId="41DBBD21" w14:textId="77777777"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14:paraId="25F36758" w14:textId="77777777" w:rsidR="008E1FCB" w:rsidRPr="002F3D4F" w:rsidRDefault="008E1FCB" w:rsidP="00FF7459">
      <w:pPr>
        <w:pStyle w:val="Sinespaciado"/>
        <w:ind w:left="360"/>
        <w:jc w:val="center"/>
        <w:rPr>
          <w:rFonts w:ascii="Tahoma" w:hAnsi="Tahoma" w:cs="Tahoma"/>
          <w:b/>
          <w:sz w:val="14"/>
          <w:szCs w:val="14"/>
        </w:rPr>
      </w:pPr>
    </w:p>
    <w:p w14:paraId="05D051F8" w14:textId="77777777"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14:paraId="23E55702" w14:textId="77777777" w:rsidR="00476555" w:rsidRPr="002F3D4F" w:rsidRDefault="00476555" w:rsidP="00476555">
      <w:pPr>
        <w:pStyle w:val="Sinespaciado"/>
        <w:jc w:val="both"/>
        <w:rPr>
          <w:rFonts w:ascii="Tahoma" w:hAnsi="Tahoma" w:cs="Tahoma"/>
          <w:b/>
          <w:sz w:val="14"/>
          <w:szCs w:val="14"/>
        </w:rPr>
      </w:pPr>
    </w:p>
    <w:p w14:paraId="3047BF3E" w14:textId="77777777"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14:paraId="4B808D5B" w14:textId="77777777"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14:paraId="1DBBC21D" w14:textId="77777777"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14:paraId="47129525" w14:textId="77777777" w:rsidR="00476555" w:rsidRPr="002F3D4F" w:rsidRDefault="00476555" w:rsidP="00476555">
      <w:pPr>
        <w:pStyle w:val="Sinespaciado"/>
        <w:jc w:val="both"/>
        <w:rPr>
          <w:rFonts w:ascii="Tahoma" w:hAnsi="Tahoma" w:cs="Tahoma"/>
          <w:b/>
          <w:i/>
          <w:sz w:val="14"/>
          <w:szCs w:val="14"/>
        </w:rPr>
      </w:pPr>
    </w:p>
    <w:p w14:paraId="2EF098A4" w14:textId="4E2F185F" w:rsidR="00BE78E3" w:rsidRDefault="00476555" w:rsidP="00F50C45">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de la cuenta del mes de </w:t>
      </w:r>
      <w:r w:rsidR="00E947A1">
        <w:rPr>
          <w:rFonts w:ascii="Tahoma" w:hAnsi="Tahoma" w:cs="Tahoma"/>
          <w:sz w:val="14"/>
          <w:szCs w:val="14"/>
        </w:rPr>
        <w:t>AGOSTO</w:t>
      </w:r>
      <w:r w:rsidR="00B30715">
        <w:rPr>
          <w:rFonts w:ascii="Tahoma" w:hAnsi="Tahoma" w:cs="Tahoma"/>
          <w:sz w:val="14"/>
          <w:szCs w:val="14"/>
        </w:rPr>
        <w:t xml:space="preserve"> 20</w:t>
      </w:r>
      <w:r w:rsidR="005E1744">
        <w:rPr>
          <w:rFonts w:ascii="Tahoma" w:hAnsi="Tahoma" w:cs="Tahoma"/>
          <w:sz w:val="14"/>
          <w:szCs w:val="14"/>
        </w:rPr>
        <w:t xml:space="preserve">20 </w:t>
      </w:r>
      <w:r w:rsidRPr="002F3D4F">
        <w:rPr>
          <w:rFonts w:ascii="Tahoma" w:hAnsi="Tahoma" w:cs="Tahoma"/>
          <w:sz w:val="14"/>
          <w:szCs w:val="14"/>
        </w:rPr>
        <w:t>presenta un saldo</w:t>
      </w:r>
      <w:r w:rsidR="00025043">
        <w:rPr>
          <w:rFonts w:ascii="Tahoma" w:hAnsi="Tahoma" w:cs="Tahoma"/>
          <w:sz w:val="14"/>
          <w:szCs w:val="14"/>
        </w:rPr>
        <w:t xml:space="preserve"> actual</w:t>
      </w:r>
      <w:r w:rsidRPr="002F3D4F">
        <w:rPr>
          <w:rFonts w:ascii="Tahoma" w:hAnsi="Tahoma" w:cs="Tahoma"/>
          <w:sz w:val="14"/>
          <w:szCs w:val="14"/>
        </w:rPr>
        <w:t xml:space="preserve"> de</w:t>
      </w:r>
      <w:r w:rsidR="00025043">
        <w:rPr>
          <w:rFonts w:ascii="Tahoma" w:hAnsi="Tahoma" w:cs="Tahoma"/>
          <w:sz w:val="14"/>
          <w:szCs w:val="14"/>
        </w:rPr>
        <w:t xml:space="preserve"> deber es de </w:t>
      </w:r>
      <w:r w:rsidRPr="002F3D4F">
        <w:rPr>
          <w:rFonts w:ascii="Tahoma" w:hAnsi="Tahoma" w:cs="Tahoma"/>
          <w:sz w:val="14"/>
          <w:szCs w:val="14"/>
        </w:rPr>
        <w:t xml:space="preserve"> </w:t>
      </w:r>
      <w:r w:rsidR="00025043">
        <w:rPr>
          <w:rFonts w:ascii="Tahoma" w:hAnsi="Tahoma" w:cs="Tahoma"/>
          <w:sz w:val="14"/>
          <w:szCs w:val="14"/>
        </w:rPr>
        <w:t xml:space="preserve"> $ </w:t>
      </w:r>
      <w:r w:rsidR="000475EC" w:rsidRPr="000475EC">
        <w:rPr>
          <w:rFonts w:ascii="Tahoma" w:hAnsi="Tahoma" w:cs="Tahoma"/>
          <w:sz w:val="14"/>
          <w:szCs w:val="14"/>
        </w:rPr>
        <w:t>34,509,400.77</w:t>
      </w:r>
      <w:r w:rsidR="000475EC">
        <w:rPr>
          <w:rFonts w:ascii="Tahoma" w:hAnsi="Tahoma" w:cs="Tahoma"/>
          <w:sz w:val="14"/>
          <w:szCs w:val="14"/>
        </w:rPr>
        <w:t xml:space="preserve"> </w:t>
      </w:r>
      <w:r w:rsidR="00025043">
        <w:rPr>
          <w:rFonts w:ascii="Tahoma" w:hAnsi="Tahoma" w:cs="Tahoma"/>
          <w:sz w:val="14"/>
          <w:szCs w:val="14"/>
        </w:rPr>
        <w:t xml:space="preserve">y de haber </w:t>
      </w:r>
      <w:r w:rsidR="000475EC" w:rsidRPr="000475EC">
        <w:rPr>
          <w:rFonts w:ascii="Tahoma" w:hAnsi="Tahoma" w:cs="Tahoma"/>
          <w:sz w:val="14"/>
          <w:szCs w:val="14"/>
        </w:rPr>
        <w:t>5,800,614.01</w:t>
      </w:r>
      <w:r w:rsidR="000475EC">
        <w:rPr>
          <w:rFonts w:ascii="Tahoma" w:hAnsi="Tahoma" w:cs="Tahoma"/>
          <w:sz w:val="14"/>
          <w:szCs w:val="14"/>
        </w:rPr>
        <w:t xml:space="preserve"> </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14:paraId="08AFBA5A" w14:textId="77777777" w:rsidR="006637EB" w:rsidRPr="002F3D4F" w:rsidRDefault="006637EB" w:rsidP="006637EB">
      <w:pPr>
        <w:pStyle w:val="Sinespaciado"/>
        <w:ind w:left="720"/>
        <w:jc w:val="both"/>
        <w:rPr>
          <w:rFonts w:ascii="Tahoma" w:hAnsi="Tahoma" w:cs="Tahoma"/>
          <w:sz w:val="14"/>
          <w:szCs w:val="14"/>
        </w:rPr>
      </w:pPr>
    </w:p>
    <w:tbl>
      <w:tblPr>
        <w:tblW w:w="9461" w:type="dxa"/>
        <w:tblCellMar>
          <w:left w:w="70" w:type="dxa"/>
          <w:right w:w="70" w:type="dxa"/>
        </w:tblCellMar>
        <w:tblLook w:val="04A0" w:firstRow="1" w:lastRow="0" w:firstColumn="1" w:lastColumn="0" w:noHBand="0" w:noVBand="1"/>
      </w:tblPr>
      <w:tblGrid>
        <w:gridCol w:w="2122"/>
        <w:gridCol w:w="1252"/>
        <w:gridCol w:w="1168"/>
        <w:gridCol w:w="1252"/>
        <w:gridCol w:w="1252"/>
        <w:gridCol w:w="1252"/>
        <w:gridCol w:w="1163"/>
      </w:tblGrid>
      <w:tr w:rsidR="000475EC" w:rsidRPr="000475EC" w14:paraId="30E6A113" w14:textId="77777777" w:rsidTr="000475EC">
        <w:trPr>
          <w:trHeight w:val="255"/>
        </w:trPr>
        <w:tc>
          <w:tcPr>
            <w:tcW w:w="21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DB2AB9" w14:textId="77777777" w:rsidR="000475EC" w:rsidRPr="000475EC" w:rsidRDefault="000475EC" w:rsidP="000475EC">
            <w:pPr>
              <w:pStyle w:val="Sinespaciado"/>
              <w:jc w:val="center"/>
              <w:rPr>
                <w:rFonts w:ascii="Tahoma" w:hAnsi="Tahoma" w:cs="Tahoma"/>
                <w:b/>
                <w:bCs/>
                <w:sz w:val="14"/>
                <w:szCs w:val="14"/>
                <w:lang w:val="es-MX"/>
              </w:rPr>
            </w:pPr>
            <w:r w:rsidRPr="000475EC">
              <w:rPr>
                <w:rFonts w:ascii="Tahoma" w:hAnsi="Tahoma" w:cs="Tahoma"/>
                <w:b/>
                <w:bCs/>
                <w:sz w:val="14"/>
                <w:szCs w:val="14"/>
                <w:lang w:val="es-MX"/>
              </w:rPr>
              <w:t>SSC2 ( 77 )</w:t>
            </w:r>
          </w:p>
        </w:tc>
        <w:tc>
          <w:tcPr>
            <w:tcW w:w="2420" w:type="dxa"/>
            <w:gridSpan w:val="2"/>
            <w:tcBorders>
              <w:top w:val="single" w:sz="4" w:space="0" w:color="auto"/>
              <w:left w:val="nil"/>
              <w:bottom w:val="single" w:sz="4" w:space="0" w:color="auto"/>
              <w:right w:val="single" w:sz="4" w:space="0" w:color="000000"/>
            </w:tcBorders>
            <w:shd w:val="clear" w:color="auto" w:fill="auto"/>
            <w:vAlign w:val="center"/>
            <w:hideMark/>
          </w:tcPr>
          <w:p w14:paraId="2A02B02F" w14:textId="77777777" w:rsidR="000475EC" w:rsidRPr="000475EC" w:rsidRDefault="000475EC" w:rsidP="000475EC">
            <w:pPr>
              <w:pStyle w:val="Sinespaciado"/>
              <w:jc w:val="center"/>
              <w:rPr>
                <w:rFonts w:ascii="Tahoma" w:hAnsi="Tahoma" w:cs="Tahoma"/>
                <w:b/>
                <w:bCs/>
                <w:sz w:val="14"/>
                <w:szCs w:val="14"/>
                <w:lang w:val="es-MX"/>
              </w:rPr>
            </w:pPr>
            <w:r w:rsidRPr="000475EC">
              <w:rPr>
                <w:rFonts w:ascii="Tahoma" w:hAnsi="Tahoma" w:cs="Tahoma"/>
                <w:b/>
                <w:bCs/>
                <w:sz w:val="14"/>
                <w:szCs w:val="14"/>
                <w:lang w:val="es-MX"/>
              </w:rPr>
              <w:t>Saldo Anterior</w:t>
            </w:r>
          </w:p>
        </w:tc>
        <w:tc>
          <w:tcPr>
            <w:tcW w:w="2504" w:type="dxa"/>
            <w:gridSpan w:val="2"/>
            <w:tcBorders>
              <w:top w:val="single" w:sz="4" w:space="0" w:color="auto"/>
              <w:left w:val="nil"/>
              <w:bottom w:val="single" w:sz="4" w:space="0" w:color="auto"/>
              <w:right w:val="single" w:sz="4" w:space="0" w:color="000000"/>
            </w:tcBorders>
            <w:shd w:val="clear" w:color="auto" w:fill="auto"/>
            <w:vAlign w:val="center"/>
            <w:hideMark/>
          </w:tcPr>
          <w:p w14:paraId="442DBEA9" w14:textId="77777777" w:rsidR="000475EC" w:rsidRPr="000475EC" w:rsidRDefault="000475EC" w:rsidP="000475EC">
            <w:pPr>
              <w:pStyle w:val="Sinespaciado"/>
              <w:jc w:val="center"/>
              <w:rPr>
                <w:rFonts w:ascii="Tahoma" w:hAnsi="Tahoma" w:cs="Tahoma"/>
                <w:b/>
                <w:bCs/>
                <w:sz w:val="14"/>
                <w:szCs w:val="14"/>
                <w:lang w:val="es-MX"/>
              </w:rPr>
            </w:pPr>
            <w:r w:rsidRPr="000475EC">
              <w:rPr>
                <w:rFonts w:ascii="Tahoma" w:hAnsi="Tahoma" w:cs="Tahoma"/>
                <w:b/>
                <w:bCs/>
                <w:sz w:val="14"/>
                <w:szCs w:val="14"/>
                <w:lang w:val="es-MX"/>
              </w:rPr>
              <w:t>Movimientos</w:t>
            </w:r>
          </w:p>
        </w:tc>
        <w:tc>
          <w:tcPr>
            <w:tcW w:w="2415" w:type="dxa"/>
            <w:gridSpan w:val="2"/>
            <w:tcBorders>
              <w:top w:val="single" w:sz="4" w:space="0" w:color="auto"/>
              <w:left w:val="nil"/>
              <w:bottom w:val="single" w:sz="4" w:space="0" w:color="auto"/>
              <w:right w:val="single" w:sz="4" w:space="0" w:color="000000"/>
            </w:tcBorders>
            <w:shd w:val="clear" w:color="auto" w:fill="auto"/>
            <w:vAlign w:val="center"/>
            <w:hideMark/>
          </w:tcPr>
          <w:p w14:paraId="29F82D17" w14:textId="77777777" w:rsidR="000475EC" w:rsidRPr="000475EC" w:rsidRDefault="000475EC" w:rsidP="000475EC">
            <w:pPr>
              <w:pStyle w:val="Sinespaciado"/>
              <w:jc w:val="center"/>
              <w:rPr>
                <w:rFonts w:ascii="Tahoma" w:hAnsi="Tahoma" w:cs="Tahoma"/>
                <w:b/>
                <w:bCs/>
                <w:sz w:val="14"/>
                <w:szCs w:val="14"/>
                <w:lang w:val="es-MX"/>
              </w:rPr>
            </w:pPr>
            <w:r w:rsidRPr="000475EC">
              <w:rPr>
                <w:rFonts w:ascii="Tahoma" w:hAnsi="Tahoma" w:cs="Tahoma"/>
                <w:b/>
                <w:bCs/>
                <w:sz w:val="14"/>
                <w:szCs w:val="14"/>
                <w:lang w:val="es-MX"/>
              </w:rPr>
              <w:t>Saldo Actual</w:t>
            </w:r>
          </w:p>
        </w:tc>
      </w:tr>
      <w:tr w:rsidR="000475EC" w:rsidRPr="000475EC" w14:paraId="0AED39BC" w14:textId="77777777" w:rsidTr="000475EC">
        <w:trPr>
          <w:trHeight w:val="255"/>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1ABE27F4" w14:textId="77777777" w:rsidR="000475EC" w:rsidRPr="000475EC" w:rsidRDefault="000475EC" w:rsidP="000475EC">
            <w:pPr>
              <w:pStyle w:val="Sinespaciado"/>
              <w:jc w:val="center"/>
              <w:rPr>
                <w:rFonts w:ascii="Tahoma" w:hAnsi="Tahoma" w:cs="Tahoma"/>
                <w:b/>
                <w:bCs/>
                <w:sz w:val="14"/>
                <w:szCs w:val="14"/>
                <w:lang w:val="es-MX"/>
              </w:rPr>
            </w:pPr>
          </w:p>
        </w:tc>
        <w:tc>
          <w:tcPr>
            <w:tcW w:w="1252" w:type="dxa"/>
            <w:tcBorders>
              <w:top w:val="nil"/>
              <w:left w:val="nil"/>
              <w:bottom w:val="single" w:sz="4" w:space="0" w:color="auto"/>
              <w:right w:val="single" w:sz="4" w:space="0" w:color="auto"/>
            </w:tcBorders>
            <w:shd w:val="clear" w:color="auto" w:fill="auto"/>
            <w:vAlign w:val="center"/>
            <w:hideMark/>
          </w:tcPr>
          <w:p w14:paraId="0C0F6B2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Debe</w:t>
            </w:r>
          </w:p>
        </w:tc>
        <w:tc>
          <w:tcPr>
            <w:tcW w:w="1168" w:type="dxa"/>
            <w:tcBorders>
              <w:top w:val="nil"/>
              <w:left w:val="nil"/>
              <w:bottom w:val="single" w:sz="4" w:space="0" w:color="auto"/>
              <w:right w:val="single" w:sz="4" w:space="0" w:color="auto"/>
            </w:tcBorders>
            <w:shd w:val="clear" w:color="auto" w:fill="auto"/>
            <w:vAlign w:val="center"/>
            <w:hideMark/>
          </w:tcPr>
          <w:p w14:paraId="468E4A6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Haber</w:t>
            </w:r>
          </w:p>
        </w:tc>
        <w:tc>
          <w:tcPr>
            <w:tcW w:w="1252" w:type="dxa"/>
            <w:tcBorders>
              <w:top w:val="nil"/>
              <w:left w:val="nil"/>
              <w:bottom w:val="single" w:sz="4" w:space="0" w:color="auto"/>
              <w:right w:val="single" w:sz="4" w:space="0" w:color="auto"/>
            </w:tcBorders>
            <w:shd w:val="clear" w:color="auto" w:fill="auto"/>
            <w:vAlign w:val="center"/>
            <w:hideMark/>
          </w:tcPr>
          <w:p w14:paraId="5BCA053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Debe</w:t>
            </w:r>
          </w:p>
        </w:tc>
        <w:tc>
          <w:tcPr>
            <w:tcW w:w="1252" w:type="dxa"/>
            <w:tcBorders>
              <w:top w:val="nil"/>
              <w:left w:val="nil"/>
              <w:bottom w:val="single" w:sz="4" w:space="0" w:color="auto"/>
              <w:right w:val="single" w:sz="4" w:space="0" w:color="auto"/>
            </w:tcBorders>
            <w:shd w:val="clear" w:color="auto" w:fill="auto"/>
            <w:vAlign w:val="center"/>
            <w:hideMark/>
          </w:tcPr>
          <w:p w14:paraId="70373C70"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Haber</w:t>
            </w:r>
          </w:p>
        </w:tc>
        <w:tc>
          <w:tcPr>
            <w:tcW w:w="1252" w:type="dxa"/>
            <w:tcBorders>
              <w:top w:val="nil"/>
              <w:left w:val="nil"/>
              <w:bottom w:val="single" w:sz="4" w:space="0" w:color="auto"/>
              <w:right w:val="single" w:sz="4" w:space="0" w:color="auto"/>
            </w:tcBorders>
            <w:shd w:val="clear" w:color="auto" w:fill="auto"/>
            <w:vAlign w:val="center"/>
            <w:hideMark/>
          </w:tcPr>
          <w:p w14:paraId="121681A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Debe</w:t>
            </w:r>
          </w:p>
        </w:tc>
        <w:tc>
          <w:tcPr>
            <w:tcW w:w="1163" w:type="dxa"/>
            <w:tcBorders>
              <w:top w:val="nil"/>
              <w:left w:val="nil"/>
              <w:bottom w:val="single" w:sz="4" w:space="0" w:color="auto"/>
              <w:right w:val="single" w:sz="4" w:space="0" w:color="auto"/>
            </w:tcBorders>
            <w:shd w:val="clear" w:color="auto" w:fill="auto"/>
            <w:vAlign w:val="center"/>
            <w:hideMark/>
          </w:tcPr>
          <w:p w14:paraId="047801E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Haber</w:t>
            </w:r>
          </w:p>
        </w:tc>
      </w:tr>
      <w:tr w:rsidR="000475EC" w:rsidRPr="000475EC" w14:paraId="07C606BA"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9CC93B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BANCOS/TESORERIA</w:t>
            </w:r>
          </w:p>
        </w:tc>
        <w:tc>
          <w:tcPr>
            <w:tcW w:w="1252" w:type="dxa"/>
            <w:tcBorders>
              <w:top w:val="nil"/>
              <w:left w:val="nil"/>
              <w:bottom w:val="single" w:sz="4" w:space="0" w:color="auto"/>
              <w:right w:val="single" w:sz="4" w:space="0" w:color="auto"/>
            </w:tcBorders>
            <w:shd w:val="clear" w:color="auto" w:fill="auto"/>
            <w:vAlign w:val="center"/>
            <w:hideMark/>
          </w:tcPr>
          <w:p w14:paraId="484C036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16,524,094.14</w:t>
            </w:r>
          </w:p>
        </w:tc>
        <w:tc>
          <w:tcPr>
            <w:tcW w:w="1168" w:type="dxa"/>
            <w:tcBorders>
              <w:top w:val="nil"/>
              <w:left w:val="nil"/>
              <w:bottom w:val="single" w:sz="4" w:space="0" w:color="auto"/>
              <w:right w:val="single" w:sz="4" w:space="0" w:color="auto"/>
            </w:tcBorders>
            <w:shd w:val="clear" w:color="auto" w:fill="auto"/>
            <w:vAlign w:val="center"/>
            <w:hideMark/>
          </w:tcPr>
          <w:p w14:paraId="272BBFD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546C70A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94,348,228.81</w:t>
            </w:r>
          </w:p>
        </w:tc>
        <w:tc>
          <w:tcPr>
            <w:tcW w:w="1252" w:type="dxa"/>
            <w:tcBorders>
              <w:top w:val="nil"/>
              <w:left w:val="nil"/>
              <w:bottom w:val="single" w:sz="4" w:space="0" w:color="auto"/>
              <w:right w:val="single" w:sz="4" w:space="0" w:color="auto"/>
            </w:tcBorders>
            <w:shd w:val="clear" w:color="auto" w:fill="auto"/>
            <w:vAlign w:val="center"/>
            <w:hideMark/>
          </w:tcPr>
          <w:p w14:paraId="5F29A72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82,163,536.19</w:t>
            </w:r>
          </w:p>
        </w:tc>
        <w:tc>
          <w:tcPr>
            <w:tcW w:w="1252" w:type="dxa"/>
            <w:tcBorders>
              <w:top w:val="nil"/>
              <w:left w:val="nil"/>
              <w:bottom w:val="single" w:sz="4" w:space="0" w:color="auto"/>
              <w:right w:val="single" w:sz="4" w:space="0" w:color="auto"/>
            </w:tcBorders>
            <w:shd w:val="clear" w:color="auto" w:fill="auto"/>
            <w:vAlign w:val="center"/>
            <w:hideMark/>
          </w:tcPr>
          <w:p w14:paraId="5BFF6F9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28,708,786.76</w:t>
            </w:r>
          </w:p>
        </w:tc>
        <w:tc>
          <w:tcPr>
            <w:tcW w:w="1163" w:type="dxa"/>
            <w:tcBorders>
              <w:top w:val="nil"/>
              <w:left w:val="nil"/>
              <w:bottom w:val="single" w:sz="4" w:space="0" w:color="auto"/>
              <w:right w:val="single" w:sz="4" w:space="0" w:color="auto"/>
            </w:tcBorders>
            <w:shd w:val="clear" w:color="auto" w:fill="auto"/>
            <w:vAlign w:val="center"/>
            <w:hideMark/>
          </w:tcPr>
          <w:p w14:paraId="7169ED6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7DACF002"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2FCD3E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CUENTAS BANCARIAS TESORERIA MUNICIPAL</w:t>
            </w:r>
          </w:p>
        </w:tc>
        <w:tc>
          <w:tcPr>
            <w:tcW w:w="1252" w:type="dxa"/>
            <w:tcBorders>
              <w:top w:val="nil"/>
              <w:left w:val="nil"/>
              <w:bottom w:val="single" w:sz="4" w:space="0" w:color="auto"/>
              <w:right w:val="single" w:sz="4" w:space="0" w:color="auto"/>
            </w:tcBorders>
            <w:shd w:val="clear" w:color="auto" w:fill="auto"/>
            <w:vAlign w:val="center"/>
            <w:hideMark/>
          </w:tcPr>
          <w:p w14:paraId="485B1A7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16,524,094.14</w:t>
            </w:r>
          </w:p>
        </w:tc>
        <w:tc>
          <w:tcPr>
            <w:tcW w:w="1168" w:type="dxa"/>
            <w:tcBorders>
              <w:top w:val="nil"/>
              <w:left w:val="nil"/>
              <w:bottom w:val="single" w:sz="4" w:space="0" w:color="auto"/>
              <w:right w:val="single" w:sz="4" w:space="0" w:color="auto"/>
            </w:tcBorders>
            <w:shd w:val="clear" w:color="auto" w:fill="auto"/>
            <w:vAlign w:val="center"/>
            <w:hideMark/>
          </w:tcPr>
          <w:p w14:paraId="6A1237B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57F153E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94,348,228.81</w:t>
            </w:r>
          </w:p>
        </w:tc>
        <w:tc>
          <w:tcPr>
            <w:tcW w:w="1252" w:type="dxa"/>
            <w:tcBorders>
              <w:top w:val="nil"/>
              <w:left w:val="nil"/>
              <w:bottom w:val="single" w:sz="4" w:space="0" w:color="auto"/>
              <w:right w:val="single" w:sz="4" w:space="0" w:color="auto"/>
            </w:tcBorders>
            <w:shd w:val="clear" w:color="auto" w:fill="auto"/>
            <w:vAlign w:val="center"/>
            <w:hideMark/>
          </w:tcPr>
          <w:p w14:paraId="602DBE7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82,163,536.19</w:t>
            </w:r>
          </w:p>
        </w:tc>
        <w:tc>
          <w:tcPr>
            <w:tcW w:w="1252" w:type="dxa"/>
            <w:tcBorders>
              <w:top w:val="nil"/>
              <w:left w:val="nil"/>
              <w:bottom w:val="single" w:sz="4" w:space="0" w:color="auto"/>
              <w:right w:val="single" w:sz="4" w:space="0" w:color="auto"/>
            </w:tcBorders>
            <w:shd w:val="clear" w:color="auto" w:fill="auto"/>
            <w:vAlign w:val="center"/>
            <w:hideMark/>
          </w:tcPr>
          <w:p w14:paraId="55F1598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28,708,786.76</w:t>
            </w:r>
          </w:p>
        </w:tc>
        <w:tc>
          <w:tcPr>
            <w:tcW w:w="1163" w:type="dxa"/>
            <w:tcBorders>
              <w:top w:val="nil"/>
              <w:left w:val="nil"/>
              <w:bottom w:val="single" w:sz="4" w:space="0" w:color="auto"/>
              <w:right w:val="single" w:sz="4" w:space="0" w:color="auto"/>
            </w:tcBorders>
            <w:shd w:val="clear" w:color="auto" w:fill="auto"/>
            <w:vAlign w:val="center"/>
            <w:hideMark/>
          </w:tcPr>
          <w:p w14:paraId="2704C95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59ACD0C3"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E80820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RECURSOS PROPIOS/ GASTOS CORRIENTES</w:t>
            </w:r>
          </w:p>
        </w:tc>
        <w:tc>
          <w:tcPr>
            <w:tcW w:w="1252" w:type="dxa"/>
            <w:tcBorders>
              <w:top w:val="nil"/>
              <w:left w:val="nil"/>
              <w:bottom w:val="single" w:sz="4" w:space="0" w:color="auto"/>
              <w:right w:val="single" w:sz="4" w:space="0" w:color="auto"/>
            </w:tcBorders>
            <w:shd w:val="clear" w:color="auto" w:fill="auto"/>
            <w:vAlign w:val="center"/>
            <w:hideMark/>
          </w:tcPr>
          <w:p w14:paraId="5308FF6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8" w:type="dxa"/>
            <w:tcBorders>
              <w:top w:val="nil"/>
              <w:left w:val="nil"/>
              <w:bottom w:val="single" w:sz="4" w:space="0" w:color="auto"/>
              <w:right w:val="single" w:sz="4" w:space="0" w:color="auto"/>
            </w:tcBorders>
            <w:shd w:val="clear" w:color="auto" w:fill="auto"/>
            <w:vAlign w:val="center"/>
            <w:hideMark/>
          </w:tcPr>
          <w:p w14:paraId="1B3B5A4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3,591,540.29</w:t>
            </w:r>
          </w:p>
        </w:tc>
        <w:tc>
          <w:tcPr>
            <w:tcW w:w="1252" w:type="dxa"/>
            <w:tcBorders>
              <w:top w:val="nil"/>
              <w:left w:val="nil"/>
              <w:bottom w:val="single" w:sz="4" w:space="0" w:color="auto"/>
              <w:right w:val="single" w:sz="4" w:space="0" w:color="auto"/>
            </w:tcBorders>
            <w:shd w:val="clear" w:color="auto" w:fill="auto"/>
            <w:vAlign w:val="center"/>
            <w:hideMark/>
          </w:tcPr>
          <w:p w14:paraId="4F0233C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289FE3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2E9528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3" w:type="dxa"/>
            <w:tcBorders>
              <w:top w:val="nil"/>
              <w:left w:val="nil"/>
              <w:bottom w:val="single" w:sz="4" w:space="0" w:color="auto"/>
              <w:right w:val="single" w:sz="4" w:space="0" w:color="auto"/>
            </w:tcBorders>
            <w:shd w:val="clear" w:color="auto" w:fill="auto"/>
            <w:vAlign w:val="center"/>
            <w:hideMark/>
          </w:tcPr>
          <w:p w14:paraId="6C10C04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3,591,540.29</w:t>
            </w:r>
          </w:p>
        </w:tc>
      </w:tr>
      <w:tr w:rsidR="000475EC" w:rsidRPr="000475EC" w14:paraId="5A2C48E8"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5D19D9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HSBC 4008935934 GASTO CORRIENTE</w:t>
            </w:r>
          </w:p>
        </w:tc>
        <w:tc>
          <w:tcPr>
            <w:tcW w:w="1252" w:type="dxa"/>
            <w:tcBorders>
              <w:top w:val="nil"/>
              <w:left w:val="nil"/>
              <w:bottom w:val="single" w:sz="4" w:space="0" w:color="auto"/>
              <w:right w:val="single" w:sz="4" w:space="0" w:color="auto"/>
            </w:tcBorders>
            <w:shd w:val="clear" w:color="auto" w:fill="auto"/>
            <w:vAlign w:val="center"/>
            <w:hideMark/>
          </w:tcPr>
          <w:p w14:paraId="659747A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8" w:type="dxa"/>
            <w:tcBorders>
              <w:top w:val="nil"/>
              <w:left w:val="nil"/>
              <w:bottom w:val="single" w:sz="4" w:space="0" w:color="auto"/>
              <w:right w:val="single" w:sz="4" w:space="0" w:color="auto"/>
            </w:tcBorders>
            <w:shd w:val="clear" w:color="auto" w:fill="auto"/>
            <w:vAlign w:val="center"/>
            <w:hideMark/>
          </w:tcPr>
          <w:p w14:paraId="77A59CE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3,591,913.76</w:t>
            </w:r>
          </w:p>
        </w:tc>
        <w:tc>
          <w:tcPr>
            <w:tcW w:w="1252" w:type="dxa"/>
            <w:tcBorders>
              <w:top w:val="nil"/>
              <w:left w:val="nil"/>
              <w:bottom w:val="single" w:sz="4" w:space="0" w:color="auto"/>
              <w:right w:val="single" w:sz="4" w:space="0" w:color="auto"/>
            </w:tcBorders>
            <w:shd w:val="clear" w:color="auto" w:fill="auto"/>
            <w:vAlign w:val="center"/>
            <w:hideMark/>
          </w:tcPr>
          <w:p w14:paraId="27820B3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42F4EBA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4901927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3" w:type="dxa"/>
            <w:tcBorders>
              <w:top w:val="nil"/>
              <w:left w:val="nil"/>
              <w:bottom w:val="single" w:sz="4" w:space="0" w:color="auto"/>
              <w:right w:val="single" w:sz="4" w:space="0" w:color="auto"/>
            </w:tcBorders>
            <w:shd w:val="clear" w:color="auto" w:fill="auto"/>
            <w:vAlign w:val="center"/>
            <w:hideMark/>
          </w:tcPr>
          <w:p w14:paraId="5C5C40B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3,591,913.76</w:t>
            </w:r>
          </w:p>
        </w:tc>
      </w:tr>
      <w:tr w:rsidR="000475EC" w:rsidRPr="000475EC" w14:paraId="347524C5"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FF5D99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HSBC 4041573726 FIDEICOMISO BANOBRAS</w:t>
            </w:r>
          </w:p>
        </w:tc>
        <w:tc>
          <w:tcPr>
            <w:tcW w:w="1252" w:type="dxa"/>
            <w:tcBorders>
              <w:top w:val="nil"/>
              <w:left w:val="nil"/>
              <w:bottom w:val="single" w:sz="4" w:space="0" w:color="auto"/>
              <w:right w:val="single" w:sz="4" w:space="0" w:color="auto"/>
            </w:tcBorders>
            <w:shd w:val="clear" w:color="auto" w:fill="auto"/>
            <w:vAlign w:val="center"/>
            <w:hideMark/>
          </w:tcPr>
          <w:p w14:paraId="45A9C34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310.41</w:t>
            </w:r>
          </w:p>
        </w:tc>
        <w:tc>
          <w:tcPr>
            <w:tcW w:w="1168" w:type="dxa"/>
            <w:tcBorders>
              <w:top w:val="nil"/>
              <w:left w:val="nil"/>
              <w:bottom w:val="single" w:sz="4" w:space="0" w:color="auto"/>
              <w:right w:val="single" w:sz="4" w:space="0" w:color="auto"/>
            </w:tcBorders>
            <w:shd w:val="clear" w:color="auto" w:fill="auto"/>
            <w:vAlign w:val="center"/>
            <w:hideMark/>
          </w:tcPr>
          <w:p w14:paraId="1CB689F0"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1D686A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3DF916B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17E9B7C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310.41</w:t>
            </w:r>
          </w:p>
        </w:tc>
        <w:tc>
          <w:tcPr>
            <w:tcW w:w="1163" w:type="dxa"/>
            <w:tcBorders>
              <w:top w:val="nil"/>
              <w:left w:val="nil"/>
              <w:bottom w:val="single" w:sz="4" w:space="0" w:color="auto"/>
              <w:right w:val="single" w:sz="4" w:space="0" w:color="auto"/>
            </w:tcBorders>
            <w:shd w:val="clear" w:color="auto" w:fill="auto"/>
            <w:vAlign w:val="center"/>
            <w:hideMark/>
          </w:tcPr>
          <w:p w14:paraId="7C3C682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54160685"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D1069D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HSBC 4041573809 GASOLINA Y DIESEL</w:t>
            </w:r>
          </w:p>
        </w:tc>
        <w:tc>
          <w:tcPr>
            <w:tcW w:w="1252" w:type="dxa"/>
            <w:tcBorders>
              <w:top w:val="nil"/>
              <w:left w:val="nil"/>
              <w:bottom w:val="single" w:sz="4" w:space="0" w:color="auto"/>
              <w:right w:val="single" w:sz="4" w:space="0" w:color="auto"/>
            </w:tcBorders>
            <w:shd w:val="clear" w:color="auto" w:fill="auto"/>
            <w:vAlign w:val="center"/>
            <w:hideMark/>
          </w:tcPr>
          <w:p w14:paraId="49B83F0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63.06</w:t>
            </w:r>
          </w:p>
        </w:tc>
        <w:tc>
          <w:tcPr>
            <w:tcW w:w="1168" w:type="dxa"/>
            <w:tcBorders>
              <w:top w:val="nil"/>
              <w:left w:val="nil"/>
              <w:bottom w:val="single" w:sz="4" w:space="0" w:color="auto"/>
              <w:right w:val="single" w:sz="4" w:space="0" w:color="auto"/>
            </w:tcBorders>
            <w:shd w:val="clear" w:color="auto" w:fill="auto"/>
            <w:vAlign w:val="center"/>
            <w:hideMark/>
          </w:tcPr>
          <w:p w14:paraId="3C55FF8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4A38A2A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79C5AF5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FE5B84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63.06</w:t>
            </w:r>
          </w:p>
        </w:tc>
        <w:tc>
          <w:tcPr>
            <w:tcW w:w="1163" w:type="dxa"/>
            <w:tcBorders>
              <w:top w:val="nil"/>
              <w:left w:val="nil"/>
              <w:bottom w:val="single" w:sz="4" w:space="0" w:color="auto"/>
              <w:right w:val="single" w:sz="4" w:space="0" w:color="auto"/>
            </w:tcBorders>
            <w:shd w:val="clear" w:color="auto" w:fill="auto"/>
            <w:vAlign w:val="center"/>
            <w:hideMark/>
          </w:tcPr>
          <w:p w14:paraId="1ADAB9C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25A7F7ED"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C05067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RECURSOS FAISM</w:t>
            </w:r>
          </w:p>
        </w:tc>
        <w:tc>
          <w:tcPr>
            <w:tcW w:w="1252" w:type="dxa"/>
            <w:tcBorders>
              <w:top w:val="nil"/>
              <w:left w:val="nil"/>
              <w:bottom w:val="single" w:sz="4" w:space="0" w:color="auto"/>
              <w:right w:val="single" w:sz="4" w:space="0" w:color="auto"/>
            </w:tcBorders>
            <w:shd w:val="clear" w:color="auto" w:fill="auto"/>
            <w:vAlign w:val="center"/>
            <w:hideMark/>
          </w:tcPr>
          <w:p w14:paraId="17D6D20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3,683,070.79</w:t>
            </w:r>
          </w:p>
        </w:tc>
        <w:tc>
          <w:tcPr>
            <w:tcW w:w="1168" w:type="dxa"/>
            <w:tcBorders>
              <w:top w:val="nil"/>
              <w:left w:val="nil"/>
              <w:bottom w:val="single" w:sz="4" w:space="0" w:color="auto"/>
              <w:right w:val="single" w:sz="4" w:space="0" w:color="auto"/>
            </w:tcBorders>
            <w:shd w:val="clear" w:color="auto" w:fill="auto"/>
            <w:vAlign w:val="center"/>
            <w:hideMark/>
          </w:tcPr>
          <w:p w14:paraId="2743867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489969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82.42</w:t>
            </w:r>
          </w:p>
        </w:tc>
        <w:tc>
          <w:tcPr>
            <w:tcW w:w="1252" w:type="dxa"/>
            <w:tcBorders>
              <w:top w:val="nil"/>
              <w:left w:val="nil"/>
              <w:bottom w:val="single" w:sz="4" w:space="0" w:color="auto"/>
              <w:right w:val="single" w:sz="4" w:space="0" w:color="auto"/>
            </w:tcBorders>
            <w:shd w:val="clear" w:color="auto" w:fill="auto"/>
            <w:vAlign w:val="center"/>
            <w:hideMark/>
          </w:tcPr>
          <w:p w14:paraId="0D62C3C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0FE31A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3,683,153.21</w:t>
            </w:r>
          </w:p>
        </w:tc>
        <w:tc>
          <w:tcPr>
            <w:tcW w:w="1163" w:type="dxa"/>
            <w:tcBorders>
              <w:top w:val="nil"/>
              <w:left w:val="nil"/>
              <w:bottom w:val="single" w:sz="4" w:space="0" w:color="auto"/>
              <w:right w:val="single" w:sz="4" w:space="0" w:color="auto"/>
            </w:tcBorders>
            <w:shd w:val="clear" w:color="auto" w:fill="auto"/>
            <w:vAlign w:val="center"/>
            <w:hideMark/>
          </w:tcPr>
          <w:p w14:paraId="52C333D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076068BA"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7DF038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HSBC 4043543396 FAISM 2009</w:t>
            </w:r>
          </w:p>
        </w:tc>
        <w:tc>
          <w:tcPr>
            <w:tcW w:w="1252" w:type="dxa"/>
            <w:tcBorders>
              <w:top w:val="nil"/>
              <w:left w:val="nil"/>
              <w:bottom w:val="single" w:sz="4" w:space="0" w:color="auto"/>
              <w:right w:val="single" w:sz="4" w:space="0" w:color="auto"/>
            </w:tcBorders>
            <w:shd w:val="clear" w:color="auto" w:fill="auto"/>
            <w:vAlign w:val="center"/>
            <w:hideMark/>
          </w:tcPr>
          <w:p w14:paraId="019665D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168,934.52</w:t>
            </w:r>
          </w:p>
        </w:tc>
        <w:tc>
          <w:tcPr>
            <w:tcW w:w="1168" w:type="dxa"/>
            <w:tcBorders>
              <w:top w:val="nil"/>
              <w:left w:val="nil"/>
              <w:bottom w:val="single" w:sz="4" w:space="0" w:color="auto"/>
              <w:right w:val="single" w:sz="4" w:space="0" w:color="auto"/>
            </w:tcBorders>
            <w:shd w:val="clear" w:color="auto" w:fill="auto"/>
            <w:vAlign w:val="center"/>
            <w:hideMark/>
          </w:tcPr>
          <w:p w14:paraId="01CE049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57929E4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ECFAA9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FD0B12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168,934.52</w:t>
            </w:r>
          </w:p>
        </w:tc>
        <w:tc>
          <w:tcPr>
            <w:tcW w:w="1163" w:type="dxa"/>
            <w:tcBorders>
              <w:top w:val="nil"/>
              <w:left w:val="nil"/>
              <w:bottom w:val="single" w:sz="4" w:space="0" w:color="auto"/>
              <w:right w:val="single" w:sz="4" w:space="0" w:color="auto"/>
            </w:tcBorders>
            <w:shd w:val="clear" w:color="auto" w:fill="auto"/>
            <w:vAlign w:val="center"/>
            <w:hideMark/>
          </w:tcPr>
          <w:p w14:paraId="3428415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200B7164"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89E562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HSBC 4046011466 FAISM 2010</w:t>
            </w:r>
          </w:p>
        </w:tc>
        <w:tc>
          <w:tcPr>
            <w:tcW w:w="1252" w:type="dxa"/>
            <w:tcBorders>
              <w:top w:val="nil"/>
              <w:left w:val="nil"/>
              <w:bottom w:val="single" w:sz="4" w:space="0" w:color="auto"/>
              <w:right w:val="single" w:sz="4" w:space="0" w:color="auto"/>
            </w:tcBorders>
            <w:shd w:val="clear" w:color="auto" w:fill="auto"/>
            <w:vAlign w:val="center"/>
            <w:hideMark/>
          </w:tcPr>
          <w:p w14:paraId="0D5CD57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39,466.13</w:t>
            </w:r>
          </w:p>
        </w:tc>
        <w:tc>
          <w:tcPr>
            <w:tcW w:w="1168" w:type="dxa"/>
            <w:tcBorders>
              <w:top w:val="nil"/>
              <w:left w:val="nil"/>
              <w:bottom w:val="single" w:sz="4" w:space="0" w:color="auto"/>
              <w:right w:val="single" w:sz="4" w:space="0" w:color="auto"/>
            </w:tcBorders>
            <w:shd w:val="clear" w:color="auto" w:fill="auto"/>
            <w:vAlign w:val="center"/>
            <w:hideMark/>
          </w:tcPr>
          <w:p w14:paraId="3D75026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4CEA05A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48E7C88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7F04123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39,466.13</w:t>
            </w:r>
          </w:p>
        </w:tc>
        <w:tc>
          <w:tcPr>
            <w:tcW w:w="1163" w:type="dxa"/>
            <w:tcBorders>
              <w:top w:val="nil"/>
              <w:left w:val="nil"/>
              <w:bottom w:val="single" w:sz="4" w:space="0" w:color="auto"/>
              <w:right w:val="single" w:sz="4" w:space="0" w:color="auto"/>
            </w:tcBorders>
            <w:shd w:val="clear" w:color="auto" w:fill="auto"/>
            <w:vAlign w:val="center"/>
            <w:hideMark/>
          </w:tcPr>
          <w:p w14:paraId="5A3AE260"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16BF19EA"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209CE1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HSBC 4050652098 FAISM 2011</w:t>
            </w:r>
          </w:p>
        </w:tc>
        <w:tc>
          <w:tcPr>
            <w:tcW w:w="1252" w:type="dxa"/>
            <w:tcBorders>
              <w:top w:val="nil"/>
              <w:left w:val="nil"/>
              <w:bottom w:val="single" w:sz="4" w:space="0" w:color="auto"/>
              <w:right w:val="single" w:sz="4" w:space="0" w:color="auto"/>
            </w:tcBorders>
            <w:shd w:val="clear" w:color="auto" w:fill="auto"/>
            <w:vAlign w:val="center"/>
            <w:hideMark/>
          </w:tcPr>
          <w:p w14:paraId="7D34FEA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85,695.73</w:t>
            </w:r>
          </w:p>
        </w:tc>
        <w:tc>
          <w:tcPr>
            <w:tcW w:w="1168" w:type="dxa"/>
            <w:tcBorders>
              <w:top w:val="nil"/>
              <w:left w:val="nil"/>
              <w:bottom w:val="single" w:sz="4" w:space="0" w:color="auto"/>
              <w:right w:val="single" w:sz="4" w:space="0" w:color="auto"/>
            </w:tcBorders>
            <w:shd w:val="clear" w:color="auto" w:fill="auto"/>
            <w:vAlign w:val="center"/>
            <w:hideMark/>
          </w:tcPr>
          <w:p w14:paraId="75196D6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B881A6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5F69F4F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7EE7012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85,695.73</w:t>
            </w:r>
          </w:p>
        </w:tc>
        <w:tc>
          <w:tcPr>
            <w:tcW w:w="1163" w:type="dxa"/>
            <w:tcBorders>
              <w:top w:val="nil"/>
              <w:left w:val="nil"/>
              <w:bottom w:val="single" w:sz="4" w:space="0" w:color="auto"/>
              <w:right w:val="single" w:sz="4" w:space="0" w:color="auto"/>
            </w:tcBorders>
            <w:shd w:val="clear" w:color="auto" w:fill="auto"/>
            <w:vAlign w:val="center"/>
            <w:hideMark/>
          </w:tcPr>
          <w:p w14:paraId="7F23AD5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4B8AC631"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C51D7F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SCOTIABANK 2400906166 FAISM 2012</w:t>
            </w:r>
          </w:p>
        </w:tc>
        <w:tc>
          <w:tcPr>
            <w:tcW w:w="1252" w:type="dxa"/>
            <w:tcBorders>
              <w:top w:val="nil"/>
              <w:left w:val="nil"/>
              <w:bottom w:val="single" w:sz="4" w:space="0" w:color="auto"/>
              <w:right w:val="single" w:sz="4" w:space="0" w:color="auto"/>
            </w:tcBorders>
            <w:shd w:val="clear" w:color="auto" w:fill="auto"/>
            <w:vAlign w:val="center"/>
            <w:hideMark/>
          </w:tcPr>
          <w:p w14:paraId="2AD7BE4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8" w:type="dxa"/>
            <w:tcBorders>
              <w:top w:val="nil"/>
              <w:left w:val="nil"/>
              <w:bottom w:val="single" w:sz="4" w:space="0" w:color="auto"/>
              <w:right w:val="single" w:sz="4" w:space="0" w:color="auto"/>
            </w:tcBorders>
            <w:shd w:val="clear" w:color="auto" w:fill="auto"/>
            <w:vAlign w:val="center"/>
            <w:hideMark/>
          </w:tcPr>
          <w:p w14:paraId="31AC956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64,234.94</w:t>
            </w:r>
          </w:p>
        </w:tc>
        <w:tc>
          <w:tcPr>
            <w:tcW w:w="1252" w:type="dxa"/>
            <w:tcBorders>
              <w:top w:val="nil"/>
              <w:left w:val="nil"/>
              <w:bottom w:val="single" w:sz="4" w:space="0" w:color="auto"/>
              <w:right w:val="single" w:sz="4" w:space="0" w:color="auto"/>
            </w:tcBorders>
            <w:shd w:val="clear" w:color="auto" w:fill="auto"/>
            <w:vAlign w:val="center"/>
            <w:hideMark/>
          </w:tcPr>
          <w:p w14:paraId="44ED16F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3.23</w:t>
            </w:r>
          </w:p>
        </w:tc>
        <w:tc>
          <w:tcPr>
            <w:tcW w:w="1252" w:type="dxa"/>
            <w:tcBorders>
              <w:top w:val="nil"/>
              <w:left w:val="nil"/>
              <w:bottom w:val="single" w:sz="4" w:space="0" w:color="auto"/>
              <w:right w:val="single" w:sz="4" w:space="0" w:color="auto"/>
            </w:tcBorders>
            <w:shd w:val="clear" w:color="auto" w:fill="auto"/>
            <w:vAlign w:val="center"/>
            <w:hideMark/>
          </w:tcPr>
          <w:p w14:paraId="5696ED8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772422A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3" w:type="dxa"/>
            <w:tcBorders>
              <w:top w:val="nil"/>
              <w:left w:val="nil"/>
              <w:bottom w:val="single" w:sz="4" w:space="0" w:color="auto"/>
              <w:right w:val="single" w:sz="4" w:space="0" w:color="auto"/>
            </w:tcBorders>
            <w:shd w:val="clear" w:color="auto" w:fill="auto"/>
            <w:vAlign w:val="center"/>
            <w:hideMark/>
          </w:tcPr>
          <w:p w14:paraId="4053024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64,231.71</w:t>
            </w:r>
          </w:p>
        </w:tc>
      </w:tr>
      <w:tr w:rsidR="000475EC" w:rsidRPr="000475EC" w14:paraId="54B61622"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5E2175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HSBC 4008936239 FAISM 2008</w:t>
            </w:r>
          </w:p>
        </w:tc>
        <w:tc>
          <w:tcPr>
            <w:tcW w:w="1252" w:type="dxa"/>
            <w:tcBorders>
              <w:top w:val="nil"/>
              <w:left w:val="nil"/>
              <w:bottom w:val="single" w:sz="4" w:space="0" w:color="auto"/>
              <w:right w:val="single" w:sz="4" w:space="0" w:color="auto"/>
            </w:tcBorders>
            <w:shd w:val="clear" w:color="auto" w:fill="auto"/>
            <w:vAlign w:val="center"/>
            <w:hideMark/>
          </w:tcPr>
          <w:p w14:paraId="6DA5969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3,657.82</w:t>
            </w:r>
          </w:p>
        </w:tc>
        <w:tc>
          <w:tcPr>
            <w:tcW w:w="1168" w:type="dxa"/>
            <w:tcBorders>
              <w:top w:val="nil"/>
              <w:left w:val="nil"/>
              <w:bottom w:val="single" w:sz="4" w:space="0" w:color="auto"/>
              <w:right w:val="single" w:sz="4" w:space="0" w:color="auto"/>
            </w:tcBorders>
            <w:shd w:val="clear" w:color="auto" w:fill="auto"/>
            <w:vAlign w:val="center"/>
            <w:hideMark/>
          </w:tcPr>
          <w:p w14:paraId="048F8EC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1265337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4F737D5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1C9D8100"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3,657.82</w:t>
            </w:r>
          </w:p>
        </w:tc>
        <w:tc>
          <w:tcPr>
            <w:tcW w:w="1163" w:type="dxa"/>
            <w:tcBorders>
              <w:top w:val="nil"/>
              <w:left w:val="nil"/>
              <w:bottom w:val="single" w:sz="4" w:space="0" w:color="auto"/>
              <w:right w:val="single" w:sz="4" w:space="0" w:color="auto"/>
            </w:tcBorders>
            <w:shd w:val="clear" w:color="auto" w:fill="auto"/>
            <w:vAlign w:val="center"/>
            <w:hideMark/>
          </w:tcPr>
          <w:p w14:paraId="616AAE8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6AF89AE2"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87BECD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SCOTIABANK 2400930709 FAISM 2013</w:t>
            </w:r>
          </w:p>
        </w:tc>
        <w:tc>
          <w:tcPr>
            <w:tcW w:w="1252" w:type="dxa"/>
            <w:tcBorders>
              <w:top w:val="nil"/>
              <w:left w:val="nil"/>
              <w:bottom w:val="single" w:sz="4" w:space="0" w:color="auto"/>
              <w:right w:val="single" w:sz="4" w:space="0" w:color="auto"/>
            </w:tcBorders>
            <w:shd w:val="clear" w:color="auto" w:fill="auto"/>
            <w:vAlign w:val="center"/>
            <w:hideMark/>
          </w:tcPr>
          <w:p w14:paraId="7538FF4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155,287.98</w:t>
            </w:r>
          </w:p>
        </w:tc>
        <w:tc>
          <w:tcPr>
            <w:tcW w:w="1168" w:type="dxa"/>
            <w:tcBorders>
              <w:top w:val="nil"/>
              <w:left w:val="nil"/>
              <w:bottom w:val="single" w:sz="4" w:space="0" w:color="auto"/>
              <w:right w:val="single" w:sz="4" w:space="0" w:color="auto"/>
            </w:tcBorders>
            <w:shd w:val="clear" w:color="auto" w:fill="auto"/>
            <w:vAlign w:val="center"/>
            <w:hideMark/>
          </w:tcPr>
          <w:p w14:paraId="26A6B34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4381B6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20.71</w:t>
            </w:r>
          </w:p>
        </w:tc>
        <w:tc>
          <w:tcPr>
            <w:tcW w:w="1252" w:type="dxa"/>
            <w:tcBorders>
              <w:top w:val="nil"/>
              <w:left w:val="nil"/>
              <w:bottom w:val="single" w:sz="4" w:space="0" w:color="auto"/>
              <w:right w:val="single" w:sz="4" w:space="0" w:color="auto"/>
            </w:tcBorders>
            <w:shd w:val="clear" w:color="auto" w:fill="auto"/>
            <w:vAlign w:val="center"/>
            <w:hideMark/>
          </w:tcPr>
          <w:p w14:paraId="5781421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14D18B9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155,308.69</w:t>
            </w:r>
          </w:p>
        </w:tc>
        <w:tc>
          <w:tcPr>
            <w:tcW w:w="1163" w:type="dxa"/>
            <w:tcBorders>
              <w:top w:val="nil"/>
              <w:left w:val="nil"/>
              <w:bottom w:val="single" w:sz="4" w:space="0" w:color="auto"/>
              <w:right w:val="single" w:sz="4" w:space="0" w:color="auto"/>
            </w:tcBorders>
            <w:shd w:val="clear" w:color="auto" w:fill="auto"/>
            <w:vAlign w:val="center"/>
            <w:hideMark/>
          </w:tcPr>
          <w:p w14:paraId="45E4861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39AFFF57"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E5AC65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SCOTIABANK 2400948721 FAISM 2014</w:t>
            </w:r>
          </w:p>
        </w:tc>
        <w:tc>
          <w:tcPr>
            <w:tcW w:w="1252" w:type="dxa"/>
            <w:tcBorders>
              <w:top w:val="nil"/>
              <w:left w:val="nil"/>
              <w:bottom w:val="single" w:sz="4" w:space="0" w:color="auto"/>
              <w:right w:val="single" w:sz="4" w:space="0" w:color="auto"/>
            </w:tcBorders>
            <w:shd w:val="clear" w:color="auto" w:fill="auto"/>
            <w:vAlign w:val="center"/>
            <w:hideMark/>
          </w:tcPr>
          <w:p w14:paraId="5B77C35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172,491.95</w:t>
            </w:r>
          </w:p>
        </w:tc>
        <w:tc>
          <w:tcPr>
            <w:tcW w:w="1168" w:type="dxa"/>
            <w:tcBorders>
              <w:top w:val="nil"/>
              <w:left w:val="nil"/>
              <w:bottom w:val="single" w:sz="4" w:space="0" w:color="auto"/>
              <w:right w:val="single" w:sz="4" w:space="0" w:color="auto"/>
            </w:tcBorders>
            <w:shd w:val="clear" w:color="auto" w:fill="auto"/>
            <w:vAlign w:val="center"/>
            <w:hideMark/>
          </w:tcPr>
          <w:p w14:paraId="1C8E6C6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1EE165F0"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58.48</w:t>
            </w:r>
          </w:p>
        </w:tc>
        <w:tc>
          <w:tcPr>
            <w:tcW w:w="1252" w:type="dxa"/>
            <w:tcBorders>
              <w:top w:val="nil"/>
              <w:left w:val="nil"/>
              <w:bottom w:val="single" w:sz="4" w:space="0" w:color="auto"/>
              <w:right w:val="single" w:sz="4" w:space="0" w:color="auto"/>
            </w:tcBorders>
            <w:shd w:val="clear" w:color="auto" w:fill="auto"/>
            <w:vAlign w:val="center"/>
            <w:hideMark/>
          </w:tcPr>
          <w:p w14:paraId="48107CB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3B8D016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172,550.43</w:t>
            </w:r>
          </w:p>
        </w:tc>
        <w:tc>
          <w:tcPr>
            <w:tcW w:w="1163" w:type="dxa"/>
            <w:tcBorders>
              <w:top w:val="nil"/>
              <w:left w:val="nil"/>
              <w:bottom w:val="single" w:sz="4" w:space="0" w:color="auto"/>
              <w:right w:val="single" w:sz="4" w:space="0" w:color="auto"/>
            </w:tcBorders>
            <w:shd w:val="clear" w:color="auto" w:fill="auto"/>
            <w:vAlign w:val="center"/>
            <w:hideMark/>
          </w:tcPr>
          <w:p w14:paraId="2B7B712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0CD145B6"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FE38C3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SCOTIABANK 2400963607 FOPADEP 2014</w:t>
            </w:r>
          </w:p>
        </w:tc>
        <w:tc>
          <w:tcPr>
            <w:tcW w:w="1252" w:type="dxa"/>
            <w:tcBorders>
              <w:top w:val="nil"/>
              <w:left w:val="nil"/>
              <w:bottom w:val="single" w:sz="4" w:space="0" w:color="auto"/>
              <w:right w:val="single" w:sz="4" w:space="0" w:color="auto"/>
            </w:tcBorders>
            <w:shd w:val="clear" w:color="auto" w:fill="auto"/>
            <w:vAlign w:val="center"/>
            <w:hideMark/>
          </w:tcPr>
          <w:p w14:paraId="4786EB2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3,117,444.51</w:t>
            </w:r>
          </w:p>
        </w:tc>
        <w:tc>
          <w:tcPr>
            <w:tcW w:w="1168" w:type="dxa"/>
            <w:tcBorders>
              <w:top w:val="nil"/>
              <w:left w:val="nil"/>
              <w:bottom w:val="single" w:sz="4" w:space="0" w:color="auto"/>
              <w:right w:val="single" w:sz="4" w:space="0" w:color="auto"/>
            </w:tcBorders>
            <w:shd w:val="clear" w:color="auto" w:fill="auto"/>
            <w:vAlign w:val="center"/>
            <w:hideMark/>
          </w:tcPr>
          <w:p w14:paraId="1DF71FF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C920B7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79CDB72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3F9445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3,117,444.51</w:t>
            </w:r>
          </w:p>
        </w:tc>
        <w:tc>
          <w:tcPr>
            <w:tcW w:w="1163" w:type="dxa"/>
            <w:tcBorders>
              <w:top w:val="nil"/>
              <w:left w:val="nil"/>
              <w:bottom w:val="single" w:sz="4" w:space="0" w:color="auto"/>
              <w:right w:val="single" w:sz="4" w:space="0" w:color="auto"/>
            </w:tcBorders>
            <w:shd w:val="clear" w:color="auto" w:fill="auto"/>
            <w:vAlign w:val="center"/>
            <w:hideMark/>
          </w:tcPr>
          <w:p w14:paraId="6CBF955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36FF1B72"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36C0A9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SCOTIABANK 2400963615 INFRAESTRUCTURA DEPORTIVA 2014</w:t>
            </w:r>
          </w:p>
        </w:tc>
        <w:tc>
          <w:tcPr>
            <w:tcW w:w="1252" w:type="dxa"/>
            <w:tcBorders>
              <w:top w:val="nil"/>
              <w:left w:val="nil"/>
              <w:bottom w:val="single" w:sz="4" w:space="0" w:color="auto"/>
              <w:right w:val="single" w:sz="4" w:space="0" w:color="auto"/>
            </w:tcBorders>
            <w:shd w:val="clear" w:color="auto" w:fill="auto"/>
            <w:vAlign w:val="center"/>
            <w:hideMark/>
          </w:tcPr>
          <w:p w14:paraId="72DF3AE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4,327.09</w:t>
            </w:r>
          </w:p>
        </w:tc>
        <w:tc>
          <w:tcPr>
            <w:tcW w:w="1168" w:type="dxa"/>
            <w:tcBorders>
              <w:top w:val="nil"/>
              <w:left w:val="nil"/>
              <w:bottom w:val="single" w:sz="4" w:space="0" w:color="auto"/>
              <w:right w:val="single" w:sz="4" w:space="0" w:color="auto"/>
            </w:tcBorders>
            <w:shd w:val="clear" w:color="auto" w:fill="auto"/>
            <w:vAlign w:val="center"/>
            <w:hideMark/>
          </w:tcPr>
          <w:p w14:paraId="78E3163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3AD830A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12CEFCB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9C2AD7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4,327.09</w:t>
            </w:r>
          </w:p>
        </w:tc>
        <w:tc>
          <w:tcPr>
            <w:tcW w:w="1163" w:type="dxa"/>
            <w:tcBorders>
              <w:top w:val="nil"/>
              <w:left w:val="nil"/>
              <w:bottom w:val="single" w:sz="4" w:space="0" w:color="auto"/>
              <w:right w:val="single" w:sz="4" w:space="0" w:color="auto"/>
            </w:tcBorders>
            <w:shd w:val="clear" w:color="auto" w:fill="auto"/>
            <w:vAlign w:val="center"/>
            <w:hideMark/>
          </w:tcPr>
          <w:p w14:paraId="2C864B2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5C265B6F"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3CCC84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RECURSOS FORTAMUN</w:t>
            </w:r>
          </w:p>
        </w:tc>
        <w:tc>
          <w:tcPr>
            <w:tcW w:w="1252" w:type="dxa"/>
            <w:tcBorders>
              <w:top w:val="nil"/>
              <w:left w:val="nil"/>
              <w:bottom w:val="single" w:sz="4" w:space="0" w:color="auto"/>
              <w:right w:val="single" w:sz="4" w:space="0" w:color="auto"/>
            </w:tcBorders>
            <w:shd w:val="clear" w:color="auto" w:fill="auto"/>
            <w:vAlign w:val="center"/>
            <w:hideMark/>
          </w:tcPr>
          <w:p w14:paraId="122CC3F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678,124.37</w:t>
            </w:r>
          </w:p>
        </w:tc>
        <w:tc>
          <w:tcPr>
            <w:tcW w:w="1168" w:type="dxa"/>
            <w:tcBorders>
              <w:top w:val="nil"/>
              <w:left w:val="nil"/>
              <w:bottom w:val="single" w:sz="4" w:space="0" w:color="auto"/>
              <w:right w:val="single" w:sz="4" w:space="0" w:color="auto"/>
            </w:tcBorders>
            <w:shd w:val="clear" w:color="auto" w:fill="auto"/>
            <w:vAlign w:val="center"/>
            <w:hideMark/>
          </w:tcPr>
          <w:p w14:paraId="5A66584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354B60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03D8843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454D8A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678,124.37</w:t>
            </w:r>
          </w:p>
        </w:tc>
        <w:tc>
          <w:tcPr>
            <w:tcW w:w="1163" w:type="dxa"/>
            <w:tcBorders>
              <w:top w:val="nil"/>
              <w:left w:val="nil"/>
              <w:bottom w:val="single" w:sz="4" w:space="0" w:color="auto"/>
              <w:right w:val="single" w:sz="4" w:space="0" w:color="auto"/>
            </w:tcBorders>
            <w:shd w:val="clear" w:color="auto" w:fill="auto"/>
            <w:vAlign w:val="center"/>
            <w:hideMark/>
          </w:tcPr>
          <w:p w14:paraId="6608014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78B56CAA"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68E8C3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HSBC 4043543388 FORTAMUN 2009</w:t>
            </w:r>
          </w:p>
        </w:tc>
        <w:tc>
          <w:tcPr>
            <w:tcW w:w="1252" w:type="dxa"/>
            <w:tcBorders>
              <w:top w:val="nil"/>
              <w:left w:val="nil"/>
              <w:bottom w:val="single" w:sz="4" w:space="0" w:color="auto"/>
              <w:right w:val="single" w:sz="4" w:space="0" w:color="auto"/>
            </w:tcBorders>
            <w:shd w:val="clear" w:color="auto" w:fill="auto"/>
            <w:vAlign w:val="center"/>
            <w:hideMark/>
          </w:tcPr>
          <w:p w14:paraId="65A5DA1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68.06</w:t>
            </w:r>
          </w:p>
        </w:tc>
        <w:tc>
          <w:tcPr>
            <w:tcW w:w="1168" w:type="dxa"/>
            <w:tcBorders>
              <w:top w:val="nil"/>
              <w:left w:val="nil"/>
              <w:bottom w:val="single" w:sz="4" w:space="0" w:color="auto"/>
              <w:right w:val="single" w:sz="4" w:space="0" w:color="auto"/>
            </w:tcBorders>
            <w:shd w:val="clear" w:color="auto" w:fill="auto"/>
            <w:vAlign w:val="center"/>
            <w:hideMark/>
          </w:tcPr>
          <w:p w14:paraId="26AD9D5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D79264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5BBD992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13A94BA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68.06</w:t>
            </w:r>
          </w:p>
        </w:tc>
        <w:tc>
          <w:tcPr>
            <w:tcW w:w="1163" w:type="dxa"/>
            <w:tcBorders>
              <w:top w:val="nil"/>
              <w:left w:val="nil"/>
              <w:bottom w:val="single" w:sz="4" w:space="0" w:color="auto"/>
              <w:right w:val="single" w:sz="4" w:space="0" w:color="auto"/>
            </w:tcBorders>
            <w:shd w:val="clear" w:color="auto" w:fill="auto"/>
            <w:vAlign w:val="center"/>
            <w:hideMark/>
          </w:tcPr>
          <w:p w14:paraId="60C8216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34830E16"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3169B3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HSBC 4046011474 FORTAMUN 2010</w:t>
            </w:r>
          </w:p>
        </w:tc>
        <w:tc>
          <w:tcPr>
            <w:tcW w:w="1252" w:type="dxa"/>
            <w:tcBorders>
              <w:top w:val="nil"/>
              <w:left w:val="nil"/>
              <w:bottom w:val="single" w:sz="4" w:space="0" w:color="auto"/>
              <w:right w:val="single" w:sz="4" w:space="0" w:color="auto"/>
            </w:tcBorders>
            <w:shd w:val="clear" w:color="auto" w:fill="auto"/>
            <w:vAlign w:val="center"/>
            <w:hideMark/>
          </w:tcPr>
          <w:p w14:paraId="754D3E5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24,478.61</w:t>
            </w:r>
          </w:p>
        </w:tc>
        <w:tc>
          <w:tcPr>
            <w:tcW w:w="1168" w:type="dxa"/>
            <w:tcBorders>
              <w:top w:val="nil"/>
              <w:left w:val="nil"/>
              <w:bottom w:val="single" w:sz="4" w:space="0" w:color="auto"/>
              <w:right w:val="single" w:sz="4" w:space="0" w:color="auto"/>
            </w:tcBorders>
            <w:shd w:val="clear" w:color="auto" w:fill="auto"/>
            <w:vAlign w:val="center"/>
            <w:hideMark/>
          </w:tcPr>
          <w:p w14:paraId="2F5E1DC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48A9F4F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3B26DFF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5D6A46A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24,478.61</w:t>
            </w:r>
          </w:p>
        </w:tc>
        <w:tc>
          <w:tcPr>
            <w:tcW w:w="1163" w:type="dxa"/>
            <w:tcBorders>
              <w:top w:val="nil"/>
              <w:left w:val="nil"/>
              <w:bottom w:val="single" w:sz="4" w:space="0" w:color="auto"/>
              <w:right w:val="single" w:sz="4" w:space="0" w:color="auto"/>
            </w:tcBorders>
            <w:shd w:val="clear" w:color="auto" w:fill="auto"/>
            <w:vAlign w:val="center"/>
            <w:hideMark/>
          </w:tcPr>
          <w:p w14:paraId="5125DC5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4F57DA1B"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2C02DF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lastRenderedPageBreak/>
              <w:t>HSBC 4050652106 FORTAMUN 2011</w:t>
            </w:r>
          </w:p>
        </w:tc>
        <w:tc>
          <w:tcPr>
            <w:tcW w:w="1252" w:type="dxa"/>
            <w:tcBorders>
              <w:top w:val="nil"/>
              <w:left w:val="nil"/>
              <w:bottom w:val="single" w:sz="4" w:space="0" w:color="auto"/>
              <w:right w:val="single" w:sz="4" w:space="0" w:color="auto"/>
            </w:tcBorders>
            <w:shd w:val="clear" w:color="auto" w:fill="auto"/>
            <w:vAlign w:val="center"/>
            <w:hideMark/>
          </w:tcPr>
          <w:p w14:paraId="41B063F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7,623.52</w:t>
            </w:r>
          </w:p>
        </w:tc>
        <w:tc>
          <w:tcPr>
            <w:tcW w:w="1168" w:type="dxa"/>
            <w:tcBorders>
              <w:top w:val="nil"/>
              <w:left w:val="nil"/>
              <w:bottom w:val="single" w:sz="4" w:space="0" w:color="auto"/>
              <w:right w:val="single" w:sz="4" w:space="0" w:color="auto"/>
            </w:tcBorders>
            <w:shd w:val="clear" w:color="auto" w:fill="auto"/>
            <w:vAlign w:val="center"/>
            <w:hideMark/>
          </w:tcPr>
          <w:p w14:paraId="26F8425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1D15D940"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A3C375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3236B8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7,623.52</w:t>
            </w:r>
          </w:p>
        </w:tc>
        <w:tc>
          <w:tcPr>
            <w:tcW w:w="1163" w:type="dxa"/>
            <w:tcBorders>
              <w:top w:val="nil"/>
              <w:left w:val="nil"/>
              <w:bottom w:val="single" w:sz="4" w:space="0" w:color="auto"/>
              <w:right w:val="single" w:sz="4" w:space="0" w:color="auto"/>
            </w:tcBorders>
            <w:shd w:val="clear" w:color="auto" w:fill="auto"/>
            <w:vAlign w:val="center"/>
            <w:hideMark/>
          </w:tcPr>
          <w:p w14:paraId="20E0137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46EC68E5"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8570CC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HSBC 4054079371 FORTAMUN 2012</w:t>
            </w:r>
          </w:p>
        </w:tc>
        <w:tc>
          <w:tcPr>
            <w:tcW w:w="1252" w:type="dxa"/>
            <w:tcBorders>
              <w:top w:val="nil"/>
              <w:left w:val="nil"/>
              <w:bottom w:val="single" w:sz="4" w:space="0" w:color="auto"/>
              <w:right w:val="single" w:sz="4" w:space="0" w:color="auto"/>
            </w:tcBorders>
            <w:shd w:val="clear" w:color="auto" w:fill="auto"/>
            <w:vAlign w:val="center"/>
            <w:hideMark/>
          </w:tcPr>
          <w:p w14:paraId="3E923FB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148,414.43</w:t>
            </w:r>
          </w:p>
        </w:tc>
        <w:tc>
          <w:tcPr>
            <w:tcW w:w="1168" w:type="dxa"/>
            <w:tcBorders>
              <w:top w:val="nil"/>
              <w:left w:val="nil"/>
              <w:bottom w:val="single" w:sz="4" w:space="0" w:color="auto"/>
              <w:right w:val="single" w:sz="4" w:space="0" w:color="auto"/>
            </w:tcBorders>
            <w:shd w:val="clear" w:color="auto" w:fill="auto"/>
            <w:vAlign w:val="center"/>
            <w:hideMark/>
          </w:tcPr>
          <w:p w14:paraId="0BA3B22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1F5D450"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EDED49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758F2C7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148,414.43</w:t>
            </w:r>
          </w:p>
        </w:tc>
        <w:tc>
          <w:tcPr>
            <w:tcW w:w="1163" w:type="dxa"/>
            <w:tcBorders>
              <w:top w:val="nil"/>
              <w:left w:val="nil"/>
              <w:bottom w:val="single" w:sz="4" w:space="0" w:color="auto"/>
              <w:right w:val="single" w:sz="4" w:space="0" w:color="auto"/>
            </w:tcBorders>
            <w:shd w:val="clear" w:color="auto" w:fill="auto"/>
            <w:vAlign w:val="center"/>
            <w:hideMark/>
          </w:tcPr>
          <w:p w14:paraId="10A9389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10ABFE90"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680FEF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HSBC 4008936247 FORTAMUN 2008</w:t>
            </w:r>
          </w:p>
        </w:tc>
        <w:tc>
          <w:tcPr>
            <w:tcW w:w="1252" w:type="dxa"/>
            <w:tcBorders>
              <w:top w:val="nil"/>
              <w:left w:val="nil"/>
              <w:bottom w:val="single" w:sz="4" w:space="0" w:color="auto"/>
              <w:right w:val="single" w:sz="4" w:space="0" w:color="auto"/>
            </w:tcBorders>
            <w:shd w:val="clear" w:color="auto" w:fill="auto"/>
            <w:vAlign w:val="center"/>
            <w:hideMark/>
          </w:tcPr>
          <w:p w14:paraId="4DC1570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25,370.11</w:t>
            </w:r>
          </w:p>
        </w:tc>
        <w:tc>
          <w:tcPr>
            <w:tcW w:w="1168" w:type="dxa"/>
            <w:tcBorders>
              <w:top w:val="nil"/>
              <w:left w:val="nil"/>
              <w:bottom w:val="single" w:sz="4" w:space="0" w:color="auto"/>
              <w:right w:val="single" w:sz="4" w:space="0" w:color="auto"/>
            </w:tcBorders>
            <w:shd w:val="clear" w:color="auto" w:fill="auto"/>
            <w:vAlign w:val="center"/>
            <w:hideMark/>
          </w:tcPr>
          <w:p w14:paraId="0D340AD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090EAD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728F1DC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7776B1B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25,370.11</w:t>
            </w:r>
          </w:p>
        </w:tc>
        <w:tc>
          <w:tcPr>
            <w:tcW w:w="1163" w:type="dxa"/>
            <w:tcBorders>
              <w:top w:val="nil"/>
              <w:left w:val="nil"/>
              <w:bottom w:val="single" w:sz="4" w:space="0" w:color="auto"/>
              <w:right w:val="single" w:sz="4" w:space="0" w:color="auto"/>
            </w:tcBorders>
            <w:shd w:val="clear" w:color="auto" w:fill="auto"/>
            <w:vAlign w:val="center"/>
            <w:hideMark/>
          </w:tcPr>
          <w:p w14:paraId="1F8D741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7164EB9D"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1518A1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HSBC 4055922108 FORTAMUN 2013</w:t>
            </w:r>
          </w:p>
        </w:tc>
        <w:tc>
          <w:tcPr>
            <w:tcW w:w="1252" w:type="dxa"/>
            <w:tcBorders>
              <w:top w:val="nil"/>
              <w:left w:val="nil"/>
              <w:bottom w:val="single" w:sz="4" w:space="0" w:color="auto"/>
              <w:right w:val="single" w:sz="4" w:space="0" w:color="auto"/>
            </w:tcBorders>
            <w:shd w:val="clear" w:color="auto" w:fill="auto"/>
            <w:vAlign w:val="center"/>
            <w:hideMark/>
          </w:tcPr>
          <w:p w14:paraId="202C766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485,127.49</w:t>
            </w:r>
          </w:p>
        </w:tc>
        <w:tc>
          <w:tcPr>
            <w:tcW w:w="1168" w:type="dxa"/>
            <w:tcBorders>
              <w:top w:val="nil"/>
              <w:left w:val="nil"/>
              <w:bottom w:val="single" w:sz="4" w:space="0" w:color="auto"/>
              <w:right w:val="single" w:sz="4" w:space="0" w:color="auto"/>
            </w:tcBorders>
            <w:shd w:val="clear" w:color="auto" w:fill="auto"/>
            <w:vAlign w:val="center"/>
            <w:hideMark/>
          </w:tcPr>
          <w:p w14:paraId="64C6BDD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376D769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7D6C1D8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37B5C29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485,127.49</w:t>
            </w:r>
          </w:p>
        </w:tc>
        <w:tc>
          <w:tcPr>
            <w:tcW w:w="1163" w:type="dxa"/>
            <w:tcBorders>
              <w:top w:val="nil"/>
              <w:left w:val="nil"/>
              <w:bottom w:val="single" w:sz="4" w:space="0" w:color="auto"/>
              <w:right w:val="single" w:sz="4" w:space="0" w:color="auto"/>
            </w:tcBorders>
            <w:shd w:val="clear" w:color="auto" w:fill="auto"/>
            <w:vAlign w:val="center"/>
            <w:hideMark/>
          </w:tcPr>
          <w:p w14:paraId="52F7397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0E677C2D"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7AFCE4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HSBC 4056885361 FORTAMUN 2014</w:t>
            </w:r>
          </w:p>
        </w:tc>
        <w:tc>
          <w:tcPr>
            <w:tcW w:w="1252" w:type="dxa"/>
            <w:tcBorders>
              <w:top w:val="nil"/>
              <w:left w:val="nil"/>
              <w:bottom w:val="single" w:sz="4" w:space="0" w:color="auto"/>
              <w:right w:val="single" w:sz="4" w:space="0" w:color="auto"/>
            </w:tcBorders>
            <w:shd w:val="clear" w:color="auto" w:fill="auto"/>
            <w:vAlign w:val="center"/>
            <w:hideMark/>
          </w:tcPr>
          <w:p w14:paraId="3E88AD4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8" w:type="dxa"/>
            <w:tcBorders>
              <w:top w:val="nil"/>
              <w:left w:val="nil"/>
              <w:bottom w:val="single" w:sz="4" w:space="0" w:color="auto"/>
              <w:right w:val="single" w:sz="4" w:space="0" w:color="auto"/>
            </w:tcBorders>
            <w:shd w:val="clear" w:color="auto" w:fill="auto"/>
            <w:vAlign w:val="center"/>
            <w:hideMark/>
          </w:tcPr>
          <w:p w14:paraId="1C6CDEA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12,957.85</w:t>
            </w:r>
          </w:p>
        </w:tc>
        <w:tc>
          <w:tcPr>
            <w:tcW w:w="1252" w:type="dxa"/>
            <w:tcBorders>
              <w:top w:val="nil"/>
              <w:left w:val="nil"/>
              <w:bottom w:val="single" w:sz="4" w:space="0" w:color="auto"/>
              <w:right w:val="single" w:sz="4" w:space="0" w:color="auto"/>
            </w:tcBorders>
            <w:shd w:val="clear" w:color="auto" w:fill="auto"/>
            <w:vAlign w:val="center"/>
            <w:hideMark/>
          </w:tcPr>
          <w:p w14:paraId="17A58BC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44F0EB9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98C1CC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3" w:type="dxa"/>
            <w:tcBorders>
              <w:top w:val="nil"/>
              <w:left w:val="nil"/>
              <w:bottom w:val="single" w:sz="4" w:space="0" w:color="auto"/>
              <w:right w:val="single" w:sz="4" w:space="0" w:color="auto"/>
            </w:tcBorders>
            <w:shd w:val="clear" w:color="auto" w:fill="auto"/>
            <w:vAlign w:val="center"/>
            <w:hideMark/>
          </w:tcPr>
          <w:p w14:paraId="3F3925A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12,957.85</w:t>
            </w:r>
          </w:p>
        </w:tc>
      </w:tr>
      <w:tr w:rsidR="000475EC" w:rsidRPr="000475EC" w14:paraId="3BCDBD54"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313766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RECURSOS DE PROGRAMAS FEDERALES</w:t>
            </w:r>
          </w:p>
        </w:tc>
        <w:tc>
          <w:tcPr>
            <w:tcW w:w="1252" w:type="dxa"/>
            <w:tcBorders>
              <w:top w:val="nil"/>
              <w:left w:val="nil"/>
              <w:bottom w:val="single" w:sz="4" w:space="0" w:color="auto"/>
              <w:right w:val="single" w:sz="4" w:space="0" w:color="auto"/>
            </w:tcBorders>
            <w:shd w:val="clear" w:color="auto" w:fill="auto"/>
            <w:vAlign w:val="center"/>
            <w:hideMark/>
          </w:tcPr>
          <w:p w14:paraId="0CB2462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14,491,983.68</w:t>
            </w:r>
          </w:p>
        </w:tc>
        <w:tc>
          <w:tcPr>
            <w:tcW w:w="1168" w:type="dxa"/>
            <w:tcBorders>
              <w:top w:val="nil"/>
              <w:left w:val="nil"/>
              <w:bottom w:val="single" w:sz="4" w:space="0" w:color="auto"/>
              <w:right w:val="single" w:sz="4" w:space="0" w:color="auto"/>
            </w:tcBorders>
            <w:shd w:val="clear" w:color="auto" w:fill="auto"/>
            <w:vAlign w:val="center"/>
            <w:hideMark/>
          </w:tcPr>
          <w:p w14:paraId="2E392B5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24184A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84,307,673.34</w:t>
            </w:r>
          </w:p>
        </w:tc>
        <w:tc>
          <w:tcPr>
            <w:tcW w:w="1252" w:type="dxa"/>
            <w:tcBorders>
              <w:top w:val="nil"/>
              <w:left w:val="nil"/>
              <w:bottom w:val="single" w:sz="4" w:space="0" w:color="auto"/>
              <w:right w:val="single" w:sz="4" w:space="0" w:color="auto"/>
            </w:tcBorders>
            <w:shd w:val="clear" w:color="auto" w:fill="auto"/>
            <w:vAlign w:val="center"/>
            <w:hideMark/>
          </w:tcPr>
          <w:p w14:paraId="068AA36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74,543,885.57</w:t>
            </w:r>
          </w:p>
        </w:tc>
        <w:tc>
          <w:tcPr>
            <w:tcW w:w="1252" w:type="dxa"/>
            <w:tcBorders>
              <w:top w:val="nil"/>
              <w:left w:val="nil"/>
              <w:bottom w:val="single" w:sz="4" w:space="0" w:color="auto"/>
              <w:right w:val="single" w:sz="4" w:space="0" w:color="auto"/>
            </w:tcBorders>
            <w:shd w:val="clear" w:color="auto" w:fill="auto"/>
            <w:vAlign w:val="center"/>
            <w:hideMark/>
          </w:tcPr>
          <w:p w14:paraId="0FAC859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24,255,771.45</w:t>
            </w:r>
          </w:p>
        </w:tc>
        <w:tc>
          <w:tcPr>
            <w:tcW w:w="1163" w:type="dxa"/>
            <w:tcBorders>
              <w:top w:val="nil"/>
              <w:left w:val="nil"/>
              <w:bottom w:val="single" w:sz="4" w:space="0" w:color="auto"/>
              <w:right w:val="single" w:sz="4" w:space="0" w:color="auto"/>
            </w:tcBorders>
            <w:shd w:val="clear" w:color="auto" w:fill="auto"/>
            <w:vAlign w:val="center"/>
            <w:hideMark/>
          </w:tcPr>
          <w:p w14:paraId="688E728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05892134"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EE5102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SCOTIABANK 2400880140 ZONAS PRIORITARIAS 2011</w:t>
            </w:r>
          </w:p>
        </w:tc>
        <w:tc>
          <w:tcPr>
            <w:tcW w:w="1252" w:type="dxa"/>
            <w:tcBorders>
              <w:top w:val="nil"/>
              <w:left w:val="nil"/>
              <w:bottom w:val="single" w:sz="4" w:space="0" w:color="auto"/>
              <w:right w:val="single" w:sz="4" w:space="0" w:color="auto"/>
            </w:tcBorders>
            <w:shd w:val="clear" w:color="auto" w:fill="auto"/>
            <w:vAlign w:val="center"/>
            <w:hideMark/>
          </w:tcPr>
          <w:p w14:paraId="14A8F9A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4,883.87</w:t>
            </w:r>
          </w:p>
        </w:tc>
        <w:tc>
          <w:tcPr>
            <w:tcW w:w="1168" w:type="dxa"/>
            <w:tcBorders>
              <w:top w:val="nil"/>
              <w:left w:val="nil"/>
              <w:bottom w:val="single" w:sz="4" w:space="0" w:color="auto"/>
              <w:right w:val="single" w:sz="4" w:space="0" w:color="auto"/>
            </w:tcBorders>
            <w:shd w:val="clear" w:color="auto" w:fill="auto"/>
            <w:vAlign w:val="center"/>
            <w:hideMark/>
          </w:tcPr>
          <w:p w14:paraId="317DC3C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40CC4970"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782A249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03CB1CC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4,883.87</w:t>
            </w:r>
          </w:p>
        </w:tc>
        <w:tc>
          <w:tcPr>
            <w:tcW w:w="1163" w:type="dxa"/>
            <w:tcBorders>
              <w:top w:val="nil"/>
              <w:left w:val="nil"/>
              <w:bottom w:val="single" w:sz="4" w:space="0" w:color="auto"/>
              <w:right w:val="single" w:sz="4" w:space="0" w:color="auto"/>
            </w:tcBorders>
            <w:shd w:val="clear" w:color="auto" w:fill="auto"/>
            <w:vAlign w:val="center"/>
            <w:hideMark/>
          </w:tcPr>
          <w:p w14:paraId="221B1F3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0E4B11BB"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8CB7F6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SCOTIABANK 2400879533 HABITAT 2011</w:t>
            </w:r>
          </w:p>
        </w:tc>
        <w:tc>
          <w:tcPr>
            <w:tcW w:w="1252" w:type="dxa"/>
            <w:tcBorders>
              <w:top w:val="nil"/>
              <w:left w:val="nil"/>
              <w:bottom w:val="single" w:sz="4" w:space="0" w:color="auto"/>
              <w:right w:val="single" w:sz="4" w:space="0" w:color="auto"/>
            </w:tcBorders>
            <w:shd w:val="clear" w:color="auto" w:fill="auto"/>
            <w:vAlign w:val="center"/>
            <w:hideMark/>
          </w:tcPr>
          <w:p w14:paraId="31E3CFD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8" w:type="dxa"/>
            <w:tcBorders>
              <w:top w:val="nil"/>
              <w:left w:val="nil"/>
              <w:bottom w:val="single" w:sz="4" w:space="0" w:color="auto"/>
              <w:right w:val="single" w:sz="4" w:space="0" w:color="auto"/>
            </w:tcBorders>
            <w:shd w:val="clear" w:color="auto" w:fill="auto"/>
            <w:vAlign w:val="center"/>
            <w:hideMark/>
          </w:tcPr>
          <w:p w14:paraId="0BA925C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4,791.37</w:t>
            </w:r>
          </w:p>
        </w:tc>
        <w:tc>
          <w:tcPr>
            <w:tcW w:w="1252" w:type="dxa"/>
            <w:tcBorders>
              <w:top w:val="nil"/>
              <w:left w:val="nil"/>
              <w:bottom w:val="single" w:sz="4" w:space="0" w:color="auto"/>
              <w:right w:val="single" w:sz="4" w:space="0" w:color="auto"/>
            </w:tcBorders>
            <w:shd w:val="clear" w:color="auto" w:fill="auto"/>
            <w:vAlign w:val="center"/>
            <w:hideMark/>
          </w:tcPr>
          <w:p w14:paraId="731AFF6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DC4465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1DCC500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3" w:type="dxa"/>
            <w:tcBorders>
              <w:top w:val="nil"/>
              <w:left w:val="nil"/>
              <w:bottom w:val="single" w:sz="4" w:space="0" w:color="auto"/>
              <w:right w:val="single" w:sz="4" w:space="0" w:color="auto"/>
            </w:tcBorders>
            <w:shd w:val="clear" w:color="auto" w:fill="auto"/>
            <w:vAlign w:val="center"/>
            <w:hideMark/>
          </w:tcPr>
          <w:p w14:paraId="4227DCB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4,791.37</w:t>
            </w:r>
          </w:p>
        </w:tc>
      </w:tr>
      <w:tr w:rsidR="000475EC" w:rsidRPr="000475EC" w14:paraId="63850FA4"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0F3DDB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SCOTIABANK 2400879541 PROYECTO CONTRA LA OBESIDAD</w:t>
            </w:r>
          </w:p>
        </w:tc>
        <w:tc>
          <w:tcPr>
            <w:tcW w:w="1252" w:type="dxa"/>
            <w:tcBorders>
              <w:top w:val="nil"/>
              <w:left w:val="nil"/>
              <w:bottom w:val="single" w:sz="4" w:space="0" w:color="auto"/>
              <w:right w:val="single" w:sz="4" w:space="0" w:color="auto"/>
            </w:tcBorders>
            <w:shd w:val="clear" w:color="auto" w:fill="auto"/>
            <w:vAlign w:val="center"/>
            <w:hideMark/>
          </w:tcPr>
          <w:p w14:paraId="568DAAD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8" w:type="dxa"/>
            <w:tcBorders>
              <w:top w:val="nil"/>
              <w:left w:val="nil"/>
              <w:bottom w:val="single" w:sz="4" w:space="0" w:color="auto"/>
              <w:right w:val="single" w:sz="4" w:space="0" w:color="auto"/>
            </w:tcBorders>
            <w:shd w:val="clear" w:color="auto" w:fill="auto"/>
            <w:vAlign w:val="center"/>
            <w:hideMark/>
          </w:tcPr>
          <w:p w14:paraId="13DEFF2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8,970.11</w:t>
            </w:r>
          </w:p>
        </w:tc>
        <w:tc>
          <w:tcPr>
            <w:tcW w:w="1252" w:type="dxa"/>
            <w:tcBorders>
              <w:top w:val="nil"/>
              <w:left w:val="nil"/>
              <w:bottom w:val="single" w:sz="4" w:space="0" w:color="auto"/>
              <w:right w:val="single" w:sz="4" w:space="0" w:color="auto"/>
            </w:tcBorders>
            <w:shd w:val="clear" w:color="auto" w:fill="auto"/>
            <w:vAlign w:val="center"/>
            <w:hideMark/>
          </w:tcPr>
          <w:p w14:paraId="6CEF2BD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E72E66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08FDAF8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3" w:type="dxa"/>
            <w:tcBorders>
              <w:top w:val="nil"/>
              <w:left w:val="nil"/>
              <w:bottom w:val="single" w:sz="4" w:space="0" w:color="auto"/>
              <w:right w:val="single" w:sz="4" w:space="0" w:color="auto"/>
            </w:tcBorders>
            <w:shd w:val="clear" w:color="auto" w:fill="auto"/>
            <w:vAlign w:val="center"/>
            <w:hideMark/>
          </w:tcPr>
          <w:p w14:paraId="0744553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8,970.11</w:t>
            </w:r>
          </w:p>
        </w:tc>
      </w:tr>
      <w:tr w:rsidR="000475EC" w:rsidRPr="000475EC" w14:paraId="47D83BEF"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2B5F46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SCOTIABANK 2400853178 ACTIVOS PRODUCTIVOS 2010</w:t>
            </w:r>
          </w:p>
        </w:tc>
        <w:tc>
          <w:tcPr>
            <w:tcW w:w="1252" w:type="dxa"/>
            <w:tcBorders>
              <w:top w:val="nil"/>
              <w:left w:val="nil"/>
              <w:bottom w:val="single" w:sz="4" w:space="0" w:color="auto"/>
              <w:right w:val="single" w:sz="4" w:space="0" w:color="auto"/>
            </w:tcBorders>
            <w:shd w:val="clear" w:color="auto" w:fill="auto"/>
            <w:vAlign w:val="center"/>
            <w:hideMark/>
          </w:tcPr>
          <w:p w14:paraId="196EB80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119.88</w:t>
            </w:r>
          </w:p>
        </w:tc>
        <w:tc>
          <w:tcPr>
            <w:tcW w:w="1168" w:type="dxa"/>
            <w:tcBorders>
              <w:top w:val="nil"/>
              <w:left w:val="nil"/>
              <w:bottom w:val="single" w:sz="4" w:space="0" w:color="auto"/>
              <w:right w:val="single" w:sz="4" w:space="0" w:color="auto"/>
            </w:tcBorders>
            <w:shd w:val="clear" w:color="auto" w:fill="auto"/>
            <w:vAlign w:val="center"/>
            <w:hideMark/>
          </w:tcPr>
          <w:p w14:paraId="479630B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7D6F2D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3C2EAAD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55E108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119.88</w:t>
            </w:r>
          </w:p>
        </w:tc>
        <w:tc>
          <w:tcPr>
            <w:tcW w:w="1163" w:type="dxa"/>
            <w:tcBorders>
              <w:top w:val="nil"/>
              <w:left w:val="nil"/>
              <w:bottom w:val="single" w:sz="4" w:space="0" w:color="auto"/>
              <w:right w:val="single" w:sz="4" w:space="0" w:color="auto"/>
            </w:tcBorders>
            <w:shd w:val="clear" w:color="auto" w:fill="auto"/>
            <w:vAlign w:val="center"/>
            <w:hideMark/>
          </w:tcPr>
          <w:p w14:paraId="64AC7A2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5904E20B"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D80180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SCOTIABANK 2400852996 HABITAT 2010</w:t>
            </w:r>
          </w:p>
        </w:tc>
        <w:tc>
          <w:tcPr>
            <w:tcW w:w="1252" w:type="dxa"/>
            <w:tcBorders>
              <w:top w:val="nil"/>
              <w:left w:val="nil"/>
              <w:bottom w:val="single" w:sz="4" w:space="0" w:color="auto"/>
              <w:right w:val="single" w:sz="4" w:space="0" w:color="auto"/>
            </w:tcBorders>
            <w:shd w:val="clear" w:color="auto" w:fill="auto"/>
            <w:vAlign w:val="center"/>
            <w:hideMark/>
          </w:tcPr>
          <w:p w14:paraId="4626234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32,364.55</w:t>
            </w:r>
          </w:p>
        </w:tc>
        <w:tc>
          <w:tcPr>
            <w:tcW w:w="1168" w:type="dxa"/>
            <w:tcBorders>
              <w:top w:val="nil"/>
              <w:left w:val="nil"/>
              <w:bottom w:val="single" w:sz="4" w:space="0" w:color="auto"/>
              <w:right w:val="single" w:sz="4" w:space="0" w:color="auto"/>
            </w:tcBorders>
            <w:shd w:val="clear" w:color="auto" w:fill="auto"/>
            <w:vAlign w:val="center"/>
            <w:hideMark/>
          </w:tcPr>
          <w:p w14:paraId="40241BC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4449A77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9.56</w:t>
            </w:r>
          </w:p>
        </w:tc>
        <w:tc>
          <w:tcPr>
            <w:tcW w:w="1252" w:type="dxa"/>
            <w:tcBorders>
              <w:top w:val="nil"/>
              <w:left w:val="nil"/>
              <w:bottom w:val="single" w:sz="4" w:space="0" w:color="auto"/>
              <w:right w:val="single" w:sz="4" w:space="0" w:color="auto"/>
            </w:tcBorders>
            <w:shd w:val="clear" w:color="auto" w:fill="auto"/>
            <w:vAlign w:val="center"/>
            <w:hideMark/>
          </w:tcPr>
          <w:p w14:paraId="58AA265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128ECF7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32,374.11</w:t>
            </w:r>
          </w:p>
        </w:tc>
        <w:tc>
          <w:tcPr>
            <w:tcW w:w="1163" w:type="dxa"/>
            <w:tcBorders>
              <w:top w:val="nil"/>
              <w:left w:val="nil"/>
              <w:bottom w:val="single" w:sz="4" w:space="0" w:color="auto"/>
              <w:right w:val="single" w:sz="4" w:space="0" w:color="auto"/>
            </w:tcBorders>
            <w:shd w:val="clear" w:color="auto" w:fill="auto"/>
            <w:vAlign w:val="center"/>
            <w:hideMark/>
          </w:tcPr>
          <w:p w14:paraId="0BB9267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4E7A6109"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B6098C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SCOTIABANK 2400853003 RESCATE 2010</w:t>
            </w:r>
          </w:p>
        </w:tc>
        <w:tc>
          <w:tcPr>
            <w:tcW w:w="1252" w:type="dxa"/>
            <w:tcBorders>
              <w:top w:val="nil"/>
              <w:left w:val="nil"/>
              <w:bottom w:val="single" w:sz="4" w:space="0" w:color="auto"/>
              <w:right w:val="single" w:sz="4" w:space="0" w:color="auto"/>
            </w:tcBorders>
            <w:shd w:val="clear" w:color="auto" w:fill="auto"/>
            <w:vAlign w:val="center"/>
            <w:hideMark/>
          </w:tcPr>
          <w:p w14:paraId="33D23A3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8" w:type="dxa"/>
            <w:tcBorders>
              <w:top w:val="nil"/>
              <w:left w:val="nil"/>
              <w:bottom w:val="single" w:sz="4" w:space="0" w:color="auto"/>
              <w:right w:val="single" w:sz="4" w:space="0" w:color="auto"/>
            </w:tcBorders>
            <w:shd w:val="clear" w:color="auto" w:fill="auto"/>
            <w:vAlign w:val="center"/>
            <w:hideMark/>
          </w:tcPr>
          <w:p w14:paraId="2310896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233.64</w:t>
            </w:r>
          </w:p>
        </w:tc>
        <w:tc>
          <w:tcPr>
            <w:tcW w:w="1252" w:type="dxa"/>
            <w:tcBorders>
              <w:top w:val="nil"/>
              <w:left w:val="nil"/>
              <w:bottom w:val="single" w:sz="4" w:space="0" w:color="auto"/>
              <w:right w:val="single" w:sz="4" w:space="0" w:color="auto"/>
            </w:tcBorders>
            <w:shd w:val="clear" w:color="auto" w:fill="auto"/>
            <w:vAlign w:val="center"/>
            <w:hideMark/>
          </w:tcPr>
          <w:p w14:paraId="4C7509F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410B393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69FDF6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3" w:type="dxa"/>
            <w:tcBorders>
              <w:top w:val="nil"/>
              <w:left w:val="nil"/>
              <w:bottom w:val="single" w:sz="4" w:space="0" w:color="auto"/>
              <w:right w:val="single" w:sz="4" w:space="0" w:color="auto"/>
            </w:tcBorders>
            <w:shd w:val="clear" w:color="auto" w:fill="auto"/>
            <w:vAlign w:val="center"/>
            <w:hideMark/>
          </w:tcPr>
          <w:p w14:paraId="1E4B6BF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233.64</w:t>
            </w:r>
          </w:p>
        </w:tc>
      </w:tr>
      <w:tr w:rsidR="000475EC" w:rsidRPr="000475EC" w14:paraId="20FDE27B"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7E982D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HSBC 4043543263 TRES POR UNO</w:t>
            </w:r>
          </w:p>
        </w:tc>
        <w:tc>
          <w:tcPr>
            <w:tcW w:w="1252" w:type="dxa"/>
            <w:tcBorders>
              <w:top w:val="nil"/>
              <w:left w:val="nil"/>
              <w:bottom w:val="single" w:sz="4" w:space="0" w:color="auto"/>
              <w:right w:val="single" w:sz="4" w:space="0" w:color="auto"/>
            </w:tcBorders>
            <w:shd w:val="clear" w:color="auto" w:fill="auto"/>
            <w:vAlign w:val="center"/>
            <w:hideMark/>
          </w:tcPr>
          <w:p w14:paraId="644D538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3,635.40</w:t>
            </w:r>
          </w:p>
        </w:tc>
        <w:tc>
          <w:tcPr>
            <w:tcW w:w="1168" w:type="dxa"/>
            <w:tcBorders>
              <w:top w:val="nil"/>
              <w:left w:val="nil"/>
              <w:bottom w:val="single" w:sz="4" w:space="0" w:color="auto"/>
              <w:right w:val="single" w:sz="4" w:space="0" w:color="auto"/>
            </w:tcBorders>
            <w:shd w:val="clear" w:color="auto" w:fill="auto"/>
            <w:vAlign w:val="center"/>
            <w:hideMark/>
          </w:tcPr>
          <w:p w14:paraId="0589A78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0CEC9ED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C966BC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1B2A58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3,635.40</w:t>
            </w:r>
          </w:p>
        </w:tc>
        <w:tc>
          <w:tcPr>
            <w:tcW w:w="1163" w:type="dxa"/>
            <w:tcBorders>
              <w:top w:val="nil"/>
              <w:left w:val="nil"/>
              <w:bottom w:val="single" w:sz="4" w:space="0" w:color="auto"/>
              <w:right w:val="single" w:sz="4" w:space="0" w:color="auto"/>
            </w:tcBorders>
            <w:shd w:val="clear" w:color="auto" w:fill="auto"/>
            <w:vAlign w:val="center"/>
            <w:hideMark/>
          </w:tcPr>
          <w:p w14:paraId="1D85619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70F673D1"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6E64F7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HSBC 4044585644 RESCATE DE ESPACIOS</w:t>
            </w:r>
          </w:p>
        </w:tc>
        <w:tc>
          <w:tcPr>
            <w:tcW w:w="1252" w:type="dxa"/>
            <w:tcBorders>
              <w:top w:val="nil"/>
              <w:left w:val="nil"/>
              <w:bottom w:val="single" w:sz="4" w:space="0" w:color="auto"/>
              <w:right w:val="single" w:sz="4" w:space="0" w:color="auto"/>
            </w:tcBorders>
            <w:shd w:val="clear" w:color="auto" w:fill="auto"/>
            <w:vAlign w:val="center"/>
            <w:hideMark/>
          </w:tcPr>
          <w:p w14:paraId="0C84613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4,266.07</w:t>
            </w:r>
          </w:p>
        </w:tc>
        <w:tc>
          <w:tcPr>
            <w:tcW w:w="1168" w:type="dxa"/>
            <w:tcBorders>
              <w:top w:val="nil"/>
              <w:left w:val="nil"/>
              <w:bottom w:val="single" w:sz="4" w:space="0" w:color="auto"/>
              <w:right w:val="single" w:sz="4" w:space="0" w:color="auto"/>
            </w:tcBorders>
            <w:shd w:val="clear" w:color="auto" w:fill="auto"/>
            <w:vAlign w:val="center"/>
            <w:hideMark/>
          </w:tcPr>
          <w:p w14:paraId="4D91C5D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C6044B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4438F85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589D30E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4,266.07</w:t>
            </w:r>
          </w:p>
        </w:tc>
        <w:tc>
          <w:tcPr>
            <w:tcW w:w="1163" w:type="dxa"/>
            <w:tcBorders>
              <w:top w:val="nil"/>
              <w:left w:val="nil"/>
              <w:bottom w:val="single" w:sz="4" w:space="0" w:color="auto"/>
              <w:right w:val="single" w:sz="4" w:space="0" w:color="auto"/>
            </w:tcBorders>
            <w:shd w:val="clear" w:color="auto" w:fill="auto"/>
            <w:vAlign w:val="center"/>
            <w:hideMark/>
          </w:tcPr>
          <w:p w14:paraId="2169BFF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7BC7BD01"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9C61A4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HSBC 4044585669 HABITAT 2009</w:t>
            </w:r>
          </w:p>
        </w:tc>
        <w:tc>
          <w:tcPr>
            <w:tcW w:w="1252" w:type="dxa"/>
            <w:tcBorders>
              <w:top w:val="nil"/>
              <w:left w:val="nil"/>
              <w:bottom w:val="single" w:sz="4" w:space="0" w:color="auto"/>
              <w:right w:val="single" w:sz="4" w:space="0" w:color="auto"/>
            </w:tcBorders>
            <w:shd w:val="clear" w:color="auto" w:fill="auto"/>
            <w:vAlign w:val="center"/>
            <w:hideMark/>
          </w:tcPr>
          <w:p w14:paraId="7FE9F6D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961.27</w:t>
            </w:r>
          </w:p>
        </w:tc>
        <w:tc>
          <w:tcPr>
            <w:tcW w:w="1168" w:type="dxa"/>
            <w:tcBorders>
              <w:top w:val="nil"/>
              <w:left w:val="nil"/>
              <w:bottom w:val="single" w:sz="4" w:space="0" w:color="auto"/>
              <w:right w:val="single" w:sz="4" w:space="0" w:color="auto"/>
            </w:tcBorders>
            <w:shd w:val="clear" w:color="auto" w:fill="auto"/>
            <w:vAlign w:val="center"/>
            <w:hideMark/>
          </w:tcPr>
          <w:p w14:paraId="4DB098E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0AE6083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35D6185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716FE2A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961.27</w:t>
            </w:r>
          </w:p>
        </w:tc>
        <w:tc>
          <w:tcPr>
            <w:tcW w:w="1163" w:type="dxa"/>
            <w:tcBorders>
              <w:top w:val="nil"/>
              <w:left w:val="nil"/>
              <w:bottom w:val="single" w:sz="4" w:space="0" w:color="auto"/>
              <w:right w:val="single" w:sz="4" w:space="0" w:color="auto"/>
            </w:tcBorders>
            <w:shd w:val="clear" w:color="auto" w:fill="auto"/>
            <w:vAlign w:val="center"/>
            <w:hideMark/>
          </w:tcPr>
          <w:p w14:paraId="6C57B500"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3A954E87"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8AAC0E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HSBC 4008935801 VIVIENDA DIGNA</w:t>
            </w:r>
          </w:p>
        </w:tc>
        <w:tc>
          <w:tcPr>
            <w:tcW w:w="1252" w:type="dxa"/>
            <w:tcBorders>
              <w:top w:val="nil"/>
              <w:left w:val="nil"/>
              <w:bottom w:val="single" w:sz="4" w:space="0" w:color="auto"/>
              <w:right w:val="single" w:sz="4" w:space="0" w:color="auto"/>
            </w:tcBorders>
            <w:shd w:val="clear" w:color="auto" w:fill="auto"/>
            <w:vAlign w:val="center"/>
            <w:hideMark/>
          </w:tcPr>
          <w:p w14:paraId="09B658C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475.06</w:t>
            </w:r>
          </w:p>
        </w:tc>
        <w:tc>
          <w:tcPr>
            <w:tcW w:w="1168" w:type="dxa"/>
            <w:tcBorders>
              <w:top w:val="nil"/>
              <w:left w:val="nil"/>
              <w:bottom w:val="single" w:sz="4" w:space="0" w:color="auto"/>
              <w:right w:val="single" w:sz="4" w:space="0" w:color="auto"/>
            </w:tcBorders>
            <w:shd w:val="clear" w:color="auto" w:fill="auto"/>
            <w:vAlign w:val="center"/>
            <w:hideMark/>
          </w:tcPr>
          <w:p w14:paraId="3378600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C08939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01286F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41D037F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475.06</w:t>
            </w:r>
          </w:p>
        </w:tc>
        <w:tc>
          <w:tcPr>
            <w:tcW w:w="1163" w:type="dxa"/>
            <w:tcBorders>
              <w:top w:val="nil"/>
              <w:left w:val="nil"/>
              <w:bottom w:val="single" w:sz="4" w:space="0" w:color="auto"/>
              <w:right w:val="single" w:sz="4" w:space="0" w:color="auto"/>
            </w:tcBorders>
            <w:shd w:val="clear" w:color="auto" w:fill="auto"/>
            <w:vAlign w:val="center"/>
            <w:hideMark/>
          </w:tcPr>
          <w:p w14:paraId="6BFF420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738FC9C9"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CF2633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SCOTIABANK 200915084 TRES POR UNO 2013</w:t>
            </w:r>
          </w:p>
        </w:tc>
        <w:tc>
          <w:tcPr>
            <w:tcW w:w="1252" w:type="dxa"/>
            <w:tcBorders>
              <w:top w:val="nil"/>
              <w:left w:val="nil"/>
              <w:bottom w:val="single" w:sz="4" w:space="0" w:color="auto"/>
              <w:right w:val="single" w:sz="4" w:space="0" w:color="auto"/>
            </w:tcBorders>
            <w:shd w:val="clear" w:color="auto" w:fill="auto"/>
            <w:vAlign w:val="center"/>
            <w:hideMark/>
          </w:tcPr>
          <w:p w14:paraId="49D5FEF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8" w:type="dxa"/>
            <w:tcBorders>
              <w:top w:val="nil"/>
              <w:left w:val="nil"/>
              <w:bottom w:val="single" w:sz="4" w:space="0" w:color="auto"/>
              <w:right w:val="single" w:sz="4" w:space="0" w:color="auto"/>
            </w:tcBorders>
            <w:shd w:val="clear" w:color="auto" w:fill="auto"/>
            <w:vAlign w:val="center"/>
            <w:hideMark/>
          </w:tcPr>
          <w:p w14:paraId="31A3217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92,329.48</w:t>
            </w:r>
          </w:p>
        </w:tc>
        <w:tc>
          <w:tcPr>
            <w:tcW w:w="1252" w:type="dxa"/>
            <w:tcBorders>
              <w:top w:val="nil"/>
              <w:left w:val="nil"/>
              <w:bottom w:val="single" w:sz="4" w:space="0" w:color="auto"/>
              <w:right w:val="single" w:sz="4" w:space="0" w:color="auto"/>
            </w:tcBorders>
            <w:shd w:val="clear" w:color="auto" w:fill="auto"/>
            <w:vAlign w:val="center"/>
            <w:hideMark/>
          </w:tcPr>
          <w:p w14:paraId="5A47ED5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15.59</w:t>
            </w:r>
          </w:p>
        </w:tc>
        <w:tc>
          <w:tcPr>
            <w:tcW w:w="1252" w:type="dxa"/>
            <w:tcBorders>
              <w:top w:val="nil"/>
              <w:left w:val="nil"/>
              <w:bottom w:val="single" w:sz="4" w:space="0" w:color="auto"/>
              <w:right w:val="single" w:sz="4" w:space="0" w:color="auto"/>
            </w:tcBorders>
            <w:shd w:val="clear" w:color="auto" w:fill="auto"/>
            <w:vAlign w:val="center"/>
            <w:hideMark/>
          </w:tcPr>
          <w:p w14:paraId="1468AF9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0F2437C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3" w:type="dxa"/>
            <w:tcBorders>
              <w:top w:val="nil"/>
              <w:left w:val="nil"/>
              <w:bottom w:val="single" w:sz="4" w:space="0" w:color="auto"/>
              <w:right w:val="single" w:sz="4" w:space="0" w:color="auto"/>
            </w:tcBorders>
            <w:shd w:val="clear" w:color="auto" w:fill="auto"/>
            <w:vAlign w:val="center"/>
            <w:hideMark/>
          </w:tcPr>
          <w:p w14:paraId="7B7C888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92,313.89</w:t>
            </w:r>
          </w:p>
        </w:tc>
      </w:tr>
      <w:tr w:rsidR="000475EC" w:rsidRPr="000475EC" w14:paraId="4A7A9B4B" w14:textId="77777777" w:rsidTr="000475EC">
        <w:trPr>
          <w:trHeight w:val="76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E3D1D5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SCOTIABANK 2400944580 (PRAH) PREVENCION DE RIESGOS EN LOS ASENTAMIENTOS HUMANOS</w:t>
            </w:r>
          </w:p>
        </w:tc>
        <w:tc>
          <w:tcPr>
            <w:tcW w:w="1252" w:type="dxa"/>
            <w:tcBorders>
              <w:top w:val="nil"/>
              <w:left w:val="nil"/>
              <w:bottom w:val="single" w:sz="4" w:space="0" w:color="auto"/>
              <w:right w:val="single" w:sz="4" w:space="0" w:color="auto"/>
            </w:tcBorders>
            <w:shd w:val="clear" w:color="auto" w:fill="auto"/>
            <w:vAlign w:val="center"/>
            <w:hideMark/>
          </w:tcPr>
          <w:p w14:paraId="399AFC5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8" w:type="dxa"/>
            <w:tcBorders>
              <w:top w:val="nil"/>
              <w:left w:val="nil"/>
              <w:bottom w:val="single" w:sz="4" w:space="0" w:color="auto"/>
              <w:right w:val="single" w:sz="4" w:space="0" w:color="auto"/>
            </w:tcBorders>
            <w:shd w:val="clear" w:color="auto" w:fill="auto"/>
            <w:vAlign w:val="center"/>
            <w:hideMark/>
          </w:tcPr>
          <w:p w14:paraId="09CFE4A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4,998.26</w:t>
            </w:r>
          </w:p>
        </w:tc>
        <w:tc>
          <w:tcPr>
            <w:tcW w:w="1252" w:type="dxa"/>
            <w:tcBorders>
              <w:top w:val="nil"/>
              <w:left w:val="nil"/>
              <w:bottom w:val="single" w:sz="4" w:space="0" w:color="auto"/>
              <w:right w:val="single" w:sz="4" w:space="0" w:color="auto"/>
            </w:tcBorders>
            <w:shd w:val="clear" w:color="auto" w:fill="auto"/>
            <w:vAlign w:val="center"/>
            <w:hideMark/>
          </w:tcPr>
          <w:p w14:paraId="0782EFD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2.36</w:t>
            </w:r>
          </w:p>
        </w:tc>
        <w:tc>
          <w:tcPr>
            <w:tcW w:w="1252" w:type="dxa"/>
            <w:tcBorders>
              <w:top w:val="nil"/>
              <w:left w:val="nil"/>
              <w:bottom w:val="single" w:sz="4" w:space="0" w:color="auto"/>
              <w:right w:val="single" w:sz="4" w:space="0" w:color="auto"/>
            </w:tcBorders>
            <w:shd w:val="clear" w:color="auto" w:fill="auto"/>
            <w:vAlign w:val="center"/>
            <w:hideMark/>
          </w:tcPr>
          <w:p w14:paraId="4537246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F7B75F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3" w:type="dxa"/>
            <w:tcBorders>
              <w:top w:val="nil"/>
              <w:left w:val="nil"/>
              <w:bottom w:val="single" w:sz="4" w:space="0" w:color="auto"/>
              <w:right w:val="single" w:sz="4" w:space="0" w:color="auto"/>
            </w:tcBorders>
            <w:shd w:val="clear" w:color="auto" w:fill="auto"/>
            <w:vAlign w:val="center"/>
            <w:hideMark/>
          </w:tcPr>
          <w:p w14:paraId="6E68EDE0"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4,995.90</w:t>
            </w:r>
          </w:p>
        </w:tc>
      </w:tr>
      <w:tr w:rsidR="000475EC" w:rsidRPr="000475EC" w14:paraId="615145E1"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CA45BE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HSBC 4056288632 FOPEDEP</w:t>
            </w:r>
          </w:p>
        </w:tc>
        <w:tc>
          <w:tcPr>
            <w:tcW w:w="1252" w:type="dxa"/>
            <w:tcBorders>
              <w:top w:val="nil"/>
              <w:left w:val="nil"/>
              <w:bottom w:val="single" w:sz="4" w:space="0" w:color="auto"/>
              <w:right w:val="single" w:sz="4" w:space="0" w:color="auto"/>
            </w:tcBorders>
            <w:shd w:val="clear" w:color="auto" w:fill="auto"/>
            <w:vAlign w:val="center"/>
            <w:hideMark/>
          </w:tcPr>
          <w:p w14:paraId="28663D4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0.01</w:t>
            </w:r>
          </w:p>
        </w:tc>
        <w:tc>
          <w:tcPr>
            <w:tcW w:w="1168" w:type="dxa"/>
            <w:tcBorders>
              <w:top w:val="nil"/>
              <w:left w:val="nil"/>
              <w:bottom w:val="single" w:sz="4" w:space="0" w:color="auto"/>
              <w:right w:val="single" w:sz="4" w:space="0" w:color="auto"/>
            </w:tcBorders>
            <w:shd w:val="clear" w:color="auto" w:fill="auto"/>
            <w:vAlign w:val="center"/>
            <w:hideMark/>
          </w:tcPr>
          <w:p w14:paraId="7548B10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00BBCE7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3FEC167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5F27141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0.01</w:t>
            </w:r>
          </w:p>
        </w:tc>
        <w:tc>
          <w:tcPr>
            <w:tcW w:w="1163" w:type="dxa"/>
            <w:tcBorders>
              <w:top w:val="nil"/>
              <w:left w:val="nil"/>
              <w:bottom w:val="single" w:sz="4" w:space="0" w:color="auto"/>
              <w:right w:val="single" w:sz="4" w:space="0" w:color="auto"/>
            </w:tcBorders>
            <w:shd w:val="clear" w:color="auto" w:fill="auto"/>
            <w:vAlign w:val="center"/>
            <w:hideMark/>
          </w:tcPr>
          <w:p w14:paraId="793AD6D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0422C6A0"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5F2BD1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SCOTIABANK 024936839 HABITAT 2013</w:t>
            </w:r>
          </w:p>
        </w:tc>
        <w:tc>
          <w:tcPr>
            <w:tcW w:w="1252" w:type="dxa"/>
            <w:tcBorders>
              <w:top w:val="nil"/>
              <w:left w:val="nil"/>
              <w:bottom w:val="single" w:sz="4" w:space="0" w:color="auto"/>
              <w:right w:val="single" w:sz="4" w:space="0" w:color="auto"/>
            </w:tcBorders>
            <w:shd w:val="clear" w:color="auto" w:fill="auto"/>
            <w:vAlign w:val="center"/>
            <w:hideMark/>
          </w:tcPr>
          <w:p w14:paraId="4C4D6BA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6,108.75</w:t>
            </w:r>
          </w:p>
        </w:tc>
        <w:tc>
          <w:tcPr>
            <w:tcW w:w="1168" w:type="dxa"/>
            <w:tcBorders>
              <w:top w:val="nil"/>
              <w:left w:val="nil"/>
              <w:bottom w:val="single" w:sz="4" w:space="0" w:color="auto"/>
              <w:right w:val="single" w:sz="4" w:space="0" w:color="auto"/>
            </w:tcBorders>
            <w:shd w:val="clear" w:color="auto" w:fill="auto"/>
            <w:vAlign w:val="center"/>
            <w:hideMark/>
          </w:tcPr>
          <w:p w14:paraId="5127E45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0270F04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2.05</w:t>
            </w:r>
          </w:p>
        </w:tc>
        <w:tc>
          <w:tcPr>
            <w:tcW w:w="1252" w:type="dxa"/>
            <w:tcBorders>
              <w:top w:val="nil"/>
              <w:left w:val="nil"/>
              <w:bottom w:val="single" w:sz="4" w:space="0" w:color="auto"/>
              <w:right w:val="single" w:sz="4" w:space="0" w:color="auto"/>
            </w:tcBorders>
            <w:shd w:val="clear" w:color="auto" w:fill="auto"/>
            <w:vAlign w:val="center"/>
            <w:hideMark/>
          </w:tcPr>
          <w:p w14:paraId="41BE662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4061ACE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6,110.80</w:t>
            </w:r>
          </w:p>
        </w:tc>
        <w:tc>
          <w:tcPr>
            <w:tcW w:w="1163" w:type="dxa"/>
            <w:tcBorders>
              <w:top w:val="nil"/>
              <w:left w:val="nil"/>
              <w:bottom w:val="single" w:sz="4" w:space="0" w:color="auto"/>
              <w:right w:val="single" w:sz="4" w:space="0" w:color="auto"/>
            </w:tcBorders>
            <w:shd w:val="clear" w:color="auto" w:fill="auto"/>
            <w:vAlign w:val="center"/>
            <w:hideMark/>
          </w:tcPr>
          <w:p w14:paraId="7E32F660"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2AF675CD"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52AA471" w14:textId="77777777" w:rsidR="000475EC" w:rsidRPr="00A63E38" w:rsidRDefault="000475EC" w:rsidP="000475EC">
            <w:pPr>
              <w:pStyle w:val="Sinespaciado"/>
              <w:jc w:val="center"/>
              <w:rPr>
                <w:rFonts w:ascii="Tahoma" w:hAnsi="Tahoma" w:cs="Tahoma"/>
                <w:b/>
                <w:sz w:val="14"/>
                <w:szCs w:val="14"/>
                <w:lang w:val="en-US"/>
              </w:rPr>
            </w:pPr>
            <w:r w:rsidRPr="00A63E38">
              <w:rPr>
                <w:rFonts w:ascii="Tahoma" w:hAnsi="Tahoma" w:cs="Tahoma"/>
                <w:b/>
                <w:sz w:val="14"/>
                <w:szCs w:val="14"/>
                <w:lang w:val="en-US"/>
              </w:rPr>
              <w:t>SCOTIABANK 24944661 FDO. APORTACIONES FORT. ENT. FED.</w:t>
            </w:r>
          </w:p>
        </w:tc>
        <w:tc>
          <w:tcPr>
            <w:tcW w:w="1252" w:type="dxa"/>
            <w:tcBorders>
              <w:top w:val="nil"/>
              <w:left w:val="nil"/>
              <w:bottom w:val="single" w:sz="4" w:space="0" w:color="auto"/>
              <w:right w:val="single" w:sz="4" w:space="0" w:color="auto"/>
            </w:tcBorders>
            <w:shd w:val="clear" w:color="auto" w:fill="auto"/>
            <w:vAlign w:val="center"/>
            <w:hideMark/>
          </w:tcPr>
          <w:p w14:paraId="0FF3655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8" w:type="dxa"/>
            <w:tcBorders>
              <w:top w:val="nil"/>
              <w:left w:val="nil"/>
              <w:bottom w:val="single" w:sz="4" w:space="0" w:color="auto"/>
              <w:right w:val="single" w:sz="4" w:space="0" w:color="auto"/>
            </w:tcBorders>
            <w:shd w:val="clear" w:color="auto" w:fill="auto"/>
            <w:vAlign w:val="center"/>
            <w:hideMark/>
          </w:tcPr>
          <w:p w14:paraId="078439E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27,267.34</w:t>
            </w:r>
          </w:p>
        </w:tc>
        <w:tc>
          <w:tcPr>
            <w:tcW w:w="1252" w:type="dxa"/>
            <w:tcBorders>
              <w:top w:val="nil"/>
              <w:left w:val="nil"/>
              <w:bottom w:val="single" w:sz="4" w:space="0" w:color="auto"/>
              <w:right w:val="single" w:sz="4" w:space="0" w:color="auto"/>
            </w:tcBorders>
            <w:shd w:val="clear" w:color="auto" w:fill="auto"/>
            <w:vAlign w:val="center"/>
            <w:hideMark/>
          </w:tcPr>
          <w:p w14:paraId="76AD8D8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6.69</w:t>
            </w:r>
          </w:p>
        </w:tc>
        <w:tc>
          <w:tcPr>
            <w:tcW w:w="1252" w:type="dxa"/>
            <w:tcBorders>
              <w:top w:val="nil"/>
              <w:left w:val="nil"/>
              <w:bottom w:val="single" w:sz="4" w:space="0" w:color="auto"/>
              <w:right w:val="single" w:sz="4" w:space="0" w:color="auto"/>
            </w:tcBorders>
            <w:shd w:val="clear" w:color="auto" w:fill="auto"/>
            <w:vAlign w:val="center"/>
            <w:hideMark/>
          </w:tcPr>
          <w:p w14:paraId="7B1B92F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BE1F19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3" w:type="dxa"/>
            <w:tcBorders>
              <w:top w:val="nil"/>
              <w:left w:val="nil"/>
              <w:bottom w:val="single" w:sz="4" w:space="0" w:color="auto"/>
              <w:right w:val="single" w:sz="4" w:space="0" w:color="auto"/>
            </w:tcBorders>
            <w:shd w:val="clear" w:color="auto" w:fill="auto"/>
            <w:vAlign w:val="center"/>
            <w:hideMark/>
          </w:tcPr>
          <w:p w14:paraId="55FECC7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27,260.65</w:t>
            </w:r>
          </w:p>
        </w:tc>
      </w:tr>
      <w:tr w:rsidR="000475EC" w:rsidRPr="000475EC" w14:paraId="3625D38E"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C12166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SCOTIABANK 024936847 PROGRAMA PREP</w:t>
            </w:r>
          </w:p>
        </w:tc>
        <w:tc>
          <w:tcPr>
            <w:tcW w:w="1252" w:type="dxa"/>
            <w:tcBorders>
              <w:top w:val="nil"/>
              <w:left w:val="nil"/>
              <w:bottom w:val="single" w:sz="4" w:space="0" w:color="auto"/>
              <w:right w:val="single" w:sz="4" w:space="0" w:color="auto"/>
            </w:tcBorders>
            <w:shd w:val="clear" w:color="auto" w:fill="auto"/>
            <w:vAlign w:val="center"/>
            <w:hideMark/>
          </w:tcPr>
          <w:p w14:paraId="6CF1906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3,114.08</w:t>
            </w:r>
          </w:p>
        </w:tc>
        <w:tc>
          <w:tcPr>
            <w:tcW w:w="1168" w:type="dxa"/>
            <w:tcBorders>
              <w:top w:val="nil"/>
              <w:left w:val="nil"/>
              <w:bottom w:val="single" w:sz="4" w:space="0" w:color="auto"/>
              <w:right w:val="single" w:sz="4" w:space="0" w:color="auto"/>
            </w:tcBorders>
            <w:shd w:val="clear" w:color="auto" w:fill="auto"/>
            <w:vAlign w:val="center"/>
            <w:hideMark/>
          </w:tcPr>
          <w:p w14:paraId="0A3EBC3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3C6F4A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2A380E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7594210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3,114.08</w:t>
            </w:r>
          </w:p>
        </w:tc>
        <w:tc>
          <w:tcPr>
            <w:tcW w:w="1163" w:type="dxa"/>
            <w:tcBorders>
              <w:top w:val="nil"/>
              <w:left w:val="nil"/>
              <w:bottom w:val="single" w:sz="4" w:space="0" w:color="auto"/>
              <w:right w:val="single" w:sz="4" w:space="0" w:color="auto"/>
            </w:tcBorders>
            <w:shd w:val="clear" w:color="auto" w:fill="auto"/>
            <w:vAlign w:val="center"/>
            <w:hideMark/>
          </w:tcPr>
          <w:p w14:paraId="4EC351C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6A3F9BCD"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431BD4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SCOTIABANK 02400968137 ACTI. COMIENDO SANO EN COQUIMATLAN</w:t>
            </w:r>
          </w:p>
        </w:tc>
        <w:tc>
          <w:tcPr>
            <w:tcW w:w="1252" w:type="dxa"/>
            <w:tcBorders>
              <w:top w:val="nil"/>
              <w:left w:val="nil"/>
              <w:bottom w:val="single" w:sz="4" w:space="0" w:color="auto"/>
              <w:right w:val="single" w:sz="4" w:space="0" w:color="auto"/>
            </w:tcBorders>
            <w:shd w:val="clear" w:color="auto" w:fill="auto"/>
            <w:vAlign w:val="center"/>
            <w:hideMark/>
          </w:tcPr>
          <w:p w14:paraId="6336828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113,216.48</w:t>
            </w:r>
          </w:p>
        </w:tc>
        <w:tc>
          <w:tcPr>
            <w:tcW w:w="1168" w:type="dxa"/>
            <w:tcBorders>
              <w:top w:val="nil"/>
              <w:left w:val="nil"/>
              <w:bottom w:val="single" w:sz="4" w:space="0" w:color="auto"/>
              <w:right w:val="single" w:sz="4" w:space="0" w:color="auto"/>
            </w:tcBorders>
            <w:shd w:val="clear" w:color="auto" w:fill="auto"/>
            <w:vAlign w:val="center"/>
            <w:hideMark/>
          </w:tcPr>
          <w:p w14:paraId="3D3AC1B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12279F8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50.67</w:t>
            </w:r>
          </w:p>
        </w:tc>
        <w:tc>
          <w:tcPr>
            <w:tcW w:w="1252" w:type="dxa"/>
            <w:tcBorders>
              <w:top w:val="nil"/>
              <w:left w:val="nil"/>
              <w:bottom w:val="single" w:sz="4" w:space="0" w:color="auto"/>
              <w:right w:val="single" w:sz="4" w:space="0" w:color="auto"/>
            </w:tcBorders>
            <w:shd w:val="clear" w:color="auto" w:fill="auto"/>
            <w:vAlign w:val="center"/>
            <w:hideMark/>
          </w:tcPr>
          <w:p w14:paraId="151F70B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72339CD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113,267.15</w:t>
            </w:r>
          </w:p>
        </w:tc>
        <w:tc>
          <w:tcPr>
            <w:tcW w:w="1163" w:type="dxa"/>
            <w:tcBorders>
              <w:top w:val="nil"/>
              <w:left w:val="nil"/>
              <w:bottom w:val="single" w:sz="4" w:space="0" w:color="auto"/>
              <w:right w:val="single" w:sz="4" w:space="0" w:color="auto"/>
            </w:tcBorders>
            <w:shd w:val="clear" w:color="auto" w:fill="auto"/>
            <w:vAlign w:val="center"/>
            <w:hideMark/>
          </w:tcPr>
          <w:p w14:paraId="411553E0"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0FF8E703"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549091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SCOTIABANK 2400968145 PREP 2014</w:t>
            </w:r>
          </w:p>
        </w:tc>
        <w:tc>
          <w:tcPr>
            <w:tcW w:w="1252" w:type="dxa"/>
            <w:tcBorders>
              <w:top w:val="nil"/>
              <w:left w:val="nil"/>
              <w:bottom w:val="single" w:sz="4" w:space="0" w:color="auto"/>
              <w:right w:val="single" w:sz="4" w:space="0" w:color="auto"/>
            </w:tcBorders>
            <w:shd w:val="clear" w:color="auto" w:fill="auto"/>
            <w:vAlign w:val="center"/>
            <w:hideMark/>
          </w:tcPr>
          <w:p w14:paraId="7DEEE70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8" w:type="dxa"/>
            <w:tcBorders>
              <w:top w:val="nil"/>
              <w:left w:val="nil"/>
              <w:bottom w:val="single" w:sz="4" w:space="0" w:color="auto"/>
              <w:right w:val="single" w:sz="4" w:space="0" w:color="auto"/>
            </w:tcBorders>
            <w:shd w:val="clear" w:color="auto" w:fill="auto"/>
            <w:vAlign w:val="center"/>
            <w:hideMark/>
          </w:tcPr>
          <w:p w14:paraId="512328A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265,159.03</w:t>
            </w:r>
          </w:p>
        </w:tc>
        <w:tc>
          <w:tcPr>
            <w:tcW w:w="1252" w:type="dxa"/>
            <w:tcBorders>
              <w:top w:val="nil"/>
              <w:left w:val="nil"/>
              <w:bottom w:val="single" w:sz="4" w:space="0" w:color="auto"/>
              <w:right w:val="single" w:sz="4" w:space="0" w:color="auto"/>
            </w:tcBorders>
            <w:shd w:val="clear" w:color="auto" w:fill="auto"/>
            <w:vAlign w:val="center"/>
            <w:hideMark/>
          </w:tcPr>
          <w:p w14:paraId="4CDA7DD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6.30</w:t>
            </w:r>
          </w:p>
        </w:tc>
        <w:tc>
          <w:tcPr>
            <w:tcW w:w="1252" w:type="dxa"/>
            <w:tcBorders>
              <w:top w:val="nil"/>
              <w:left w:val="nil"/>
              <w:bottom w:val="single" w:sz="4" w:space="0" w:color="auto"/>
              <w:right w:val="single" w:sz="4" w:space="0" w:color="auto"/>
            </w:tcBorders>
            <w:shd w:val="clear" w:color="auto" w:fill="auto"/>
            <w:vAlign w:val="center"/>
            <w:hideMark/>
          </w:tcPr>
          <w:p w14:paraId="751A29F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07C8136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3" w:type="dxa"/>
            <w:tcBorders>
              <w:top w:val="nil"/>
              <w:left w:val="nil"/>
              <w:bottom w:val="single" w:sz="4" w:space="0" w:color="auto"/>
              <w:right w:val="single" w:sz="4" w:space="0" w:color="auto"/>
            </w:tcBorders>
            <w:shd w:val="clear" w:color="auto" w:fill="auto"/>
            <w:vAlign w:val="center"/>
            <w:hideMark/>
          </w:tcPr>
          <w:p w14:paraId="219C9B2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265,152.73</w:t>
            </w:r>
          </w:p>
        </w:tc>
      </w:tr>
      <w:tr w:rsidR="000475EC" w:rsidRPr="000475EC" w14:paraId="24449AD6" w14:textId="77777777" w:rsidTr="000475EC">
        <w:trPr>
          <w:trHeight w:val="76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AC3084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SCOTIABANK  2400972363 FONDO DE CONTINGENCIAS ECONOMICAS PARA LA INVERSION 2014</w:t>
            </w:r>
          </w:p>
        </w:tc>
        <w:tc>
          <w:tcPr>
            <w:tcW w:w="1252" w:type="dxa"/>
            <w:tcBorders>
              <w:top w:val="nil"/>
              <w:left w:val="nil"/>
              <w:bottom w:val="single" w:sz="4" w:space="0" w:color="auto"/>
              <w:right w:val="single" w:sz="4" w:space="0" w:color="auto"/>
            </w:tcBorders>
            <w:shd w:val="clear" w:color="auto" w:fill="auto"/>
            <w:vAlign w:val="center"/>
            <w:hideMark/>
          </w:tcPr>
          <w:p w14:paraId="0721496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12,988.91</w:t>
            </w:r>
          </w:p>
        </w:tc>
        <w:tc>
          <w:tcPr>
            <w:tcW w:w="1168" w:type="dxa"/>
            <w:tcBorders>
              <w:top w:val="nil"/>
              <w:left w:val="nil"/>
              <w:bottom w:val="single" w:sz="4" w:space="0" w:color="auto"/>
              <w:right w:val="single" w:sz="4" w:space="0" w:color="auto"/>
            </w:tcBorders>
            <w:shd w:val="clear" w:color="auto" w:fill="auto"/>
            <w:vAlign w:val="center"/>
            <w:hideMark/>
          </w:tcPr>
          <w:p w14:paraId="23091A4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F42024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4.41</w:t>
            </w:r>
          </w:p>
        </w:tc>
        <w:tc>
          <w:tcPr>
            <w:tcW w:w="1252" w:type="dxa"/>
            <w:tcBorders>
              <w:top w:val="nil"/>
              <w:left w:val="nil"/>
              <w:bottom w:val="single" w:sz="4" w:space="0" w:color="auto"/>
              <w:right w:val="single" w:sz="4" w:space="0" w:color="auto"/>
            </w:tcBorders>
            <w:shd w:val="clear" w:color="auto" w:fill="auto"/>
            <w:vAlign w:val="center"/>
            <w:hideMark/>
          </w:tcPr>
          <w:p w14:paraId="125EAB5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54DF4BD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12,993.32</w:t>
            </w:r>
          </w:p>
        </w:tc>
        <w:tc>
          <w:tcPr>
            <w:tcW w:w="1163" w:type="dxa"/>
            <w:tcBorders>
              <w:top w:val="nil"/>
              <w:left w:val="nil"/>
              <w:bottom w:val="single" w:sz="4" w:space="0" w:color="auto"/>
              <w:right w:val="single" w:sz="4" w:space="0" w:color="auto"/>
            </w:tcBorders>
            <w:shd w:val="clear" w:color="auto" w:fill="auto"/>
            <w:vAlign w:val="center"/>
            <w:hideMark/>
          </w:tcPr>
          <w:p w14:paraId="156D7C4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2584BB71" w14:textId="77777777" w:rsidTr="000475EC">
        <w:trPr>
          <w:trHeight w:val="76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6F4D9A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SCOTIABANK 02400968242  PROGRAMA FONDO PARA DESARROLLO MUNICIPAL</w:t>
            </w:r>
          </w:p>
        </w:tc>
        <w:tc>
          <w:tcPr>
            <w:tcW w:w="1252" w:type="dxa"/>
            <w:tcBorders>
              <w:top w:val="nil"/>
              <w:left w:val="nil"/>
              <w:bottom w:val="single" w:sz="4" w:space="0" w:color="auto"/>
              <w:right w:val="single" w:sz="4" w:space="0" w:color="auto"/>
            </w:tcBorders>
            <w:shd w:val="clear" w:color="auto" w:fill="auto"/>
            <w:vAlign w:val="center"/>
            <w:hideMark/>
          </w:tcPr>
          <w:p w14:paraId="2A4FF58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667.40</w:t>
            </w:r>
          </w:p>
        </w:tc>
        <w:tc>
          <w:tcPr>
            <w:tcW w:w="1168" w:type="dxa"/>
            <w:tcBorders>
              <w:top w:val="nil"/>
              <w:left w:val="nil"/>
              <w:bottom w:val="single" w:sz="4" w:space="0" w:color="auto"/>
              <w:right w:val="single" w:sz="4" w:space="0" w:color="auto"/>
            </w:tcBorders>
            <w:shd w:val="clear" w:color="auto" w:fill="auto"/>
            <w:vAlign w:val="center"/>
            <w:hideMark/>
          </w:tcPr>
          <w:p w14:paraId="588B05B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8666CB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3C653CF0"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12DF8D3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667.40</w:t>
            </w:r>
          </w:p>
        </w:tc>
        <w:tc>
          <w:tcPr>
            <w:tcW w:w="1163" w:type="dxa"/>
            <w:tcBorders>
              <w:top w:val="nil"/>
              <w:left w:val="nil"/>
              <w:bottom w:val="single" w:sz="4" w:space="0" w:color="auto"/>
              <w:right w:val="single" w:sz="4" w:space="0" w:color="auto"/>
            </w:tcBorders>
            <w:shd w:val="clear" w:color="auto" w:fill="auto"/>
            <w:vAlign w:val="center"/>
            <w:hideMark/>
          </w:tcPr>
          <w:p w14:paraId="2539628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4A3DFB69"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017A9F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lastRenderedPageBreak/>
              <w:t>SCOTIABANK 02400983098 FORTAMUN 2015</w:t>
            </w:r>
          </w:p>
        </w:tc>
        <w:tc>
          <w:tcPr>
            <w:tcW w:w="1252" w:type="dxa"/>
            <w:tcBorders>
              <w:top w:val="nil"/>
              <w:left w:val="nil"/>
              <w:bottom w:val="single" w:sz="4" w:space="0" w:color="auto"/>
              <w:right w:val="single" w:sz="4" w:space="0" w:color="auto"/>
            </w:tcBorders>
            <w:shd w:val="clear" w:color="auto" w:fill="auto"/>
            <w:vAlign w:val="center"/>
            <w:hideMark/>
          </w:tcPr>
          <w:p w14:paraId="56DFCF8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20,825.93</w:t>
            </w:r>
          </w:p>
        </w:tc>
        <w:tc>
          <w:tcPr>
            <w:tcW w:w="1168" w:type="dxa"/>
            <w:tcBorders>
              <w:top w:val="nil"/>
              <w:left w:val="nil"/>
              <w:bottom w:val="single" w:sz="4" w:space="0" w:color="auto"/>
              <w:right w:val="single" w:sz="4" w:space="0" w:color="auto"/>
            </w:tcBorders>
            <w:shd w:val="clear" w:color="auto" w:fill="auto"/>
            <w:vAlign w:val="center"/>
            <w:hideMark/>
          </w:tcPr>
          <w:p w14:paraId="632A533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9C7AD5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7.08</w:t>
            </w:r>
          </w:p>
        </w:tc>
        <w:tc>
          <w:tcPr>
            <w:tcW w:w="1252" w:type="dxa"/>
            <w:tcBorders>
              <w:top w:val="nil"/>
              <w:left w:val="nil"/>
              <w:bottom w:val="single" w:sz="4" w:space="0" w:color="auto"/>
              <w:right w:val="single" w:sz="4" w:space="0" w:color="auto"/>
            </w:tcBorders>
            <w:shd w:val="clear" w:color="auto" w:fill="auto"/>
            <w:vAlign w:val="center"/>
            <w:hideMark/>
          </w:tcPr>
          <w:p w14:paraId="2C51B13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5508067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20,833.01</w:t>
            </w:r>
          </w:p>
        </w:tc>
        <w:tc>
          <w:tcPr>
            <w:tcW w:w="1163" w:type="dxa"/>
            <w:tcBorders>
              <w:top w:val="nil"/>
              <w:left w:val="nil"/>
              <w:bottom w:val="single" w:sz="4" w:space="0" w:color="auto"/>
              <w:right w:val="single" w:sz="4" w:space="0" w:color="auto"/>
            </w:tcBorders>
            <w:shd w:val="clear" w:color="auto" w:fill="auto"/>
            <w:vAlign w:val="center"/>
            <w:hideMark/>
          </w:tcPr>
          <w:p w14:paraId="2FEDA0C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65F1403C"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6E2D46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SCOTIABANK 2400979015 FAISM 2015</w:t>
            </w:r>
          </w:p>
        </w:tc>
        <w:tc>
          <w:tcPr>
            <w:tcW w:w="1252" w:type="dxa"/>
            <w:tcBorders>
              <w:top w:val="nil"/>
              <w:left w:val="nil"/>
              <w:bottom w:val="single" w:sz="4" w:space="0" w:color="auto"/>
              <w:right w:val="single" w:sz="4" w:space="0" w:color="auto"/>
            </w:tcBorders>
            <w:shd w:val="clear" w:color="auto" w:fill="auto"/>
            <w:vAlign w:val="center"/>
            <w:hideMark/>
          </w:tcPr>
          <w:p w14:paraId="06FBEE9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8" w:type="dxa"/>
            <w:tcBorders>
              <w:top w:val="nil"/>
              <w:left w:val="nil"/>
              <w:bottom w:val="single" w:sz="4" w:space="0" w:color="auto"/>
              <w:right w:val="single" w:sz="4" w:space="0" w:color="auto"/>
            </w:tcBorders>
            <w:shd w:val="clear" w:color="auto" w:fill="auto"/>
            <w:vAlign w:val="center"/>
            <w:hideMark/>
          </w:tcPr>
          <w:p w14:paraId="09FC783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32,140.48</w:t>
            </w:r>
          </w:p>
        </w:tc>
        <w:tc>
          <w:tcPr>
            <w:tcW w:w="1252" w:type="dxa"/>
            <w:tcBorders>
              <w:top w:val="nil"/>
              <w:left w:val="nil"/>
              <w:bottom w:val="single" w:sz="4" w:space="0" w:color="auto"/>
              <w:right w:val="single" w:sz="4" w:space="0" w:color="auto"/>
            </w:tcBorders>
            <w:shd w:val="clear" w:color="auto" w:fill="auto"/>
            <w:vAlign w:val="center"/>
            <w:hideMark/>
          </w:tcPr>
          <w:p w14:paraId="359C7E4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23.55</w:t>
            </w:r>
          </w:p>
        </w:tc>
        <w:tc>
          <w:tcPr>
            <w:tcW w:w="1252" w:type="dxa"/>
            <w:tcBorders>
              <w:top w:val="nil"/>
              <w:left w:val="nil"/>
              <w:bottom w:val="single" w:sz="4" w:space="0" w:color="auto"/>
              <w:right w:val="single" w:sz="4" w:space="0" w:color="auto"/>
            </w:tcBorders>
            <w:shd w:val="clear" w:color="auto" w:fill="auto"/>
            <w:vAlign w:val="center"/>
            <w:hideMark/>
          </w:tcPr>
          <w:p w14:paraId="4FA5D27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787390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3" w:type="dxa"/>
            <w:tcBorders>
              <w:top w:val="nil"/>
              <w:left w:val="nil"/>
              <w:bottom w:val="single" w:sz="4" w:space="0" w:color="auto"/>
              <w:right w:val="single" w:sz="4" w:space="0" w:color="auto"/>
            </w:tcBorders>
            <w:shd w:val="clear" w:color="auto" w:fill="auto"/>
            <w:vAlign w:val="center"/>
            <w:hideMark/>
          </w:tcPr>
          <w:p w14:paraId="09A3A4A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32,116.93</w:t>
            </w:r>
          </w:p>
        </w:tc>
      </w:tr>
      <w:tr w:rsidR="000475EC" w:rsidRPr="000475EC" w14:paraId="708156AE"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33A314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SCOTIABANK 2400983101 INFRAESTRUCTURA DEPORTIVA 2015</w:t>
            </w:r>
          </w:p>
        </w:tc>
        <w:tc>
          <w:tcPr>
            <w:tcW w:w="1252" w:type="dxa"/>
            <w:tcBorders>
              <w:top w:val="nil"/>
              <w:left w:val="nil"/>
              <w:bottom w:val="single" w:sz="4" w:space="0" w:color="auto"/>
              <w:right w:val="single" w:sz="4" w:space="0" w:color="auto"/>
            </w:tcBorders>
            <w:shd w:val="clear" w:color="auto" w:fill="auto"/>
            <w:vAlign w:val="center"/>
            <w:hideMark/>
          </w:tcPr>
          <w:p w14:paraId="1A80ADA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128.23</w:t>
            </w:r>
          </w:p>
        </w:tc>
        <w:tc>
          <w:tcPr>
            <w:tcW w:w="1168" w:type="dxa"/>
            <w:tcBorders>
              <w:top w:val="nil"/>
              <w:left w:val="nil"/>
              <w:bottom w:val="single" w:sz="4" w:space="0" w:color="auto"/>
              <w:right w:val="single" w:sz="4" w:space="0" w:color="auto"/>
            </w:tcBorders>
            <w:shd w:val="clear" w:color="auto" w:fill="auto"/>
            <w:vAlign w:val="center"/>
            <w:hideMark/>
          </w:tcPr>
          <w:p w14:paraId="5592E97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00132F2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2.19</w:t>
            </w:r>
          </w:p>
        </w:tc>
        <w:tc>
          <w:tcPr>
            <w:tcW w:w="1252" w:type="dxa"/>
            <w:tcBorders>
              <w:top w:val="nil"/>
              <w:left w:val="nil"/>
              <w:bottom w:val="single" w:sz="4" w:space="0" w:color="auto"/>
              <w:right w:val="single" w:sz="4" w:space="0" w:color="auto"/>
            </w:tcBorders>
            <w:shd w:val="clear" w:color="auto" w:fill="auto"/>
            <w:vAlign w:val="center"/>
            <w:hideMark/>
          </w:tcPr>
          <w:p w14:paraId="7B03E7F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5FE6ECE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130.42</w:t>
            </w:r>
          </w:p>
        </w:tc>
        <w:tc>
          <w:tcPr>
            <w:tcW w:w="1163" w:type="dxa"/>
            <w:tcBorders>
              <w:top w:val="nil"/>
              <w:left w:val="nil"/>
              <w:bottom w:val="single" w:sz="4" w:space="0" w:color="auto"/>
              <w:right w:val="single" w:sz="4" w:space="0" w:color="auto"/>
            </w:tcBorders>
            <w:shd w:val="clear" w:color="auto" w:fill="auto"/>
            <w:vAlign w:val="center"/>
            <w:hideMark/>
          </w:tcPr>
          <w:p w14:paraId="391B89C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4001CC89"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CE744A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SCOTIABANK 2400983136 FOPADM 2015</w:t>
            </w:r>
          </w:p>
        </w:tc>
        <w:tc>
          <w:tcPr>
            <w:tcW w:w="1252" w:type="dxa"/>
            <w:tcBorders>
              <w:top w:val="nil"/>
              <w:left w:val="nil"/>
              <w:bottom w:val="single" w:sz="4" w:space="0" w:color="auto"/>
              <w:right w:val="single" w:sz="4" w:space="0" w:color="auto"/>
            </w:tcBorders>
            <w:shd w:val="clear" w:color="auto" w:fill="auto"/>
            <w:vAlign w:val="center"/>
            <w:hideMark/>
          </w:tcPr>
          <w:p w14:paraId="3F42773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5,605,061.60</w:t>
            </w:r>
          </w:p>
        </w:tc>
        <w:tc>
          <w:tcPr>
            <w:tcW w:w="1168" w:type="dxa"/>
            <w:tcBorders>
              <w:top w:val="nil"/>
              <w:left w:val="nil"/>
              <w:bottom w:val="single" w:sz="4" w:space="0" w:color="auto"/>
              <w:right w:val="single" w:sz="4" w:space="0" w:color="auto"/>
            </w:tcBorders>
            <w:shd w:val="clear" w:color="auto" w:fill="auto"/>
            <w:vAlign w:val="center"/>
            <w:hideMark/>
          </w:tcPr>
          <w:p w14:paraId="73E5498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3E43CA1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96.74</w:t>
            </w:r>
          </w:p>
        </w:tc>
        <w:tc>
          <w:tcPr>
            <w:tcW w:w="1252" w:type="dxa"/>
            <w:tcBorders>
              <w:top w:val="nil"/>
              <w:left w:val="nil"/>
              <w:bottom w:val="single" w:sz="4" w:space="0" w:color="auto"/>
              <w:right w:val="single" w:sz="4" w:space="0" w:color="auto"/>
            </w:tcBorders>
            <w:shd w:val="clear" w:color="auto" w:fill="auto"/>
            <w:vAlign w:val="center"/>
            <w:hideMark/>
          </w:tcPr>
          <w:p w14:paraId="49ACB7C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5,500,000.00</w:t>
            </w:r>
          </w:p>
        </w:tc>
        <w:tc>
          <w:tcPr>
            <w:tcW w:w="1252" w:type="dxa"/>
            <w:tcBorders>
              <w:top w:val="nil"/>
              <w:left w:val="nil"/>
              <w:bottom w:val="single" w:sz="4" w:space="0" w:color="auto"/>
              <w:right w:val="single" w:sz="4" w:space="0" w:color="auto"/>
            </w:tcBorders>
            <w:shd w:val="clear" w:color="auto" w:fill="auto"/>
            <w:vAlign w:val="center"/>
            <w:hideMark/>
          </w:tcPr>
          <w:p w14:paraId="0213754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105,158.34</w:t>
            </w:r>
          </w:p>
        </w:tc>
        <w:tc>
          <w:tcPr>
            <w:tcW w:w="1163" w:type="dxa"/>
            <w:tcBorders>
              <w:top w:val="nil"/>
              <w:left w:val="nil"/>
              <w:bottom w:val="single" w:sz="4" w:space="0" w:color="auto"/>
              <w:right w:val="single" w:sz="4" w:space="0" w:color="auto"/>
            </w:tcBorders>
            <w:shd w:val="clear" w:color="auto" w:fill="auto"/>
            <w:vAlign w:val="center"/>
            <w:hideMark/>
          </w:tcPr>
          <w:p w14:paraId="3F872E2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28D39E95"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01069C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BBAJIO 13711783 GASTO CORRIENTE</w:t>
            </w:r>
          </w:p>
        </w:tc>
        <w:tc>
          <w:tcPr>
            <w:tcW w:w="1252" w:type="dxa"/>
            <w:tcBorders>
              <w:top w:val="nil"/>
              <w:left w:val="nil"/>
              <w:bottom w:val="single" w:sz="4" w:space="0" w:color="auto"/>
              <w:right w:val="single" w:sz="4" w:space="0" w:color="auto"/>
            </w:tcBorders>
            <w:shd w:val="clear" w:color="auto" w:fill="auto"/>
            <w:vAlign w:val="center"/>
            <w:hideMark/>
          </w:tcPr>
          <w:p w14:paraId="30B5DD9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3,031,462.41</w:t>
            </w:r>
          </w:p>
        </w:tc>
        <w:tc>
          <w:tcPr>
            <w:tcW w:w="1168" w:type="dxa"/>
            <w:tcBorders>
              <w:top w:val="nil"/>
              <w:left w:val="nil"/>
              <w:bottom w:val="single" w:sz="4" w:space="0" w:color="auto"/>
              <w:right w:val="single" w:sz="4" w:space="0" w:color="auto"/>
            </w:tcBorders>
            <w:shd w:val="clear" w:color="auto" w:fill="auto"/>
            <w:vAlign w:val="center"/>
            <w:hideMark/>
          </w:tcPr>
          <w:p w14:paraId="4C03BB5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463689E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525,477.57</w:t>
            </w:r>
          </w:p>
        </w:tc>
        <w:tc>
          <w:tcPr>
            <w:tcW w:w="1252" w:type="dxa"/>
            <w:tcBorders>
              <w:top w:val="nil"/>
              <w:left w:val="nil"/>
              <w:bottom w:val="single" w:sz="4" w:space="0" w:color="auto"/>
              <w:right w:val="single" w:sz="4" w:space="0" w:color="auto"/>
            </w:tcBorders>
            <w:shd w:val="clear" w:color="auto" w:fill="auto"/>
            <w:vAlign w:val="center"/>
            <w:hideMark/>
          </w:tcPr>
          <w:p w14:paraId="3555AE4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498,102.34</w:t>
            </w:r>
          </w:p>
        </w:tc>
        <w:tc>
          <w:tcPr>
            <w:tcW w:w="1252" w:type="dxa"/>
            <w:tcBorders>
              <w:top w:val="nil"/>
              <w:left w:val="nil"/>
              <w:bottom w:val="single" w:sz="4" w:space="0" w:color="auto"/>
              <w:right w:val="single" w:sz="4" w:space="0" w:color="auto"/>
            </w:tcBorders>
            <w:shd w:val="clear" w:color="auto" w:fill="auto"/>
            <w:vAlign w:val="center"/>
            <w:hideMark/>
          </w:tcPr>
          <w:p w14:paraId="330B8C3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3,058,837.64</w:t>
            </w:r>
          </w:p>
        </w:tc>
        <w:tc>
          <w:tcPr>
            <w:tcW w:w="1163" w:type="dxa"/>
            <w:tcBorders>
              <w:top w:val="nil"/>
              <w:left w:val="nil"/>
              <w:bottom w:val="single" w:sz="4" w:space="0" w:color="auto"/>
              <w:right w:val="single" w:sz="4" w:space="0" w:color="auto"/>
            </w:tcBorders>
            <w:shd w:val="clear" w:color="auto" w:fill="auto"/>
            <w:vAlign w:val="center"/>
            <w:hideMark/>
          </w:tcPr>
          <w:p w14:paraId="5D0F238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52A1DD0D"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977831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BBAJIO 13715420 FORTAMUN</w:t>
            </w:r>
          </w:p>
        </w:tc>
        <w:tc>
          <w:tcPr>
            <w:tcW w:w="1252" w:type="dxa"/>
            <w:tcBorders>
              <w:top w:val="nil"/>
              <w:left w:val="nil"/>
              <w:bottom w:val="single" w:sz="4" w:space="0" w:color="auto"/>
              <w:right w:val="single" w:sz="4" w:space="0" w:color="auto"/>
            </w:tcBorders>
            <w:shd w:val="clear" w:color="auto" w:fill="auto"/>
            <w:vAlign w:val="center"/>
            <w:hideMark/>
          </w:tcPr>
          <w:p w14:paraId="58ED9FD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3,619.59</w:t>
            </w:r>
          </w:p>
        </w:tc>
        <w:tc>
          <w:tcPr>
            <w:tcW w:w="1168" w:type="dxa"/>
            <w:tcBorders>
              <w:top w:val="nil"/>
              <w:left w:val="nil"/>
              <w:bottom w:val="single" w:sz="4" w:space="0" w:color="auto"/>
              <w:right w:val="single" w:sz="4" w:space="0" w:color="auto"/>
            </w:tcBorders>
            <w:shd w:val="clear" w:color="auto" w:fill="auto"/>
            <w:vAlign w:val="center"/>
            <w:hideMark/>
          </w:tcPr>
          <w:p w14:paraId="2F1AC13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307261D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F1F9A2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A6943A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3,619.59</w:t>
            </w:r>
          </w:p>
        </w:tc>
        <w:tc>
          <w:tcPr>
            <w:tcW w:w="1163" w:type="dxa"/>
            <w:tcBorders>
              <w:top w:val="nil"/>
              <w:left w:val="nil"/>
              <w:bottom w:val="single" w:sz="4" w:space="0" w:color="auto"/>
              <w:right w:val="single" w:sz="4" w:space="0" w:color="auto"/>
            </w:tcBorders>
            <w:shd w:val="clear" w:color="auto" w:fill="auto"/>
            <w:vAlign w:val="center"/>
            <w:hideMark/>
          </w:tcPr>
          <w:p w14:paraId="635518B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2BE737A2"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6AA1AE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BBAJIO 14242820 FONDO INFRAESTRUCTURA DEPORTIVA 2015</w:t>
            </w:r>
          </w:p>
        </w:tc>
        <w:tc>
          <w:tcPr>
            <w:tcW w:w="1252" w:type="dxa"/>
            <w:tcBorders>
              <w:top w:val="nil"/>
              <w:left w:val="nil"/>
              <w:bottom w:val="single" w:sz="4" w:space="0" w:color="auto"/>
              <w:right w:val="single" w:sz="4" w:space="0" w:color="auto"/>
            </w:tcBorders>
            <w:shd w:val="clear" w:color="auto" w:fill="auto"/>
            <w:vAlign w:val="center"/>
            <w:hideMark/>
          </w:tcPr>
          <w:p w14:paraId="66D61DC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602,494.87</w:t>
            </w:r>
          </w:p>
        </w:tc>
        <w:tc>
          <w:tcPr>
            <w:tcW w:w="1168" w:type="dxa"/>
            <w:tcBorders>
              <w:top w:val="nil"/>
              <w:left w:val="nil"/>
              <w:bottom w:val="single" w:sz="4" w:space="0" w:color="auto"/>
              <w:right w:val="single" w:sz="4" w:space="0" w:color="auto"/>
            </w:tcBorders>
            <w:shd w:val="clear" w:color="auto" w:fill="auto"/>
            <w:vAlign w:val="center"/>
            <w:hideMark/>
          </w:tcPr>
          <w:p w14:paraId="3F42292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83265C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7,193,001.39</w:t>
            </w:r>
          </w:p>
        </w:tc>
        <w:tc>
          <w:tcPr>
            <w:tcW w:w="1252" w:type="dxa"/>
            <w:tcBorders>
              <w:top w:val="nil"/>
              <w:left w:val="nil"/>
              <w:bottom w:val="single" w:sz="4" w:space="0" w:color="auto"/>
              <w:right w:val="single" w:sz="4" w:space="0" w:color="auto"/>
            </w:tcBorders>
            <w:shd w:val="clear" w:color="auto" w:fill="auto"/>
            <w:vAlign w:val="center"/>
            <w:hideMark/>
          </w:tcPr>
          <w:p w14:paraId="7078947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26,943.73</w:t>
            </w:r>
          </w:p>
        </w:tc>
        <w:tc>
          <w:tcPr>
            <w:tcW w:w="1252" w:type="dxa"/>
            <w:tcBorders>
              <w:top w:val="nil"/>
              <w:left w:val="nil"/>
              <w:bottom w:val="single" w:sz="4" w:space="0" w:color="auto"/>
              <w:right w:val="single" w:sz="4" w:space="0" w:color="auto"/>
            </w:tcBorders>
            <w:shd w:val="clear" w:color="auto" w:fill="auto"/>
            <w:vAlign w:val="center"/>
            <w:hideMark/>
          </w:tcPr>
          <w:p w14:paraId="5CE439A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7,768,552.53</w:t>
            </w:r>
          </w:p>
        </w:tc>
        <w:tc>
          <w:tcPr>
            <w:tcW w:w="1163" w:type="dxa"/>
            <w:tcBorders>
              <w:top w:val="nil"/>
              <w:left w:val="nil"/>
              <w:bottom w:val="single" w:sz="4" w:space="0" w:color="auto"/>
              <w:right w:val="single" w:sz="4" w:space="0" w:color="auto"/>
            </w:tcBorders>
            <w:shd w:val="clear" w:color="auto" w:fill="auto"/>
            <w:vAlign w:val="center"/>
            <w:hideMark/>
          </w:tcPr>
          <w:p w14:paraId="3A856E5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46BE76E1"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04DF98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BBAJIO 14992309 MUNICIPIO COQUI COL FORTAMUN 2016</w:t>
            </w:r>
          </w:p>
        </w:tc>
        <w:tc>
          <w:tcPr>
            <w:tcW w:w="1252" w:type="dxa"/>
            <w:tcBorders>
              <w:top w:val="nil"/>
              <w:left w:val="nil"/>
              <w:bottom w:val="single" w:sz="4" w:space="0" w:color="auto"/>
              <w:right w:val="single" w:sz="4" w:space="0" w:color="auto"/>
            </w:tcBorders>
            <w:shd w:val="clear" w:color="auto" w:fill="auto"/>
            <w:vAlign w:val="center"/>
            <w:hideMark/>
          </w:tcPr>
          <w:p w14:paraId="2A6A61F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9,938.31</w:t>
            </w:r>
          </w:p>
        </w:tc>
        <w:tc>
          <w:tcPr>
            <w:tcW w:w="1168" w:type="dxa"/>
            <w:tcBorders>
              <w:top w:val="nil"/>
              <w:left w:val="nil"/>
              <w:bottom w:val="single" w:sz="4" w:space="0" w:color="auto"/>
              <w:right w:val="single" w:sz="4" w:space="0" w:color="auto"/>
            </w:tcBorders>
            <w:shd w:val="clear" w:color="auto" w:fill="auto"/>
            <w:vAlign w:val="center"/>
            <w:hideMark/>
          </w:tcPr>
          <w:p w14:paraId="4E3C59B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7C4A319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304.36</w:t>
            </w:r>
          </w:p>
        </w:tc>
        <w:tc>
          <w:tcPr>
            <w:tcW w:w="1252" w:type="dxa"/>
            <w:tcBorders>
              <w:top w:val="nil"/>
              <w:left w:val="nil"/>
              <w:bottom w:val="single" w:sz="4" w:space="0" w:color="auto"/>
              <w:right w:val="single" w:sz="4" w:space="0" w:color="auto"/>
            </w:tcBorders>
            <w:shd w:val="clear" w:color="auto" w:fill="auto"/>
            <w:vAlign w:val="center"/>
            <w:hideMark/>
          </w:tcPr>
          <w:p w14:paraId="455D80F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F28669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10,242.67</w:t>
            </w:r>
          </w:p>
        </w:tc>
        <w:tc>
          <w:tcPr>
            <w:tcW w:w="1163" w:type="dxa"/>
            <w:tcBorders>
              <w:top w:val="nil"/>
              <w:left w:val="nil"/>
              <w:bottom w:val="single" w:sz="4" w:space="0" w:color="auto"/>
              <w:right w:val="single" w:sz="4" w:space="0" w:color="auto"/>
            </w:tcBorders>
            <w:shd w:val="clear" w:color="auto" w:fill="auto"/>
            <w:vAlign w:val="center"/>
            <w:hideMark/>
          </w:tcPr>
          <w:p w14:paraId="3BF525F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334E9DAE"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3E3832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BBAJIO 15056591 GASTO CORRIENTE 2016</w:t>
            </w:r>
          </w:p>
        </w:tc>
        <w:tc>
          <w:tcPr>
            <w:tcW w:w="1252" w:type="dxa"/>
            <w:tcBorders>
              <w:top w:val="nil"/>
              <w:left w:val="nil"/>
              <w:bottom w:val="single" w:sz="4" w:space="0" w:color="auto"/>
              <w:right w:val="single" w:sz="4" w:space="0" w:color="auto"/>
            </w:tcBorders>
            <w:shd w:val="clear" w:color="auto" w:fill="auto"/>
            <w:vAlign w:val="center"/>
            <w:hideMark/>
          </w:tcPr>
          <w:p w14:paraId="1A2A90B0"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8" w:type="dxa"/>
            <w:tcBorders>
              <w:top w:val="nil"/>
              <w:left w:val="nil"/>
              <w:bottom w:val="single" w:sz="4" w:space="0" w:color="auto"/>
              <w:right w:val="single" w:sz="4" w:space="0" w:color="auto"/>
            </w:tcBorders>
            <w:shd w:val="clear" w:color="auto" w:fill="auto"/>
            <w:vAlign w:val="center"/>
            <w:hideMark/>
          </w:tcPr>
          <w:p w14:paraId="6DFD618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1,867,359.20</w:t>
            </w:r>
          </w:p>
        </w:tc>
        <w:tc>
          <w:tcPr>
            <w:tcW w:w="1252" w:type="dxa"/>
            <w:tcBorders>
              <w:top w:val="nil"/>
              <w:left w:val="nil"/>
              <w:bottom w:val="single" w:sz="4" w:space="0" w:color="auto"/>
              <w:right w:val="single" w:sz="4" w:space="0" w:color="auto"/>
            </w:tcBorders>
            <w:shd w:val="clear" w:color="auto" w:fill="auto"/>
            <w:vAlign w:val="center"/>
            <w:hideMark/>
          </w:tcPr>
          <w:p w14:paraId="2C93CE6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50,285,507.21</w:t>
            </w:r>
          </w:p>
        </w:tc>
        <w:tc>
          <w:tcPr>
            <w:tcW w:w="1252" w:type="dxa"/>
            <w:tcBorders>
              <w:top w:val="nil"/>
              <w:left w:val="nil"/>
              <w:bottom w:val="single" w:sz="4" w:space="0" w:color="auto"/>
              <w:right w:val="single" w:sz="4" w:space="0" w:color="auto"/>
            </w:tcBorders>
            <w:shd w:val="clear" w:color="auto" w:fill="auto"/>
            <w:vAlign w:val="center"/>
            <w:hideMark/>
          </w:tcPr>
          <w:p w14:paraId="3D6285E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50,089,779.92</w:t>
            </w:r>
          </w:p>
        </w:tc>
        <w:tc>
          <w:tcPr>
            <w:tcW w:w="1252" w:type="dxa"/>
            <w:tcBorders>
              <w:top w:val="nil"/>
              <w:left w:val="nil"/>
              <w:bottom w:val="single" w:sz="4" w:space="0" w:color="auto"/>
              <w:right w:val="single" w:sz="4" w:space="0" w:color="auto"/>
            </w:tcBorders>
            <w:shd w:val="clear" w:color="auto" w:fill="auto"/>
            <w:vAlign w:val="center"/>
            <w:hideMark/>
          </w:tcPr>
          <w:p w14:paraId="07B8077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3" w:type="dxa"/>
            <w:tcBorders>
              <w:top w:val="nil"/>
              <w:left w:val="nil"/>
              <w:bottom w:val="single" w:sz="4" w:space="0" w:color="auto"/>
              <w:right w:val="single" w:sz="4" w:space="0" w:color="auto"/>
            </w:tcBorders>
            <w:shd w:val="clear" w:color="auto" w:fill="auto"/>
            <w:vAlign w:val="center"/>
            <w:hideMark/>
          </w:tcPr>
          <w:p w14:paraId="3A037FE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1,671,631.91</w:t>
            </w:r>
          </w:p>
        </w:tc>
      </w:tr>
      <w:tr w:rsidR="000475EC" w:rsidRPr="000475EC" w14:paraId="06A6CA8D"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A03F11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BBAJIO 014992275  FAIS 2016</w:t>
            </w:r>
          </w:p>
        </w:tc>
        <w:tc>
          <w:tcPr>
            <w:tcW w:w="1252" w:type="dxa"/>
            <w:tcBorders>
              <w:top w:val="nil"/>
              <w:left w:val="nil"/>
              <w:bottom w:val="single" w:sz="4" w:space="0" w:color="auto"/>
              <w:right w:val="single" w:sz="4" w:space="0" w:color="auto"/>
            </w:tcBorders>
            <w:shd w:val="clear" w:color="auto" w:fill="auto"/>
            <w:vAlign w:val="center"/>
            <w:hideMark/>
          </w:tcPr>
          <w:p w14:paraId="34456AE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84,975.10</w:t>
            </w:r>
          </w:p>
        </w:tc>
        <w:tc>
          <w:tcPr>
            <w:tcW w:w="1168" w:type="dxa"/>
            <w:tcBorders>
              <w:top w:val="nil"/>
              <w:left w:val="nil"/>
              <w:bottom w:val="single" w:sz="4" w:space="0" w:color="auto"/>
              <w:right w:val="single" w:sz="4" w:space="0" w:color="auto"/>
            </w:tcBorders>
            <w:shd w:val="clear" w:color="auto" w:fill="auto"/>
            <w:vAlign w:val="center"/>
            <w:hideMark/>
          </w:tcPr>
          <w:p w14:paraId="6624094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0F85847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725.97</w:t>
            </w:r>
          </w:p>
        </w:tc>
        <w:tc>
          <w:tcPr>
            <w:tcW w:w="1252" w:type="dxa"/>
            <w:tcBorders>
              <w:top w:val="nil"/>
              <w:left w:val="nil"/>
              <w:bottom w:val="single" w:sz="4" w:space="0" w:color="auto"/>
              <w:right w:val="single" w:sz="4" w:space="0" w:color="auto"/>
            </w:tcBorders>
            <w:shd w:val="clear" w:color="auto" w:fill="auto"/>
            <w:vAlign w:val="center"/>
            <w:hideMark/>
          </w:tcPr>
          <w:p w14:paraId="1037E3F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210.22</w:t>
            </w:r>
          </w:p>
        </w:tc>
        <w:tc>
          <w:tcPr>
            <w:tcW w:w="1252" w:type="dxa"/>
            <w:tcBorders>
              <w:top w:val="nil"/>
              <w:left w:val="nil"/>
              <w:bottom w:val="single" w:sz="4" w:space="0" w:color="auto"/>
              <w:right w:val="single" w:sz="4" w:space="0" w:color="auto"/>
            </w:tcBorders>
            <w:shd w:val="clear" w:color="auto" w:fill="auto"/>
            <w:vAlign w:val="center"/>
            <w:hideMark/>
          </w:tcPr>
          <w:p w14:paraId="4B310B3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85,490.85</w:t>
            </w:r>
          </w:p>
        </w:tc>
        <w:tc>
          <w:tcPr>
            <w:tcW w:w="1163" w:type="dxa"/>
            <w:tcBorders>
              <w:top w:val="nil"/>
              <w:left w:val="nil"/>
              <w:bottom w:val="single" w:sz="4" w:space="0" w:color="auto"/>
              <w:right w:val="single" w:sz="4" w:space="0" w:color="auto"/>
            </w:tcBorders>
            <w:shd w:val="clear" w:color="auto" w:fill="auto"/>
            <w:vAlign w:val="center"/>
            <w:hideMark/>
          </w:tcPr>
          <w:p w14:paraId="3388155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32782FB5"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7B53BF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BBAJIO 15719792 FORTALECE 2016</w:t>
            </w:r>
          </w:p>
        </w:tc>
        <w:tc>
          <w:tcPr>
            <w:tcW w:w="1252" w:type="dxa"/>
            <w:tcBorders>
              <w:top w:val="nil"/>
              <w:left w:val="nil"/>
              <w:bottom w:val="single" w:sz="4" w:space="0" w:color="auto"/>
              <w:right w:val="single" w:sz="4" w:space="0" w:color="auto"/>
            </w:tcBorders>
            <w:shd w:val="clear" w:color="auto" w:fill="auto"/>
            <w:vAlign w:val="center"/>
            <w:hideMark/>
          </w:tcPr>
          <w:p w14:paraId="0EC979A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5,999.99</w:t>
            </w:r>
          </w:p>
        </w:tc>
        <w:tc>
          <w:tcPr>
            <w:tcW w:w="1168" w:type="dxa"/>
            <w:tcBorders>
              <w:top w:val="nil"/>
              <w:left w:val="nil"/>
              <w:bottom w:val="single" w:sz="4" w:space="0" w:color="auto"/>
              <w:right w:val="single" w:sz="4" w:space="0" w:color="auto"/>
            </w:tcBorders>
            <w:shd w:val="clear" w:color="auto" w:fill="auto"/>
            <w:vAlign w:val="center"/>
            <w:hideMark/>
          </w:tcPr>
          <w:p w14:paraId="624C9AC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FDA134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5C22DFA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40EB582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5,999.99</w:t>
            </w:r>
          </w:p>
        </w:tc>
        <w:tc>
          <w:tcPr>
            <w:tcW w:w="1163" w:type="dxa"/>
            <w:tcBorders>
              <w:top w:val="nil"/>
              <w:left w:val="nil"/>
              <w:bottom w:val="single" w:sz="4" w:space="0" w:color="auto"/>
              <w:right w:val="single" w:sz="4" w:space="0" w:color="auto"/>
            </w:tcBorders>
            <w:shd w:val="clear" w:color="auto" w:fill="auto"/>
            <w:vAlign w:val="center"/>
            <w:hideMark/>
          </w:tcPr>
          <w:p w14:paraId="1FA25A8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6803F833"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7CB08D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BAJIO 015924194  FAISM BANOBRAS 2016 ANTICIPO</w:t>
            </w:r>
          </w:p>
        </w:tc>
        <w:tc>
          <w:tcPr>
            <w:tcW w:w="1252" w:type="dxa"/>
            <w:tcBorders>
              <w:top w:val="nil"/>
              <w:left w:val="nil"/>
              <w:bottom w:val="single" w:sz="4" w:space="0" w:color="auto"/>
              <w:right w:val="single" w:sz="4" w:space="0" w:color="auto"/>
            </w:tcBorders>
            <w:shd w:val="clear" w:color="auto" w:fill="auto"/>
            <w:vAlign w:val="center"/>
            <w:hideMark/>
          </w:tcPr>
          <w:p w14:paraId="531F3B5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48,454.03</w:t>
            </w:r>
          </w:p>
        </w:tc>
        <w:tc>
          <w:tcPr>
            <w:tcW w:w="1168" w:type="dxa"/>
            <w:tcBorders>
              <w:top w:val="nil"/>
              <w:left w:val="nil"/>
              <w:bottom w:val="single" w:sz="4" w:space="0" w:color="auto"/>
              <w:right w:val="single" w:sz="4" w:space="0" w:color="auto"/>
            </w:tcBorders>
            <w:shd w:val="clear" w:color="auto" w:fill="auto"/>
            <w:vAlign w:val="center"/>
            <w:hideMark/>
          </w:tcPr>
          <w:p w14:paraId="7034F9A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3B5B906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277.70</w:t>
            </w:r>
          </w:p>
        </w:tc>
        <w:tc>
          <w:tcPr>
            <w:tcW w:w="1252" w:type="dxa"/>
            <w:tcBorders>
              <w:top w:val="nil"/>
              <w:left w:val="nil"/>
              <w:bottom w:val="single" w:sz="4" w:space="0" w:color="auto"/>
              <w:right w:val="single" w:sz="4" w:space="0" w:color="auto"/>
            </w:tcBorders>
            <w:shd w:val="clear" w:color="auto" w:fill="auto"/>
            <w:vAlign w:val="center"/>
            <w:hideMark/>
          </w:tcPr>
          <w:p w14:paraId="42C0AE7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74F2EC2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48,731.73</w:t>
            </w:r>
          </w:p>
        </w:tc>
        <w:tc>
          <w:tcPr>
            <w:tcW w:w="1163" w:type="dxa"/>
            <w:tcBorders>
              <w:top w:val="nil"/>
              <w:left w:val="nil"/>
              <w:bottom w:val="single" w:sz="4" w:space="0" w:color="auto"/>
              <w:right w:val="single" w:sz="4" w:space="0" w:color="auto"/>
            </w:tcBorders>
            <w:shd w:val="clear" w:color="auto" w:fill="auto"/>
            <w:vAlign w:val="center"/>
            <w:hideMark/>
          </w:tcPr>
          <w:p w14:paraId="265A0F2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598FD2E4"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B559CB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BBAJIO 016579948 3X1 PARA MIGRANTES 2016</w:t>
            </w:r>
          </w:p>
        </w:tc>
        <w:tc>
          <w:tcPr>
            <w:tcW w:w="1252" w:type="dxa"/>
            <w:tcBorders>
              <w:top w:val="nil"/>
              <w:left w:val="nil"/>
              <w:bottom w:val="single" w:sz="4" w:space="0" w:color="auto"/>
              <w:right w:val="single" w:sz="4" w:space="0" w:color="auto"/>
            </w:tcBorders>
            <w:shd w:val="clear" w:color="auto" w:fill="auto"/>
            <w:vAlign w:val="center"/>
            <w:hideMark/>
          </w:tcPr>
          <w:p w14:paraId="1E6ABAD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12,950.63</w:t>
            </w:r>
          </w:p>
        </w:tc>
        <w:tc>
          <w:tcPr>
            <w:tcW w:w="1168" w:type="dxa"/>
            <w:tcBorders>
              <w:top w:val="nil"/>
              <w:left w:val="nil"/>
              <w:bottom w:val="single" w:sz="4" w:space="0" w:color="auto"/>
              <w:right w:val="single" w:sz="4" w:space="0" w:color="auto"/>
            </w:tcBorders>
            <w:shd w:val="clear" w:color="auto" w:fill="auto"/>
            <w:vAlign w:val="center"/>
            <w:hideMark/>
          </w:tcPr>
          <w:p w14:paraId="7F8E2B7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0C261C8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74.23</w:t>
            </w:r>
          </w:p>
        </w:tc>
        <w:tc>
          <w:tcPr>
            <w:tcW w:w="1252" w:type="dxa"/>
            <w:tcBorders>
              <w:top w:val="nil"/>
              <w:left w:val="nil"/>
              <w:bottom w:val="single" w:sz="4" w:space="0" w:color="auto"/>
              <w:right w:val="single" w:sz="4" w:space="0" w:color="auto"/>
            </w:tcBorders>
            <w:shd w:val="clear" w:color="auto" w:fill="auto"/>
            <w:vAlign w:val="center"/>
            <w:hideMark/>
          </w:tcPr>
          <w:p w14:paraId="2D21CFD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052F790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13,024.86</w:t>
            </w:r>
          </w:p>
        </w:tc>
        <w:tc>
          <w:tcPr>
            <w:tcW w:w="1163" w:type="dxa"/>
            <w:tcBorders>
              <w:top w:val="nil"/>
              <w:left w:val="nil"/>
              <w:bottom w:val="single" w:sz="4" w:space="0" w:color="auto"/>
              <w:right w:val="single" w:sz="4" w:space="0" w:color="auto"/>
            </w:tcBorders>
            <w:shd w:val="clear" w:color="auto" w:fill="auto"/>
            <w:vAlign w:val="center"/>
            <w:hideMark/>
          </w:tcPr>
          <w:p w14:paraId="09428FB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465B712D" w14:textId="77777777" w:rsidTr="000475EC">
        <w:trPr>
          <w:trHeight w:val="76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D9A613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BAJIO 016579575 INFRAESTRUCTURA PARA EL HABITAT 2016</w:t>
            </w:r>
          </w:p>
        </w:tc>
        <w:tc>
          <w:tcPr>
            <w:tcW w:w="1252" w:type="dxa"/>
            <w:tcBorders>
              <w:top w:val="nil"/>
              <w:left w:val="nil"/>
              <w:bottom w:val="single" w:sz="4" w:space="0" w:color="auto"/>
              <w:right w:val="single" w:sz="4" w:space="0" w:color="auto"/>
            </w:tcBorders>
            <w:shd w:val="clear" w:color="auto" w:fill="auto"/>
            <w:vAlign w:val="center"/>
            <w:hideMark/>
          </w:tcPr>
          <w:p w14:paraId="2691A7B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2,131.84</w:t>
            </w:r>
          </w:p>
        </w:tc>
        <w:tc>
          <w:tcPr>
            <w:tcW w:w="1168" w:type="dxa"/>
            <w:tcBorders>
              <w:top w:val="nil"/>
              <w:left w:val="nil"/>
              <w:bottom w:val="single" w:sz="4" w:space="0" w:color="auto"/>
              <w:right w:val="single" w:sz="4" w:space="0" w:color="auto"/>
            </w:tcBorders>
            <w:shd w:val="clear" w:color="auto" w:fill="auto"/>
            <w:vAlign w:val="center"/>
            <w:hideMark/>
          </w:tcPr>
          <w:p w14:paraId="3CDC252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48ACEF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237.41</w:t>
            </w:r>
          </w:p>
        </w:tc>
        <w:tc>
          <w:tcPr>
            <w:tcW w:w="1252" w:type="dxa"/>
            <w:tcBorders>
              <w:top w:val="nil"/>
              <w:left w:val="nil"/>
              <w:bottom w:val="single" w:sz="4" w:space="0" w:color="auto"/>
              <w:right w:val="single" w:sz="4" w:space="0" w:color="auto"/>
            </w:tcBorders>
            <w:shd w:val="clear" w:color="auto" w:fill="auto"/>
            <w:vAlign w:val="center"/>
            <w:hideMark/>
          </w:tcPr>
          <w:p w14:paraId="3C32CC9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2,088.00</w:t>
            </w:r>
          </w:p>
        </w:tc>
        <w:tc>
          <w:tcPr>
            <w:tcW w:w="1252" w:type="dxa"/>
            <w:tcBorders>
              <w:top w:val="nil"/>
              <w:left w:val="nil"/>
              <w:bottom w:val="single" w:sz="4" w:space="0" w:color="auto"/>
              <w:right w:val="single" w:sz="4" w:space="0" w:color="auto"/>
            </w:tcBorders>
            <w:shd w:val="clear" w:color="auto" w:fill="auto"/>
            <w:vAlign w:val="center"/>
            <w:hideMark/>
          </w:tcPr>
          <w:p w14:paraId="03DFCE8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281.25</w:t>
            </w:r>
          </w:p>
        </w:tc>
        <w:tc>
          <w:tcPr>
            <w:tcW w:w="1163" w:type="dxa"/>
            <w:tcBorders>
              <w:top w:val="nil"/>
              <w:left w:val="nil"/>
              <w:bottom w:val="single" w:sz="4" w:space="0" w:color="auto"/>
              <w:right w:val="single" w:sz="4" w:space="0" w:color="auto"/>
            </w:tcBorders>
            <w:shd w:val="clear" w:color="auto" w:fill="auto"/>
            <w:vAlign w:val="center"/>
            <w:hideMark/>
          </w:tcPr>
          <w:p w14:paraId="3C027BF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021F7592"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D11A42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BBAJIO 17925306 FORTAMUN 2017</w:t>
            </w:r>
          </w:p>
        </w:tc>
        <w:tc>
          <w:tcPr>
            <w:tcW w:w="1252" w:type="dxa"/>
            <w:tcBorders>
              <w:top w:val="nil"/>
              <w:left w:val="nil"/>
              <w:bottom w:val="single" w:sz="4" w:space="0" w:color="auto"/>
              <w:right w:val="single" w:sz="4" w:space="0" w:color="auto"/>
            </w:tcBorders>
            <w:shd w:val="clear" w:color="auto" w:fill="auto"/>
            <w:vAlign w:val="center"/>
            <w:hideMark/>
          </w:tcPr>
          <w:p w14:paraId="68D2B5E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29,890.77</w:t>
            </w:r>
          </w:p>
        </w:tc>
        <w:tc>
          <w:tcPr>
            <w:tcW w:w="1168" w:type="dxa"/>
            <w:tcBorders>
              <w:top w:val="nil"/>
              <w:left w:val="nil"/>
              <w:bottom w:val="single" w:sz="4" w:space="0" w:color="auto"/>
              <w:right w:val="single" w:sz="4" w:space="0" w:color="auto"/>
            </w:tcBorders>
            <w:shd w:val="clear" w:color="auto" w:fill="auto"/>
            <w:vAlign w:val="center"/>
            <w:hideMark/>
          </w:tcPr>
          <w:p w14:paraId="7699E51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08F692B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7666B3D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5D0F397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29,890.77</w:t>
            </w:r>
          </w:p>
        </w:tc>
        <w:tc>
          <w:tcPr>
            <w:tcW w:w="1163" w:type="dxa"/>
            <w:tcBorders>
              <w:top w:val="nil"/>
              <w:left w:val="nil"/>
              <w:bottom w:val="single" w:sz="4" w:space="0" w:color="auto"/>
              <w:right w:val="single" w:sz="4" w:space="0" w:color="auto"/>
            </w:tcBorders>
            <w:shd w:val="clear" w:color="auto" w:fill="auto"/>
            <w:vAlign w:val="center"/>
            <w:hideMark/>
          </w:tcPr>
          <w:p w14:paraId="2C1D7BB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3A52330D"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BEE18F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BBAJIO 017928466 MUNICIPIO COQUIMATLAN FAIS 2017</w:t>
            </w:r>
          </w:p>
        </w:tc>
        <w:tc>
          <w:tcPr>
            <w:tcW w:w="1252" w:type="dxa"/>
            <w:tcBorders>
              <w:top w:val="nil"/>
              <w:left w:val="nil"/>
              <w:bottom w:val="single" w:sz="4" w:space="0" w:color="auto"/>
              <w:right w:val="single" w:sz="4" w:space="0" w:color="auto"/>
            </w:tcBorders>
            <w:shd w:val="clear" w:color="auto" w:fill="auto"/>
            <w:vAlign w:val="center"/>
            <w:hideMark/>
          </w:tcPr>
          <w:p w14:paraId="484074A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13,909.24</w:t>
            </w:r>
          </w:p>
        </w:tc>
        <w:tc>
          <w:tcPr>
            <w:tcW w:w="1168" w:type="dxa"/>
            <w:tcBorders>
              <w:top w:val="nil"/>
              <w:left w:val="nil"/>
              <w:bottom w:val="single" w:sz="4" w:space="0" w:color="auto"/>
              <w:right w:val="single" w:sz="4" w:space="0" w:color="auto"/>
            </w:tcBorders>
            <w:shd w:val="clear" w:color="auto" w:fill="auto"/>
            <w:vAlign w:val="center"/>
            <w:hideMark/>
          </w:tcPr>
          <w:p w14:paraId="6BC9037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19974CC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79.71</w:t>
            </w:r>
          </w:p>
        </w:tc>
        <w:tc>
          <w:tcPr>
            <w:tcW w:w="1252" w:type="dxa"/>
            <w:tcBorders>
              <w:top w:val="nil"/>
              <w:left w:val="nil"/>
              <w:bottom w:val="single" w:sz="4" w:space="0" w:color="auto"/>
              <w:right w:val="single" w:sz="4" w:space="0" w:color="auto"/>
            </w:tcBorders>
            <w:shd w:val="clear" w:color="auto" w:fill="auto"/>
            <w:vAlign w:val="center"/>
            <w:hideMark/>
          </w:tcPr>
          <w:p w14:paraId="5C69C9C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16DF24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13,988.95</w:t>
            </w:r>
          </w:p>
        </w:tc>
        <w:tc>
          <w:tcPr>
            <w:tcW w:w="1163" w:type="dxa"/>
            <w:tcBorders>
              <w:top w:val="nil"/>
              <w:left w:val="nil"/>
              <w:bottom w:val="single" w:sz="4" w:space="0" w:color="auto"/>
              <w:right w:val="single" w:sz="4" w:space="0" w:color="auto"/>
            </w:tcBorders>
            <w:shd w:val="clear" w:color="auto" w:fill="auto"/>
            <w:vAlign w:val="center"/>
            <w:hideMark/>
          </w:tcPr>
          <w:p w14:paraId="51F4E06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5B7EAD23"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E7D4CD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BAJIO 18508499 INSTITUTO DE LAS MUJERES</w:t>
            </w:r>
          </w:p>
        </w:tc>
        <w:tc>
          <w:tcPr>
            <w:tcW w:w="1252" w:type="dxa"/>
            <w:tcBorders>
              <w:top w:val="nil"/>
              <w:left w:val="nil"/>
              <w:bottom w:val="single" w:sz="4" w:space="0" w:color="auto"/>
              <w:right w:val="single" w:sz="4" w:space="0" w:color="auto"/>
            </w:tcBorders>
            <w:shd w:val="clear" w:color="auto" w:fill="auto"/>
            <w:vAlign w:val="center"/>
            <w:hideMark/>
          </w:tcPr>
          <w:p w14:paraId="27F8D8A0"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0.15</w:t>
            </w:r>
          </w:p>
        </w:tc>
        <w:tc>
          <w:tcPr>
            <w:tcW w:w="1168" w:type="dxa"/>
            <w:tcBorders>
              <w:top w:val="nil"/>
              <w:left w:val="nil"/>
              <w:bottom w:val="single" w:sz="4" w:space="0" w:color="auto"/>
              <w:right w:val="single" w:sz="4" w:space="0" w:color="auto"/>
            </w:tcBorders>
            <w:shd w:val="clear" w:color="auto" w:fill="auto"/>
            <w:vAlign w:val="center"/>
            <w:hideMark/>
          </w:tcPr>
          <w:p w14:paraId="109B3EC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EC42B2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36B8C00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8AC8BB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0.15</w:t>
            </w:r>
          </w:p>
        </w:tc>
        <w:tc>
          <w:tcPr>
            <w:tcW w:w="1163" w:type="dxa"/>
            <w:tcBorders>
              <w:top w:val="nil"/>
              <w:left w:val="nil"/>
              <w:bottom w:val="single" w:sz="4" w:space="0" w:color="auto"/>
              <w:right w:val="single" w:sz="4" w:space="0" w:color="auto"/>
            </w:tcBorders>
            <w:shd w:val="clear" w:color="auto" w:fill="auto"/>
            <w:vAlign w:val="center"/>
            <w:hideMark/>
          </w:tcPr>
          <w:p w14:paraId="3E79A36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51B96F3C" w14:textId="77777777" w:rsidTr="000475EC">
        <w:trPr>
          <w:trHeight w:val="76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5C5082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BBAJIO 18700112 MUNICIIO DE COQUIMATLAN COLIMA FORTALECE 2017</w:t>
            </w:r>
          </w:p>
        </w:tc>
        <w:tc>
          <w:tcPr>
            <w:tcW w:w="1252" w:type="dxa"/>
            <w:tcBorders>
              <w:top w:val="nil"/>
              <w:left w:val="nil"/>
              <w:bottom w:val="single" w:sz="4" w:space="0" w:color="auto"/>
              <w:right w:val="single" w:sz="4" w:space="0" w:color="auto"/>
            </w:tcBorders>
            <w:shd w:val="clear" w:color="auto" w:fill="auto"/>
            <w:vAlign w:val="center"/>
            <w:hideMark/>
          </w:tcPr>
          <w:p w14:paraId="12D7BF3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395,897.54</w:t>
            </w:r>
          </w:p>
        </w:tc>
        <w:tc>
          <w:tcPr>
            <w:tcW w:w="1168" w:type="dxa"/>
            <w:tcBorders>
              <w:top w:val="nil"/>
              <w:left w:val="nil"/>
              <w:bottom w:val="single" w:sz="4" w:space="0" w:color="auto"/>
              <w:right w:val="single" w:sz="4" w:space="0" w:color="auto"/>
            </w:tcBorders>
            <w:shd w:val="clear" w:color="auto" w:fill="auto"/>
            <w:vAlign w:val="center"/>
            <w:hideMark/>
          </w:tcPr>
          <w:p w14:paraId="79CEF65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13CD809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2,402.87</w:t>
            </w:r>
          </w:p>
        </w:tc>
        <w:tc>
          <w:tcPr>
            <w:tcW w:w="1252" w:type="dxa"/>
            <w:tcBorders>
              <w:top w:val="nil"/>
              <w:left w:val="nil"/>
              <w:bottom w:val="single" w:sz="4" w:space="0" w:color="auto"/>
              <w:right w:val="single" w:sz="4" w:space="0" w:color="auto"/>
            </w:tcBorders>
            <w:shd w:val="clear" w:color="auto" w:fill="auto"/>
            <w:vAlign w:val="center"/>
            <w:hideMark/>
          </w:tcPr>
          <w:p w14:paraId="4DCBB73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1B408AF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398,300.41</w:t>
            </w:r>
          </w:p>
        </w:tc>
        <w:tc>
          <w:tcPr>
            <w:tcW w:w="1163" w:type="dxa"/>
            <w:tcBorders>
              <w:top w:val="nil"/>
              <w:left w:val="nil"/>
              <w:bottom w:val="single" w:sz="4" w:space="0" w:color="auto"/>
              <w:right w:val="single" w:sz="4" w:space="0" w:color="auto"/>
            </w:tcBorders>
            <w:shd w:val="clear" w:color="auto" w:fill="auto"/>
            <w:vAlign w:val="center"/>
            <w:hideMark/>
          </w:tcPr>
          <w:p w14:paraId="161F818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7A63C136" w14:textId="77777777" w:rsidTr="000475EC">
        <w:trPr>
          <w:trHeight w:val="76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1ED446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BBAJIO 019258813 MUNICIPIO DE COQUIMATLAN COLIMA FORTALECE 2 2017</w:t>
            </w:r>
          </w:p>
        </w:tc>
        <w:tc>
          <w:tcPr>
            <w:tcW w:w="1252" w:type="dxa"/>
            <w:tcBorders>
              <w:top w:val="nil"/>
              <w:left w:val="nil"/>
              <w:bottom w:val="single" w:sz="4" w:space="0" w:color="auto"/>
              <w:right w:val="single" w:sz="4" w:space="0" w:color="auto"/>
            </w:tcBorders>
            <w:shd w:val="clear" w:color="auto" w:fill="auto"/>
            <w:vAlign w:val="center"/>
            <w:hideMark/>
          </w:tcPr>
          <w:p w14:paraId="1666546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93,671.52</w:t>
            </w:r>
          </w:p>
        </w:tc>
        <w:tc>
          <w:tcPr>
            <w:tcW w:w="1168" w:type="dxa"/>
            <w:tcBorders>
              <w:top w:val="nil"/>
              <w:left w:val="nil"/>
              <w:bottom w:val="single" w:sz="4" w:space="0" w:color="auto"/>
              <w:right w:val="single" w:sz="4" w:space="0" w:color="auto"/>
            </w:tcBorders>
            <w:shd w:val="clear" w:color="auto" w:fill="auto"/>
            <w:vAlign w:val="center"/>
            <w:hideMark/>
          </w:tcPr>
          <w:p w14:paraId="6EC0A83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70032E8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816.17</w:t>
            </w:r>
          </w:p>
        </w:tc>
        <w:tc>
          <w:tcPr>
            <w:tcW w:w="1252" w:type="dxa"/>
            <w:tcBorders>
              <w:top w:val="nil"/>
              <w:left w:val="nil"/>
              <w:bottom w:val="single" w:sz="4" w:space="0" w:color="auto"/>
              <w:right w:val="single" w:sz="4" w:space="0" w:color="auto"/>
            </w:tcBorders>
            <w:shd w:val="clear" w:color="auto" w:fill="auto"/>
            <w:vAlign w:val="center"/>
            <w:hideMark/>
          </w:tcPr>
          <w:p w14:paraId="451D19B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247.62</w:t>
            </w:r>
          </w:p>
        </w:tc>
        <w:tc>
          <w:tcPr>
            <w:tcW w:w="1252" w:type="dxa"/>
            <w:tcBorders>
              <w:top w:val="nil"/>
              <w:left w:val="nil"/>
              <w:bottom w:val="single" w:sz="4" w:space="0" w:color="auto"/>
              <w:right w:val="single" w:sz="4" w:space="0" w:color="auto"/>
            </w:tcBorders>
            <w:shd w:val="clear" w:color="auto" w:fill="auto"/>
            <w:vAlign w:val="center"/>
            <w:hideMark/>
          </w:tcPr>
          <w:p w14:paraId="087009C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94,240.07</w:t>
            </w:r>
          </w:p>
        </w:tc>
        <w:tc>
          <w:tcPr>
            <w:tcW w:w="1163" w:type="dxa"/>
            <w:tcBorders>
              <w:top w:val="nil"/>
              <w:left w:val="nil"/>
              <w:bottom w:val="single" w:sz="4" w:space="0" w:color="auto"/>
              <w:right w:val="single" w:sz="4" w:space="0" w:color="auto"/>
            </w:tcBorders>
            <w:shd w:val="clear" w:color="auto" w:fill="auto"/>
            <w:vAlign w:val="center"/>
            <w:hideMark/>
          </w:tcPr>
          <w:p w14:paraId="4D34B72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35E02EA9" w14:textId="77777777" w:rsidTr="000475EC">
        <w:trPr>
          <w:trHeight w:val="76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FF8379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BBAJIO 19875453 MUNICIPIO DE COQUIMATLAN COLIMA PROAGUA 2017 APARURAL</w:t>
            </w:r>
          </w:p>
        </w:tc>
        <w:tc>
          <w:tcPr>
            <w:tcW w:w="1252" w:type="dxa"/>
            <w:tcBorders>
              <w:top w:val="nil"/>
              <w:left w:val="nil"/>
              <w:bottom w:val="single" w:sz="4" w:space="0" w:color="auto"/>
              <w:right w:val="single" w:sz="4" w:space="0" w:color="auto"/>
            </w:tcBorders>
            <w:shd w:val="clear" w:color="auto" w:fill="auto"/>
            <w:vAlign w:val="center"/>
            <w:hideMark/>
          </w:tcPr>
          <w:p w14:paraId="5079892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0.01</w:t>
            </w:r>
          </w:p>
        </w:tc>
        <w:tc>
          <w:tcPr>
            <w:tcW w:w="1168" w:type="dxa"/>
            <w:tcBorders>
              <w:top w:val="nil"/>
              <w:left w:val="nil"/>
              <w:bottom w:val="single" w:sz="4" w:space="0" w:color="auto"/>
              <w:right w:val="single" w:sz="4" w:space="0" w:color="auto"/>
            </w:tcBorders>
            <w:shd w:val="clear" w:color="auto" w:fill="auto"/>
            <w:vAlign w:val="center"/>
            <w:hideMark/>
          </w:tcPr>
          <w:p w14:paraId="61905DB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7A67EB3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7FB70CC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C72BEF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0.01</w:t>
            </w:r>
          </w:p>
        </w:tc>
        <w:tc>
          <w:tcPr>
            <w:tcW w:w="1163" w:type="dxa"/>
            <w:tcBorders>
              <w:top w:val="nil"/>
              <w:left w:val="nil"/>
              <w:bottom w:val="single" w:sz="4" w:space="0" w:color="auto"/>
              <w:right w:val="single" w:sz="4" w:space="0" w:color="auto"/>
            </w:tcBorders>
            <w:shd w:val="clear" w:color="auto" w:fill="auto"/>
            <w:vAlign w:val="center"/>
            <w:hideMark/>
          </w:tcPr>
          <w:p w14:paraId="4914968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432DAAA6" w14:textId="77777777" w:rsidTr="000475EC">
        <w:trPr>
          <w:trHeight w:val="76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46ACCE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BBAJIO 19878222 MUNICIPIO DE COQUIMATLAN COLIMA PROAGUA 2017 APAUR</w:t>
            </w:r>
          </w:p>
        </w:tc>
        <w:tc>
          <w:tcPr>
            <w:tcW w:w="1252" w:type="dxa"/>
            <w:tcBorders>
              <w:top w:val="nil"/>
              <w:left w:val="nil"/>
              <w:bottom w:val="single" w:sz="4" w:space="0" w:color="auto"/>
              <w:right w:val="single" w:sz="4" w:space="0" w:color="auto"/>
            </w:tcBorders>
            <w:shd w:val="clear" w:color="auto" w:fill="auto"/>
            <w:vAlign w:val="center"/>
            <w:hideMark/>
          </w:tcPr>
          <w:p w14:paraId="4043AD0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23,793.96</w:t>
            </w:r>
          </w:p>
        </w:tc>
        <w:tc>
          <w:tcPr>
            <w:tcW w:w="1168" w:type="dxa"/>
            <w:tcBorders>
              <w:top w:val="nil"/>
              <w:left w:val="nil"/>
              <w:bottom w:val="single" w:sz="4" w:space="0" w:color="auto"/>
              <w:right w:val="single" w:sz="4" w:space="0" w:color="auto"/>
            </w:tcBorders>
            <w:shd w:val="clear" w:color="auto" w:fill="auto"/>
            <w:vAlign w:val="center"/>
            <w:hideMark/>
          </w:tcPr>
          <w:p w14:paraId="7F50FF90"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1692F5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0.62</w:t>
            </w:r>
          </w:p>
        </w:tc>
        <w:tc>
          <w:tcPr>
            <w:tcW w:w="1252" w:type="dxa"/>
            <w:tcBorders>
              <w:top w:val="nil"/>
              <w:left w:val="nil"/>
              <w:bottom w:val="single" w:sz="4" w:space="0" w:color="auto"/>
              <w:right w:val="single" w:sz="4" w:space="0" w:color="auto"/>
            </w:tcBorders>
            <w:shd w:val="clear" w:color="auto" w:fill="auto"/>
            <w:vAlign w:val="center"/>
            <w:hideMark/>
          </w:tcPr>
          <w:p w14:paraId="1B4A42E0"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0AF4412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23,794.58</w:t>
            </w:r>
          </w:p>
        </w:tc>
        <w:tc>
          <w:tcPr>
            <w:tcW w:w="1163" w:type="dxa"/>
            <w:tcBorders>
              <w:top w:val="nil"/>
              <w:left w:val="nil"/>
              <w:bottom w:val="single" w:sz="4" w:space="0" w:color="auto"/>
              <w:right w:val="single" w:sz="4" w:space="0" w:color="auto"/>
            </w:tcBorders>
            <w:shd w:val="clear" w:color="auto" w:fill="auto"/>
            <w:vAlign w:val="center"/>
            <w:hideMark/>
          </w:tcPr>
          <w:p w14:paraId="57751ED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07683156" w14:textId="77777777" w:rsidTr="000475EC">
        <w:trPr>
          <w:trHeight w:val="76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9F87C2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BBAJIO 19394378 MUNICIPIO DE COQUIMATLAN COLIMA 3X1 PARA MIGRANTES 2017</w:t>
            </w:r>
          </w:p>
        </w:tc>
        <w:tc>
          <w:tcPr>
            <w:tcW w:w="1252" w:type="dxa"/>
            <w:tcBorders>
              <w:top w:val="nil"/>
              <w:left w:val="nil"/>
              <w:bottom w:val="single" w:sz="4" w:space="0" w:color="auto"/>
              <w:right w:val="single" w:sz="4" w:space="0" w:color="auto"/>
            </w:tcBorders>
            <w:shd w:val="clear" w:color="auto" w:fill="auto"/>
            <w:vAlign w:val="center"/>
            <w:hideMark/>
          </w:tcPr>
          <w:p w14:paraId="5CBF691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93,103.11</w:t>
            </w:r>
          </w:p>
        </w:tc>
        <w:tc>
          <w:tcPr>
            <w:tcW w:w="1168" w:type="dxa"/>
            <w:tcBorders>
              <w:top w:val="nil"/>
              <w:left w:val="nil"/>
              <w:bottom w:val="single" w:sz="4" w:space="0" w:color="auto"/>
              <w:right w:val="single" w:sz="4" w:space="0" w:color="auto"/>
            </w:tcBorders>
            <w:shd w:val="clear" w:color="auto" w:fill="auto"/>
            <w:vAlign w:val="center"/>
            <w:hideMark/>
          </w:tcPr>
          <w:p w14:paraId="363056E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7783905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232.07</w:t>
            </w:r>
          </w:p>
        </w:tc>
        <w:tc>
          <w:tcPr>
            <w:tcW w:w="1252" w:type="dxa"/>
            <w:tcBorders>
              <w:top w:val="nil"/>
              <w:left w:val="nil"/>
              <w:bottom w:val="single" w:sz="4" w:space="0" w:color="auto"/>
              <w:right w:val="single" w:sz="4" w:space="0" w:color="auto"/>
            </w:tcBorders>
            <w:shd w:val="clear" w:color="auto" w:fill="auto"/>
            <w:vAlign w:val="center"/>
            <w:hideMark/>
          </w:tcPr>
          <w:p w14:paraId="0D448BE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2,088.00</w:t>
            </w:r>
          </w:p>
        </w:tc>
        <w:tc>
          <w:tcPr>
            <w:tcW w:w="1252" w:type="dxa"/>
            <w:tcBorders>
              <w:top w:val="nil"/>
              <w:left w:val="nil"/>
              <w:bottom w:val="single" w:sz="4" w:space="0" w:color="auto"/>
              <w:right w:val="single" w:sz="4" w:space="0" w:color="auto"/>
            </w:tcBorders>
            <w:shd w:val="clear" w:color="auto" w:fill="auto"/>
            <w:vAlign w:val="center"/>
            <w:hideMark/>
          </w:tcPr>
          <w:p w14:paraId="19B80F5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91,247.18</w:t>
            </w:r>
          </w:p>
        </w:tc>
        <w:tc>
          <w:tcPr>
            <w:tcW w:w="1163" w:type="dxa"/>
            <w:tcBorders>
              <w:top w:val="nil"/>
              <w:left w:val="nil"/>
              <w:bottom w:val="single" w:sz="4" w:space="0" w:color="auto"/>
              <w:right w:val="single" w:sz="4" w:space="0" w:color="auto"/>
            </w:tcBorders>
            <w:shd w:val="clear" w:color="auto" w:fill="auto"/>
            <w:vAlign w:val="center"/>
            <w:hideMark/>
          </w:tcPr>
          <w:p w14:paraId="453117B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31BCACDB"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3395FE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 xml:space="preserve">BAJIO 020805289 MUNICIPIO DE </w:t>
            </w:r>
            <w:r w:rsidRPr="000475EC">
              <w:rPr>
                <w:rFonts w:ascii="Tahoma" w:hAnsi="Tahoma" w:cs="Tahoma"/>
                <w:b/>
                <w:sz w:val="14"/>
                <w:szCs w:val="14"/>
                <w:lang w:val="es-MX"/>
              </w:rPr>
              <w:lastRenderedPageBreak/>
              <w:t>COQUIMATLAN FORTAMUN 2018</w:t>
            </w:r>
          </w:p>
        </w:tc>
        <w:tc>
          <w:tcPr>
            <w:tcW w:w="1252" w:type="dxa"/>
            <w:tcBorders>
              <w:top w:val="nil"/>
              <w:left w:val="nil"/>
              <w:bottom w:val="single" w:sz="4" w:space="0" w:color="auto"/>
              <w:right w:val="single" w:sz="4" w:space="0" w:color="auto"/>
            </w:tcBorders>
            <w:shd w:val="clear" w:color="auto" w:fill="auto"/>
            <w:vAlign w:val="center"/>
            <w:hideMark/>
          </w:tcPr>
          <w:p w14:paraId="0B20C21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lastRenderedPageBreak/>
              <w:t>124,170.43</w:t>
            </w:r>
          </w:p>
        </w:tc>
        <w:tc>
          <w:tcPr>
            <w:tcW w:w="1168" w:type="dxa"/>
            <w:tcBorders>
              <w:top w:val="nil"/>
              <w:left w:val="nil"/>
              <w:bottom w:val="single" w:sz="4" w:space="0" w:color="auto"/>
              <w:right w:val="single" w:sz="4" w:space="0" w:color="auto"/>
            </w:tcBorders>
            <w:shd w:val="clear" w:color="auto" w:fill="auto"/>
            <w:vAlign w:val="center"/>
            <w:hideMark/>
          </w:tcPr>
          <w:p w14:paraId="02C397E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4A7F3D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2,262.88</w:t>
            </w:r>
          </w:p>
        </w:tc>
        <w:tc>
          <w:tcPr>
            <w:tcW w:w="1252" w:type="dxa"/>
            <w:tcBorders>
              <w:top w:val="nil"/>
              <w:left w:val="nil"/>
              <w:bottom w:val="single" w:sz="4" w:space="0" w:color="auto"/>
              <w:right w:val="single" w:sz="4" w:space="0" w:color="auto"/>
            </w:tcBorders>
            <w:shd w:val="clear" w:color="auto" w:fill="auto"/>
            <w:vAlign w:val="center"/>
            <w:hideMark/>
          </w:tcPr>
          <w:p w14:paraId="5A42D81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5169291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126,433.31</w:t>
            </w:r>
          </w:p>
        </w:tc>
        <w:tc>
          <w:tcPr>
            <w:tcW w:w="1163" w:type="dxa"/>
            <w:tcBorders>
              <w:top w:val="nil"/>
              <w:left w:val="nil"/>
              <w:bottom w:val="single" w:sz="4" w:space="0" w:color="auto"/>
              <w:right w:val="single" w:sz="4" w:space="0" w:color="auto"/>
            </w:tcBorders>
            <w:shd w:val="clear" w:color="auto" w:fill="auto"/>
            <w:vAlign w:val="center"/>
            <w:hideMark/>
          </w:tcPr>
          <w:p w14:paraId="4A5B75A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385563FD"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E4021B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BAJIO 020805008 MUNICIPIO DE COQUIMATLAN FAIS 2018</w:t>
            </w:r>
          </w:p>
        </w:tc>
        <w:tc>
          <w:tcPr>
            <w:tcW w:w="1252" w:type="dxa"/>
            <w:tcBorders>
              <w:top w:val="nil"/>
              <w:left w:val="nil"/>
              <w:bottom w:val="single" w:sz="4" w:space="0" w:color="auto"/>
              <w:right w:val="single" w:sz="4" w:space="0" w:color="auto"/>
            </w:tcBorders>
            <w:shd w:val="clear" w:color="auto" w:fill="auto"/>
            <w:vAlign w:val="center"/>
            <w:hideMark/>
          </w:tcPr>
          <w:p w14:paraId="6D59CF8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12,428.24</w:t>
            </w:r>
          </w:p>
        </w:tc>
        <w:tc>
          <w:tcPr>
            <w:tcW w:w="1168" w:type="dxa"/>
            <w:tcBorders>
              <w:top w:val="nil"/>
              <w:left w:val="nil"/>
              <w:bottom w:val="single" w:sz="4" w:space="0" w:color="auto"/>
              <w:right w:val="single" w:sz="4" w:space="0" w:color="auto"/>
            </w:tcBorders>
            <w:shd w:val="clear" w:color="auto" w:fill="auto"/>
            <w:vAlign w:val="center"/>
            <w:hideMark/>
          </w:tcPr>
          <w:p w14:paraId="297C5A4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29FE14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71.24</w:t>
            </w:r>
          </w:p>
        </w:tc>
        <w:tc>
          <w:tcPr>
            <w:tcW w:w="1252" w:type="dxa"/>
            <w:tcBorders>
              <w:top w:val="nil"/>
              <w:left w:val="nil"/>
              <w:bottom w:val="single" w:sz="4" w:space="0" w:color="auto"/>
              <w:right w:val="single" w:sz="4" w:space="0" w:color="auto"/>
            </w:tcBorders>
            <w:shd w:val="clear" w:color="auto" w:fill="auto"/>
            <w:vAlign w:val="center"/>
            <w:hideMark/>
          </w:tcPr>
          <w:p w14:paraId="6A9172C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8EDE36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12,499.48</w:t>
            </w:r>
          </w:p>
        </w:tc>
        <w:tc>
          <w:tcPr>
            <w:tcW w:w="1163" w:type="dxa"/>
            <w:tcBorders>
              <w:top w:val="nil"/>
              <w:left w:val="nil"/>
              <w:bottom w:val="single" w:sz="4" w:space="0" w:color="auto"/>
              <w:right w:val="single" w:sz="4" w:space="0" w:color="auto"/>
            </w:tcBorders>
            <w:shd w:val="clear" w:color="auto" w:fill="auto"/>
            <w:vAlign w:val="center"/>
            <w:hideMark/>
          </w:tcPr>
          <w:p w14:paraId="093B05A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75A8499B" w14:textId="77777777" w:rsidTr="000475EC">
        <w:trPr>
          <w:trHeight w:val="102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EE9A5D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BAJIO 21530035 MUNICIPIO DE COQUIMATLAN COLIMA FONDO DE PROYECTOS DE DESARROLLO REGIONAL 2018</w:t>
            </w:r>
          </w:p>
        </w:tc>
        <w:tc>
          <w:tcPr>
            <w:tcW w:w="1252" w:type="dxa"/>
            <w:tcBorders>
              <w:top w:val="nil"/>
              <w:left w:val="nil"/>
              <w:bottom w:val="single" w:sz="4" w:space="0" w:color="auto"/>
              <w:right w:val="single" w:sz="4" w:space="0" w:color="auto"/>
            </w:tcBorders>
            <w:shd w:val="clear" w:color="auto" w:fill="auto"/>
            <w:vAlign w:val="center"/>
            <w:hideMark/>
          </w:tcPr>
          <w:p w14:paraId="248C2D8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328,755.00</w:t>
            </w:r>
          </w:p>
        </w:tc>
        <w:tc>
          <w:tcPr>
            <w:tcW w:w="1168" w:type="dxa"/>
            <w:tcBorders>
              <w:top w:val="nil"/>
              <w:left w:val="nil"/>
              <w:bottom w:val="single" w:sz="4" w:space="0" w:color="auto"/>
              <w:right w:val="single" w:sz="4" w:space="0" w:color="auto"/>
            </w:tcBorders>
            <w:shd w:val="clear" w:color="auto" w:fill="auto"/>
            <w:vAlign w:val="center"/>
            <w:hideMark/>
          </w:tcPr>
          <w:p w14:paraId="30BA862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7EB878C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1,995.36</w:t>
            </w:r>
          </w:p>
        </w:tc>
        <w:tc>
          <w:tcPr>
            <w:tcW w:w="1252" w:type="dxa"/>
            <w:tcBorders>
              <w:top w:val="nil"/>
              <w:left w:val="nil"/>
              <w:bottom w:val="single" w:sz="4" w:space="0" w:color="auto"/>
              <w:right w:val="single" w:sz="4" w:space="0" w:color="auto"/>
            </w:tcBorders>
            <w:shd w:val="clear" w:color="auto" w:fill="auto"/>
            <w:vAlign w:val="center"/>
            <w:hideMark/>
          </w:tcPr>
          <w:p w14:paraId="05FE4D80"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07EFEDD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330,750.36</w:t>
            </w:r>
          </w:p>
        </w:tc>
        <w:tc>
          <w:tcPr>
            <w:tcW w:w="1163" w:type="dxa"/>
            <w:tcBorders>
              <w:top w:val="nil"/>
              <w:left w:val="nil"/>
              <w:bottom w:val="single" w:sz="4" w:space="0" w:color="auto"/>
              <w:right w:val="single" w:sz="4" w:space="0" w:color="auto"/>
            </w:tcBorders>
            <w:shd w:val="clear" w:color="auto" w:fill="auto"/>
            <w:vAlign w:val="center"/>
            <w:hideMark/>
          </w:tcPr>
          <w:p w14:paraId="1A84D9E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1AB24FA1"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41CC59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BAJIO 24050783 FORTAMUN 2019</w:t>
            </w:r>
          </w:p>
        </w:tc>
        <w:tc>
          <w:tcPr>
            <w:tcW w:w="1252" w:type="dxa"/>
            <w:tcBorders>
              <w:top w:val="nil"/>
              <w:left w:val="nil"/>
              <w:bottom w:val="single" w:sz="4" w:space="0" w:color="auto"/>
              <w:right w:val="single" w:sz="4" w:space="0" w:color="auto"/>
            </w:tcBorders>
            <w:shd w:val="clear" w:color="auto" w:fill="auto"/>
            <w:vAlign w:val="center"/>
            <w:hideMark/>
          </w:tcPr>
          <w:p w14:paraId="6ED4ABC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470,288.41</w:t>
            </w:r>
          </w:p>
        </w:tc>
        <w:tc>
          <w:tcPr>
            <w:tcW w:w="1168" w:type="dxa"/>
            <w:tcBorders>
              <w:top w:val="nil"/>
              <w:left w:val="nil"/>
              <w:bottom w:val="single" w:sz="4" w:space="0" w:color="auto"/>
              <w:right w:val="single" w:sz="4" w:space="0" w:color="auto"/>
            </w:tcBorders>
            <w:shd w:val="clear" w:color="auto" w:fill="auto"/>
            <w:vAlign w:val="center"/>
            <w:hideMark/>
          </w:tcPr>
          <w:p w14:paraId="6FCF22D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7879B1B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1,500,784.40</w:t>
            </w:r>
          </w:p>
        </w:tc>
        <w:tc>
          <w:tcPr>
            <w:tcW w:w="1252" w:type="dxa"/>
            <w:tcBorders>
              <w:top w:val="nil"/>
              <w:left w:val="nil"/>
              <w:bottom w:val="single" w:sz="4" w:space="0" w:color="auto"/>
              <w:right w:val="single" w:sz="4" w:space="0" w:color="auto"/>
            </w:tcBorders>
            <w:shd w:val="clear" w:color="auto" w:fill="auto"/>
            <w:vAlign w:val="center"/>
            <w:hideMark/>
          </w:tcPr>
          <w:p w14:paraId="6FA4425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165,629.13</w:t>
            </w:r>
          </w:p>
        </w:tc>
        <w:tc>
          <w:tcPr>
            <w:tcW w:w="1252" w:type="dxa"/>
            <w:tcBorders>
              <w:top w:val="nil"/>
              <w:left w:val="nil"/>
              <w:bottom w:val="single" w:sz="4" w:space="0" w:color="auto"/>
              <w:right w:val="single" w:sz="4" w:space="0" w:color="auto"/>
            </w:tcBorders>
            <w:shd w:val="clear" w:color="auto" w:fill="auto"/>
            <w:vAlign w:val="center"/>
            <w:hideMark/>
          </w:tcPr>
          <w:p w14:paraId="0B92546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1,805,443.68</w:t>
            </w:r>
          </w:p>
        </w:tc>
        <w:tc>
          <w:tcPr>
            <w:tcW w:w="1163" w:type="dxa"/>
            <w:tcBorders>
              <w:top w:val="nil"/>
              <w:left w:val="nil"/>
              <w:bottom w:val="single" w:sz="4" w:space="0" w:color="auto"/>
              <w:right w:val="single" w:sz="4" w:space="0" w:color="auto"/>
            </w:tcBorders>
            <w:shd w:val="clear" w:color="auto" w:fill="auto"/>
            <w:vAlign w:val="center"/>
            <w:hideMark/>
          </w:tcPr>
          <w:p w14:paraId="07BDE2C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3BE7EA20"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5A58AB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BAJIO 24051047 FAIS 2019</w:t>
            </w:r>
          </w:p>
        </w:tc>
        <w:tc>
          <w:tcPr>
            <w:tcW w:w="1252" w:type="dxa"/>
            <w:tcBorders>
              <w:top w:val="nil"/>
              <w:left w:val="nil"/>
              <w:bottom w:val="single" w:sz="4" w:space="0" w:color="auto"/>
              <w:right w:val="single" w:sz="4" w:space="0" w:color="auto"/>
            </w:tcBorders>
            <w:shd w:val="clear" w:color="auto" w:fill="auto"/>
            <w:vAlign w:val="center"/>
            <w:hideMark/>
          </w:tcPr>
          <w:p w14:paraId="7AC73CE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3,083,977.60</w:t>
            </w:r>
          </w:p>
        </w:tc>
        <w:tc>
          <w:tcPr>
            <w:tcW w:w="1168" w:type="dxa"/>
            <w:tcBorders>
              <w:top w:val="nil"/>
              <w:left w:val="nil"/>
              <w:bottom w:val="single" w:sz="4" w:space="0" w:color="auto"/>
              <w:right w:val="single" w:sz="4" w:space="0" w:color="auto"/>
            </w:tcBorders>
            <w:shd w:val="clear" w:color="auto" w:fill="auto"/>
            <w:vAlign w:val="center"/>
            <w:hideMark/>
          </w:tcPr>
          <w:p w14:paraId="48798E5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7A5680A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41,823.81</w:t>
            </w:r>
          </w:p>
        </w:tc>
        <w:tc>
          <w:tcPr>
            <w:tcW w:w="1252" w:type="dxa"/>
            <w:tcBorders>
              <w:top w:val="nil"/>
              <w:left w:val="nil"/>
              <w:bottom w:val="single" w:sz="4" w:space="0" w:color="auto"/>
              <w:right w:val="single" w:sz="4" w:space="0" w:color="auto"/>
            </w:tcBorders>
            <w:shd w:val="clear" w:color="auto" w:fill="auto"/>
            <w:vAlign w:val="center"/>
            <w:hideMark/>
          </w:tcPr>
          <w:p w14:paraId="6391CFA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2,751,250.00</w:t>
            </w:r>
          </w:p>
        </w:tc>
        <w:tc>
          <w:tcPr>
            <w:tcW w:w="1252" w:type="dxa"/>
            <w:tcBorders>
              <w:top w:val="nil"/>
              <w:left w:val="nil"/>
              <w:bottom w:val="single" w:sz="4" w:space="0" w:color="auto"/>
              <w:right w:val="single" w:sz="4" w:space="0" w:color="auto"/>
            </w:tcBorders>
            <w:shd w:val="clear" w:color="auto" w:fill="auto"/>
            <w:vAlign w:val="center"/>
            <w:hideMark/>
          </w:tcPr>
          <w:p w14:paraId="6BD8C70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374,551.41</w:t>
            </w:r>
          </w:p>
        </w:tc>
        <w:tc>
          <w:tcPr>
            <w:tcW w:w="1163" w:type="dxa"/>
            <w:tcBorders>
              <w:top w:val="nil"/>
              <w:left w:val="nil"/>
              <w:bottom w:val="single" w:sz="4" w:space="0" w:color="auto"/>
              <w:right w:val="single" w:sz="4" w:space="0" w:color="auto"/>
            </w:tcBorders>
            <w:shd w:val="clear" w:color="auto" w:fill="auto"/>
            <w:vAlign w:val="center"/>
            <w:hideMark/>
          </w:tcPr>
          <w:p w14:paraId="76587E0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16563465"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B0D92C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BAJIO 25241191 PROAGUA APUAR 2019</w:t>
            </w:r>
          </w:p>
        </w:tc>
        <w:tc>
          <w:tcPr>
            <w:tcW w:w="1252" w:type="dxa"/>
            <w:tcBorders>
              <w:top w:val="nil"/>
              <w:left w:val="nil"/>
              <w:bottom w:val="single" w:sz="4" w:space="0" w:color="auto"/>
              <w:right w:val="single" w:sz="4" w:space="0" w:color="auto"/>
            </w:tcBorders>
            <w:shd w:val="clear" w:color="auto" w:fill="auto"/>
            <w:vAlign w:val="center"/>
            <w:hideMark/>
          </w:tcPr>
          <w:p w14:paraId="62C4F59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805,535.15</w:t>
            </w:r>
          </w:p>
        </w:tc>
        <w:tc>
          <w:tcPr>
            <w:tcW w:w="1168" w:type="dxa"/>
            <w:tcBorders>
              <w:top w:val="nil"/>
              <w:left w:val="nil"/>
              <w:bottom w:val="single" w:sz="4" w:space="0" w:color="auto"/>
              <w:right w:val="single" w:sz="4" w:space="0" w:color="auto"/>
            </w:tcBorders>
            <w:shd w:val="clear" w:color="auto" w:fill="auto"/>
            <w:vAlign w:val="center"/>
            <w:hideMark/>
          </w:tcPr>
          <w:p w14:paraId="390EBA7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051500F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271.72</w:t>
            </w:r>
          </w:p>
        </w:tc>
        <w:tc>
          <w:tcPr>
            <w:tcW w:w="1252" w:type="dxa"/>
            <w:tcBorders>
              <w:top w:val="nil"/>
              <w:left w:val="nil"/>
              <w:bottom w:val="single" w:sz="4" w:space="0" w:color="auto"/>
              <w:right w:val="single" w:sz="4" w:space="0" w:color="auto"/>
            </w:tcBorders>
            <w:shd w:val="clear" w:color="auto" w:fill="auto"/>
            <w:vAlign w:val="center"/>
            <w:hideMark/>
          </w:tcPr>
          <w:p w14:paraId="11D2B60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772,432.41</w:t>
            </w:r>
          </w:p>
        </w:tc>
        <w:tc>
          <w:tcPr>
            <w:tcW w:w="1252" w:type="dxa"/>
            <w:tcBorders>
              <w:top w:val="nil"/>
              <w:left w:val="nil"/>
              <w:bottom w:val="single" w:sz="4" w:space="0" w:color="auto"/>
              <w:right w:val="single" w:sz="4" w:space="0" w:color="auto"/>
            </w:tcBorders>
            <w:shd w:val="clear" w:color="auto" w:fill="auto"/>
            <w:vAlign w:val="center"/>
            <w:hideMark/>
          </w:tcPr>
          <w:p w14:paraId="5B9D3FF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33,374.46</w:t>
            </w:r>
          </w:p>
        </w:tc>
        <w:tc>
          <w:tcPr>
            <w:tcW w:w="1163" w:type="dxa"/>
            <w:tcBorders>
              <w:top w:val="nil"/>
              <w:left w:val="nil"/>
              <w:bottom w:val="single" w:sz="4" w:space="0" w:color="auto"/>
              <w:right w:val="single" w:sz="4" w:space="0" w:color="auto"/>
            </w:tcBorders>
            <w:shd w:val="clear" w:color="auto" w:fill="auto"/>
            <w:vAlign w:val="center"/>
            <w:hideMark/>
          </w:tcPr>
          <w:p w14:paraId="3AACE83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3E15D7EF" w14:textId="77777777" w:rsidTr="000475EC">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424BE1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BAJIO 25241472  PROAGUA APARURAL 2019</w:t>
            </w:r>
          </w:p>
        </w:tc>
        <w:tc>
          <w:tcPr>
            <w:tcW w:w="1252" w:type="dxa"/>
            <w:tcBorders>
              <w:top w:val="nil"/>
              <w:left w:val="nil"/>
              <w:bottom w:val="single" w:sz="4" w:space="0" w:color="auto"/>
              <w:right w:val="single" w:sz="4" w:space="0" w:color="auto"/>
            </w:tcBorders>
            <w:shd w:val="clear" w:color="auto" w:fill="auto"/>
            <w:vAlign w:val="center"/>
            <w:hideMark/>
          </w:tcPr>
          <w:p w14:paraId="109C4E9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140,962.48</w:t>
            </w:r>
          </w:p>
        </w:tc>
        <w:tc>
          <w:tcPr>
            <w:tcW w:w="1168" w:type="dxa"/>
            <w:tcBorders>
              <w:top w:val="nil"/>
              <w:left w:val="nil"/>
              <w:bottom w:val="single" w:sz="4" w:space="0" w:color="auto"/>
              <w:right w:val="single" w:sz="4" w:space="0" w:color="auto"/>
            </w:tcBorders>
            <w:shd w:val="clear" w:color="auto" w:fill="auto"/>
            <w:vAlign w:val="center"/>
            <w:hideMark/>
          </w:tcPr>
          <w:p w14:paraId="577EF9F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3D47C0F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14.62</w:t>
            </w:r>
          </w:p>
        </w:tc>
        <w:tc>
          <w:tcPr>
            <w:tcW w:w="1252" w:type="dxa"/>
            <w:tcBorders>
              <w:top w:val="nil"/>
              <w:left w:val="nil"/>
              <w:bottom w:val="single" w:sz="4" w:space="0" w:color="auto"/>
              <w:right w:val="single" w:sz="4" w:space="0" w:color="auto"/>
            </w:tcBorders>
            <w:shd w:val="clear" w:color="auto" w:fill="auto"/>
            <w:vAlign w:val="center"/>
            <w:hideMark/>
          </w:tcPr>
          <w:p w14:paraId="04C357F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137,322.65</w:t>
            </w:r>
          </w:p>
        </w:tc>
        <w:tc>
          <w:tcPr>
            <w:tcW w:w="1252" w:type="dxa"/>
            <w:tcBorders>
              <w:top w:val="nil"/>
              <w:left w:val="nil"/>
              <w:bottom w:val="single" w:sz="4" w:space="0" w:color="auto"/>
              <w:right w:val="single" w:sz="4" w:space="0" w:color="auto"/>
            </w:tcBorders>
            <w:shd w:val="clear" w:color="auto" w:fill="auto"/>
            <w:vAlign w:val="center"/>
            <w:hideMark/>
          </w:tcPr>
          <w:p w14:paraId="551379F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3,654.45</w:t>
            </w:r>
          </w:p>
        </w:tc>
        <w:tc>
          <w:tcPr>
            <w:tcW w:w="1163" w:type="dxa"/>
            <w:tcBorders>
              <w:top w:val="nil"/>
              <w:left w:val="nil"/>
              <w:bottom w:val="single" w:sz="4" w:space="0" w:color="auto"/>
              <w:right w:val="single" w:sz="4" w:space="0" w:color="auto"/>
            </w:tcBorders>
            <w:shd w:val="clear" w:color="auto" w:fill="auto"/>
            <w:vAlign w:val="center"/>
            <w:hideMark/>
          </w:tcPr>
          <w:p w14:paraId="673A2E7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42F57456" w14:textId="77777777" w:rsidTr="000475EC">
        <w:trPr>
          <w:trHeight w:val="102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709CEF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BAJIO 25241076 MUNICIPIO DE COQUIMATLAN COLIMA PROAGUA 2019 APARTADO URBANO RECURSO FEDERAL</w:t>
            </w:r>
          </w:p>
        </w:tc>
        <w:tc>
          <w:tcPr>
            <w:tcW w:w="1252" w:type="dxa"/>
            <w:tcBorders>
              <w:top w:val="nil"/>
              <w:left w:val="nil"/>
              <w:bottom w:val="single" w:sz="4" w:space="0" w:color="auto"/>
              <w:right w:val="single" w:sz="4" w:space="0" w:color="auto"/>
            </w:tcBorders>
            <w:shd w:val="clear" w:color="auto" w:fill="auto"/>
            <w:vAlign w:val="center"/>
            <w:hideMark/>
          </w:tcPr>
          <w:p w14:paraId="7E554C6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1,205,854.97</w:t>
            </w:r>
          </w:p>
        </w:tc>
        <w:tc>
          <w:tcPr>
            <w:tcW w:w="1168" w:type="dxa"/>
            <w:tcBorders>
              <w:top w:val="nil"/>
              <w:left w:val="nil"/>
              <w:bottom w:val="single" w:sz="4" w:space="0" w:color="auto"/>
              <w:right w:val="single" w:sz="4" w:space="0" w:color="auto"/>
            </w:tcBorders>
            <w:shd w:val="clear" w:color="auto" w:fill="auto"/>
            <w:vAlign w:val="center"/>
            <w:hideMark/>
          </w:tcPr>
          <w:p w14:paraId="29608BC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77DFC12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406.02</w:t>
            </w:r>
          </w:p>
        </w:tc>
        <w:tc>
          <w:tcPr>
            <w:tcW w:w="1252" w:type="dxa"/>
            <w:tcBorders>
              <w:top w:val="nil"/>
              <w:left w:val="nil"/>
              <w:bottom w:val="single" w:sz="4" w:space="0" w:color="auto"/>
              <w:right w:val="single" w:sz="4" w:space="0" w:color="auto"/>
            </w:tcBorders>
            <w:shd w:val="clear" w:color="auto" w:fill="auto"/>
            <w:vAlign w:val="center"/>
            <w:hideMark/>
          </w:tcPr>
          <w:p w14:paraId="5E01461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1,158,648.58</w:t>
            </w:r>
          </w:p>
        </w:tc>
        <w:tc>
          <w:tcPr>
            <w:tcW w:w="1252" w:type="dxa"/>
            <w:tcBorders>
              <w:top w:val="nil"/>
              <w:left w:val="nil"/>
              <w:bottom w:val="single" w:sz="4" w:space="0" w:color="auto"/>
              <w:right w:val="single" w:sz="4" w:space="0" w:color="auto"/>
            </w:tcBorders>
            <w:shd w:val="clear" w:color="auto" w:fill="auto"/>
            <w:vAlign w:val="center"/>
            <w:hideMark/>
          </w:tcPr>
          <w:p w14:paraId="71EB9DA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47,612.41</w:t>
            </w:r>
          </w:p>
        </w:tc>
        <w:tc>
          <w:tcPr>
            <w:tcW w:w="1163" w:type="dxa"/>
            <w:tcBorders>
              <w:top w:val="nil"/>
              <w:left w:val="nil"/>
              <w:bottom w:val="single" w:sz="4" w:space="0" w:color="auto"/>
              <w:right w:val="single" w:sz="4" w:space="0" w:color="auto"/>
            </w:tcBorders>
            <w:shd w:val="clear" w:color="auto" w:fill="auto"/>
            <w:vAlign w:val="center"/>
            <w:hideMark/>
          </w:tcPr>
          <w:p w14:paraId="770CD93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11143D84" w14:textId="77777777" w:rsidTr="000475EC">
        <w:trPr>
          <w:trHeight w:val="76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D7CD5F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BAJIO 25241290 MUNICIPIO DE COQUIMATLAN PROAGUA 2019 RURAL  REC FEDERACILES</w:t>
            </w:r>
          </w:p>
        </w:tc>
        <w:tc>
          <w:tcPr>
            <w:tcW w:w="1252" w:type="dxa"/>
            <w:tcBorders>
              <w:top w:val="nil"/>
              <w:left w:val="nil"/>
              <w:bottom w:val="single" w:sz="4" w:space="0" w:color="auto"/>
              <w:right w:val="single" w:sz="4" w:space="0" w:color="auto"/>
            </w:tcBorders>
            <w:shd w:val="clear" w:color="auto" w:fill="auto"/>
            <w:vAlign w:val="center"/>
            <w:hideMark/>
          </w:tcPr>
          <w:p w14:paraId="192A477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329,169.62</w:t>
            </w:r>
          </w:p>
        </w:tc>
        <w:tc>
          <w:tcPr>
            <w:tcW w:w="1168" w:type="dxa"/>
            <w:tcBorders>
              <w:top w:val="nil"/>
              <w:left w:val="nil"/>
              <w:bottom w:val="single" w:sz="4" w:space="0" w:color="auto"/>
              <w:right w:val="single" w:sz="4" w:space="0" w:color="auto"/>
            </w:tcBorders>
            <w:shd w:val="clear" w:color="auto" w:fill="auto"/>
            <w:vAlign w:val="center"/>
            <w:hideMark/>
          </w:tcPr>
          <w:p w14:paraId="06038F8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51A6AB00"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33.42</w:t>
            </w:r>
          </w:p>
        </w:tc>
        <w:tc>
          <w:tcPr>
            <w:tcW w:w="1252" w:type="dxa"/>
            <w:tcBorders>
              <w:top w:val="nil"/>
              <w:left w:val="nil"/>
              <w:bottom w:val="single" w:sz="4" w:space="0" w:color="auto"/>
              <w:right w:val="single" w:sz="4" w:space="0" w:color="auto"/>
            </w:tcBorders>
            <w:shd w:val="clear" w:color="auto" w:fill="auto"/>
            <w:vAlign w:val="center"/>
            <w:hideMark/>
          </w:tcPr>
          <w:p w14:paraId="01FB013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322,559.21</w:t>
            </w:r>
          </w:p>
        </w:tc>
        <w:tc>
          <w:tcPr>
            <w:tcW w:w="1252" w:type="dxa"/>
            <w:tcBorders>
              <w:top w:val="nil"/>
              <w:left w:val="nil"/>
              <w:bottom w:val="single" w:sz="4" w:space="0" w:color="auto"/>
              <w:right w:val="single" w:sz="4" w:space="0" w:color="auto"/>
            </w:tcBorders>
            <w:shd w:val="clear" w:color="auto" w:fill="auto"/>
            <w:vAlign w:val="center"/>
            <w:hideMark/>
          </w:tcPr>
          <w:p w14:paraId="156B134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6,643.83</w:t>
            </w:r>
          </w:p>
        </w:tc>
        <w:tc>
          <w:tcPr>
            <w:tcW w:w="1163" w:type="dxa"/>
            <w:tcBorders>
              <w:top w:val="nil"/>
              <w:left w:val="nil"/>
              <w:bottom w:val="single" w:sz="4" w:space="0" w:color="auto"/>
              <w:right w:val="single" w:sz="4" w:space="0" w:color="auto"/>
            </w:tcBorders>
            <w:shd w:val="clear" w:color="auto" w:fill="auto"/>
            <w:vAlign w:val="center"/>
            <w:hideMark/>
          </w:tcPr>
          <w:p w14:paraId="47CFFC70"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418356C3" w14:textId="77777777" w:rsidTr="000475EC">
        <w:trPr>
          <w:trHeight w:val="76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088A8D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BAJIO 025859687 MUNICIPIO DE COQUIMATLAN COLIMA INSTITUTO DE LAS MUJERES 2019</w:t>
            </w:r>
          </w:p>
        </w:tc>
        <w:tc>
          <w:tcPr>
            <w:tcW w:w="1252" w:type="dxa"/>
            <w:tcBorders>
              <w:top w:val="nil"/>
              <w:left w:val="nil"/>
              <w:bottom w:val="single" w:sz="4" w:space="0" w:color="auto"/>
              <w:right w:val="single" w:sz="4" w:space="0" w:color="auto"/>
            </w:tcBorders>
            <w:shd w:val="clear" w:color="auto" w:fill="auto"/>
            <w:vAlign w:val="center"/>
            <w:hideMark/>
          </w:tcPr>
          <w:p w14:paraId="25C27A0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32,980.13</w:t>
            </w:r>
          </w:p>
        </w:tc>
        <w:tc>
          <w:tcPr>
            <w:tcW w:w="1168" w:type="dxa"/>
            <w:tcBorders>
              <w:top w:val="nil"/>
              <w:left w:val="nil"/>
              <w:bottom w:val="single" w:sz="4" w:space="0" w:color="auto"/>
              <w:right w:val="single" w:sz="4" w:space="0" w:color="auto"/>
            </w:tcBorders>
            <w:shd w:val="clear" w:color="auto" w:fill="auto"/>
            <w:vAlign w:val="center"/>
            <w:hideMark/>
          </w:tcPr>
          <w:p w14:paraId="30CF44C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1A8EDDB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0.56</w:t>
            </w:r>
          </w:p>
        </w:tc>
        <w:tc>
          <w:tcPr>
            <w:tcW w:w="1252" w:type="dxa"/>
            <w:tcBorders>
              <w:top w:val="nil"/>
              <w:left w:val="nil"/>
              <w:bottom w:val="single" w:sz="4" w:space="0" w:color="auto"/>
              <w:right w:val="single" w:sz="4" w:space="0" w:color="auto"/>
            </w:tcBorders>
            <w:shd w:val="clear" w:color="auto" w:fill="auto"/>
            <w:vAlign w:val="center"/>
            <w:hideMark/>
          </w:tcPr>
          <w:p w14:paraId="75DC714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4F2625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32,980.69</w:t>
            </w:r>
          </w:p>
        </w:tc>
        <w:tc>
          <w:tcPr>
            <w:tcW w:w="1163" w:type="dxa"/>
            <w:tcBorders>
              <w:top w:val="nil"/>
              <w:left w:val="nil"/>
              <w:bottom w:val="single" w:sz="4" w:space="0" w:color="auto"/>
              <w:right w:val="single" w:sz="4" w:space="0" w:color="auto"/>
            </w:tcBorders>
            <w:shd w:val="clear" w:color="auto" w:fill="auto"/>
            <w:vAlign w:val="center"/>
            <w:hideMark/>
          </w:tcPr>
          <w:p w14:paraId="01B2C02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3B076C13"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6A45D9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BAJIO 27414903 FORTAMUN 2020</w:t>
            </w:r>
          </w:p>
        </w:tc>
        <w:tc>
          <w:tcPr>
            <w:tcW w:w="1252" w:type="dxa"/>
            <w:tcBorders>
              <w:top w:val="nil"/>
              <w:left w:val="nil"/>
              <w:bottom w:val="single" w:sz="4" w:space="0" w:color="auto"/>
              <w:right w:val="single" w:sz="4" w:space="0" w:color="auto"/>
            </w:tcBorders>
            <w:shd w:val="clear" w:color="auto" w:fill="auto"/>
            <w:vAlign w:val="center"/>
            <w:hideMark/>
          </w:tcPr>
          <w:p w14:paraId="4AA675A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8" w:type="dxa"/>
            <w:tcBorders>
              <w:top w:val="nil"/>
              <w:left w:val="nil"/>
              <w:bottom w:val="single" w:sz="4" w:space="0" w:color="auto"/>
              <w:right w:val="single" w:sz="4" w:space="0" w:color="auto"/>
            </w:tcBorders>
            <w:shd w:val="clear" w:color="auto" w:fill="auto"/>
            <w:vAlign w:val="center"/>
            <w:hideMark/>
          </w:tcPr>
          <w:p w14:paraId="6EFBF8F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538B9E4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10,063,076.96</w:t>
            </w:r>
          </w:p>
        </w:tc>
        <w:tc>
          <w:tcPr>
            <w:tcW w:w="1252" w:type="dxa"/>
            <w:tcBorders>
              <w:top w:val="nil"/>
              <w:left w:val="nil"/>
              <w:bottom w:val="single" w:sz="4" w:space="0" w:color="auto"/>
              <w:right w:val="single" w:sz="4" w:space="0" w:color="auto"/>
            </w:tcBorders>
            <w:shd w:val="clear" w:color="auto" w:fill="auto"/>
            <w:vAlign w:val="center"/>
            <w:hideMark/>
          </w:tcPr>
          <w:p w14:paraId="2E45108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8,402,896.51</w:t>
            </w:r>
          </w:p>
        </w:tc>
        <w:tc>
          <w:tcPr>
            <w:tcW w:w="1252" w:type="dxa"/>
            <w:tcBorders>
              <w:top w:val="nil"/>
              <w:left w:val="nil"/>
              <w:bottom w:val="single" w:sz="4" w:space="0" w:color="auto"/>
              <w:right w:val="single" w:sz="4" w:space="0" w:color="auto"/>
            </w:tcBorders>
            <w:shd w:val="clear" w:color="auto" w:fill="auto"/>
            <w:vAlign w:val="center"/>
            <w:hideMark/>
          </w:tcPr>
          <w:p w14:paraId="2A98882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1,660,180.45</w:t>
            </w:r>
          </w:p>
        </w:tc>
        <w:tc>
          <w:tcPr>
            <w:tcW w:w="1163" w:type="dxa"/>
            <w:tcBorders>
              <w:top w:val="nil"/>
              <w:left w:val="nil"/>
              <w:bottom w:val="single" w:sz="4" w:space="0" w:color="auto"/>
              <w:right w:val="single" w:sz="4" w:space="0" w:color="auto"/>
            </w:tcBorders>
            <w:shd w:val="clear" w:color="auto" w:fill="auto"/>
            <w:vAlign w:val="center"/>
            <w:hideMark/>
          </w:tcPr>
          <w:p w14:paraId="38AC09F9"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217149EB"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6C9EDD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BAJIO 27414572 FAIS 2020</w:t>
            </w:r>
          </w:p>
        </w:tc>
        <w:tc>
          <w:tcPr>
            <w:tcW w:w="1252" w:type="dxa"/>
            <w:tcBorders>
              <w:top w:val="nil"/>
              <w:left w:val="nil"/>
              <w:bottom w:val="single" w:sz="4" w:space="0" w:color="auto"/>
              <w:right w:val="single" w:sz="4" w:space="0" w:color="auto"/>
            </w:tcBorders>
            <w:shd w:val="clear" w:color="auto" w:fill="auto"/>
            <w:vAlign w:val="center"/>
            <w:hideMark/>
          </w:tcPr>
          <w:p w14:paraId="2BB64240"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8" w:type="dxa"/>
            <w:tcBorders>
              <w:top w:val="nil"/>
              <w:left w:val="nil"/>
              <w:bottom w:val="single" w:sz="4" w:space="0" w:color="auto"/>
              <w:right w:val="single" w:sz="4" w:space="0" w:color="auto"/>
            </w:tcBorders>
            <w:shd w:val="clear" w:color="auto" w:fill="auto"/>
            <w:vAlign w:val="center"/>
            <w:hideMark/>
          </w:tcPr>
          <w:p w14:paraId="0A184F5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61A992E0"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10,208,883.15</w:t>
            </w:r>
          </w:p>
        </w:tc>
        <w:tc>
          <w:tcPr>
            <w:tcW w:w="1252" w:type="dxa"/>
            <w:tcBorders>
              <w:top w:val="nil"/>
              <w:left w:val="nil"/>
              <w:bottom w:val="single" w:sz="4" w:space="0" w:color="auto"/>
              <w:right w:val="single" w:sz="4" w:space="0" w:color="auto"/>
            </w:tcBorders>
            <w:shd w:val="clear" w:color="auto" w:fill="auto"/>
            <w:vAlign w:val="center"/>
            <w:hideMark/>
          </w:tcPr>
          <w:p w14:paraId="4174916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2,475,813.42</w:t>
            </w:r>
          </w:p>
        </w:tc>
        <w:tc>
          <w:tcPr>
            <w:tcW w:w="1252" w:type="dxa"/>
            <w:tcBorders>
              <w:top w:val="nil"/>
              <w:left w:val="nil"/>
              <w:bottom w:val="single" w:sz="4" w:space="0" w:color="auto"/>
              <w:right w:val="single" w:sz="4" w:space="0" w:color="auto"/>
            </w:tcBorders>
            <w:shd w:val="clear" w:color="auto" w:fill="auto"/>
            <w:vAlign w:val="center"/>
            <w:hideMark/>
          </w:tcPr>
          <w:p w14:paraId="2FFA600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7,733,069.73</w:t>
            </w:r>
          </w:p>
        </w:tc>
        <w:tc>
          <w:tcPr>
            <w:tcW w:w="1163" w:type="dxa"/>
            <w:tcBorders>
              <w:top w:val="nil"/>
              <w:left w:val="nil"/>
              <w:bottom w:val="single" w:sz="4" w:space="0" w:color="auto"/>
              <w:right w:val="single" w:sz="4" w:space="0" w:color="auto"/>
            </w:tcBorders>
            <w:shd w:val="clear" w:color="auto" w:fill="auto"/>
            <w:vAlign w:val="center"/>
            <w:hideMark/>
          </w:tcPr>
          <w:p w14:paraId="3342B6F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28FBAFF7" w14:textId="77777777" w:rsidTr="000475EC">
        <w:trPr>
          <w:trHeight w:val="76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22D745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BAJIO 29049301 MUNICIPIO DE COQUIMATLAN COLIMA PROAGUA 2020 MUNICIPAL</w:t>
            </w:r>
          </w:p>
        </w:tc>
        <w:tc>
          <w:tcPr>
            <w:tcW w:w="1252" w:type="dxa"/>
            <w:tcBorders>
              <w:top w:val="nil"/>
              <w:left w:val="nil"/>
              <w:bottom w:val="single" w:sz="4" w:space="0" w:color="auto"/>
              <w:right w:val="single" w:sz="4" w:space="0" w:color="auto"/>
            </w:tcBorders>
            <w:shd w:val="clear" w:color="auto" w:fill="auto"/>
            <w:vAlign w:val="center"/>
            <w:hideMark/>
          </w:tcPr>
          <w:p w14:paraId="74D521B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8" w:type="dxa"/>
            <w:tcBorders>
              <w:top w:val="nil"/>
              <w:left w:val="nil"/>
              <w:bottom w:val="single" w:sz="4" w:space="0" w:color="auto"/>
              <w:right w:val="single" w:sz="4" w:space="0" w:color="auto"/>
            </w:tcBorders>
            <w:shd w:val="clear" w:color="auto" w:fill="auto"/>
            <w:vAlign w:val="center"/>
            <w:hideMark/>
          </w:tcPr>
          <w:p w14:paraId="2F7C64B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522FBF14"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3,478,269.18</w:t>
            </w:r>
          </w:p>
        </w:tc>
        <w:tc>
          <w:tcPr>
            <w:tcW w:w="1252" w:type="dxa"/>
            <w:tcBorders>
              <w:top w:val="nil"/>
              <w:left w:val="nil"/>
              <w:bottom w:val="single" w:sz="4" w:space="0" w:color="auto"/>
              <w:right w:val="single" w:sz="4" w:space="0" w:color="auto"/>
            </w:tcBorders>
            <w:shd w:val="clear" w:color="auto" w:fill="auto"/>
            <w:vAlign w:val="center"/>
            <w:hideMark/>
          </w:tcPr>
          <w:p w14:paraId="0CC247D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1,742,585.10</w:t>
            </w:r>
          </w:p>
        </w:tc>
        <w:tc>
          <w:tcPr>
            <w:tcW w:w="1252" w:type="dxa"/>
            <w:tcBorders>
              <w:top w:val="nil"/>
              <w:left w:val="nil"/>
              <w:bottom w:val="single" w:sz="4" w:space="0" w:color="auto"/>
              <w:right w:val="single" w:sz="4" w:space="0" w:color="auto"/>
            </w:tcBorders>
            <w:shd w:val="clear" w:color="auto" w:fill="auto"/>
            <w:vAlign w:val="center"/>
            <w:hideMark/>
          </w:tcPr>
          <w:p w14:paraId="144BF52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1,735,684.08</w:t>
            </w:r>
          </w:p>
        </w:tc>
        <w:tc>
          <w:tcPr>
            <w:tcW w:w="1163" w:type="dxa"/>
            <w:tcBorders>
              <w:top w:val="nil"/>
              <w:left w:val="nil"/>
              <w:bottom w:val="single" w:sz="4" w:space="0" w:color="auto"/>
              <w:right w:val="single" w:sz="4" w:space="0" w:color="auto"/>
            </w:tcBorders>
            <w:shd w:val="clear" w:color="auto" w:fill="auto"/>
            <w:vAlign w:val="center"/>
            <w:hideMark/>
          </w:tcPr>
          <w:p w14:paraId="41099DE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2F7DB1BF" w14:textId="77777777" w:rsidTr="000475EC">
        <w:trPr>
          <w:trHeight w:val="76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A9A52AC"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BAJIO 029049202 MUNICIPIO DE COQUIMATLAN COL PROAGUA APARURAL 2020 FEDERAL</w:t>
            </w:r>
          </w:p>
        </w:tc>
        <w:tc>
          <w:tcPr>
            <w:tcW w:w="1252" w:type="dxa"/>
            <w:tcBorders>
              <w:top w:val="nil"/>
              <w:left w:val="nil"/>
              <w:bottom w:val="single" w:sz="4" w:space="0" w:color="auto"/>
              <w:right w:val="single" w:sz="4" w:space="0" w:color="auto"/>
            </w:tcBorders>
            <w:shd w:val="clear" w:color="auto" w:fill="auto"/>
            <w:vAlign w:val="center"/>
            <w:hideMark/>
          </w:tcPr>
          <w:p w14:paraId="6D62764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8" w:type="dxa"/>
            <w:tcBorders>
              <w:top w:val="nil"/>
              <w:left w:val="nil"/>
              <w:bottom w:val="single" w:sz="4" w:space="0" w:color="auto"/>
              <w:right w:val="single" w:sz="4" w:space="0" w:color="auto"/>
            </w:tcBorders>
            <w:shd w:val="clear" w:color="auto" w:fill="auto"/>
            <w:vAlign w:val="center"/>
            <w:hideMark/>
          </w:tcPr>
          <w:p w14:paraId="7561AF2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3F887DB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1,000,415.55</w:t>
            </w:r>
          </w:p>
        </w:tc>
        <w:tc>
          <w:tcPr>
            <w:tcW w:w="1252" w:type="dxa"/>
            <w:tcBorders>
              <w:top w:val="nil"/>
              <w:left w:val="nil"/>
              <w:bottom w:val="single" w:sz="4" w:space="0" w:color="auto"/>
              <w:right w:val="single" w:sz="4" w:space="0" w:color="auto"/>
            </w:tcBorders>
            <w:shd w:val="clear" w:color="auto" w:fill="auto"/>
            <w:vAlign w:val="center"/>
            <w:hideMark/>
          </w:tcPr>
          <w:p w14:paraId="724B077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495,288.73</w:t>
            </w:r>
          </w:p>
        </w:tc>
        <w:tc>
          <w:tcPr>
            <w:tcW w:w="1252" w:type="dxa"/>
            <w:tcBorders>
              <w:top w:val="nil"/>
              <w:left w:val="nil"/>
              <w:bottom w:val="single" w:sz="4" w:space="0" w:color="auto"/>
              <w:right w:val="single" w:sz="4" w:space="0" w:color="auto"/>
            </w:tcBorders>
            <w:shd w:val="clear" w:color="auto" w:fill="auto"/>
            <w:vAlign w:val="center"/>
            <w:hideMark/>
          </w:tcPr>
          <w:p w14:paraId="436AD02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505,126.82</w:t>
            </w:r>
          </w:p>
        </w:tc>
        <w:tc>
          <w:tcPr>
            <w:tcW w:w="1163" w:type="dxa"/>
            <w:tcBorders>
              <w:top w:val="nil"/>
              <w:left w:val="nil"/>
              <w:bottom w:val="single" w:sz="4" w:space="0" w:color="auto"/>
              <w:right w:val="single" w:sz="4" w:space="0" w:color="auto"/>
            </w:tcBorders>
            <w:shd w:val="clear" w:color="auto" w:fill="auto"/>
            <w:vAlign w:val="center"/>
            <w:hideMark/>
          </w:tcPr>
          <w:p w14:paraId="73C03351"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459C8C51"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418C80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OTROS RECURSOS</w:t>
            </w:r>
          </w:p>
        </w:tc>
        <w:tc>
          <w:tcPr>
            <w:tcW w:w="1252" w:type="dxa"/>
            <w:tcBorders>
              <w:top w:val="nil"/>
              <w:left w:val="nil"/>
              <w:bottom w:val="single" w:sz="4" w:space="0" w:color="auto"/>
              <w:right w:val="single" w:sz="4" w:space="0" w:color="auto"/>
            </w:tcBorders>
            <w:shd w:val="clear" w:color="auto" w:fill="auto"/>
            <w:vAlign w:val="center"/>
            <w:hideMark/>
          </w:tcPr>
          <w:p w14:paraId="45BE6DA3"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1,262,455.59</w:t>
            </w:r>
          </w:p>
        </w:tc>
        <w:tc>
          <w:tcPr>
            <w:tcW w:w="1168" w:type="dxa"/>
            <w:tcBorders>
              <w:top w:val="nil"/>
              <w:left w:val="nil"/>
              <w:bottom w:val="single" w:sz="4" w:space="0" w:color="auto"/>
              <w:right w:val="single" w:sz="4" w:space="0" w:color="auto"/>
            </w:tcBorders>
            <w:shd w:val="clear" w:color="auto" w:fill="auto"/>
            <w:vAlign w:val="center"/>
            <w:hideMark/>
          </w:tcPr>
          <w:p w14:paraId="3580EFC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2E7BEF9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10,040,473.05</w:t>
            </w:r>
          </w:p>
        </w:tc>
        <w:tc>
          <w:tcPr>
            <w:tcW w:w="1252" w:type="dxa"/>
            <w:tcBorders>
              <w:top w:val="nil"/>
              <w:left w:val="nil"/>
              <w:bottom w:val="single" w:sz="4" w:space="0" w:color="auto"/>
              <w:right w:val="single" w:sz="4" w:space="0" w:color="auto"/>
            </w:tcBorders>
            <w:shd w:val="clear" w:color="auto" w:fill="auto"/>
            <w:vAlign w:val="center"/>
            <w:hideMark/>
          </w:tcPr>
          <w:p w14:paraId="63A3AAE7"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7,619,650.62</w:t>
            </w:r>
          </w:p>
        </w:tc>
        <w:tc>
          <w:tcPr>
            <w:tcW w:w="1252" w:type="dxa"/>
            <w:tcBorders>
              <w:top w:val="nil"/>
              <w:left w:val="nil"/>
              <w:bottom w:val="single" w:sz="4" w:space="0" w:color="auto"/>
              <w:right w:val="single" w:sz="4" w:space="0" w:color="auto"/>
            </w:tcBorders>
            <w:shd w:val="clear" w:color="auto" w:fill="auto"/>
            <w:vAlign w:val="center"/>
            <w:hideMark/>
          </w:tcPr>
          <w:p w14:paraId="18E0567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3,683,278.02</w:t>
            </w:r>
          </w:p>
        </w:tc>
        <w:tc>
          <w:tcPr>
            <w:tcW w:w="1163" w:type="dxa"/>
            <w:tcBorders>
              <w:top w:val="nil"/>
              <w:left w:val="nil"/>
              <w:bottom w:val="single" w:sz="4" w:space="0" w:color="auto"/>
              <w:right w:val="single" w:sz="4" w:space="0" w:color="auto"/>
            </w:tcBorders>
            <w:shd w:val="clear" w:color="auto" w:fill="auto"/>
            <w:vAlign w:val="center"/>
            <w:hideMark/>
          </w:tcPr>
          <w:p w14:paraId="7161879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r w:rsidR="000475EC" w:rsidRPr="000475EC" w14:paraId="06704AC3"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1BFEA0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HSBC 4046550554 AHORRO</w:t>
            </w:r>
          </w:p>
        </w:tc>
        <w:tc>
          <w:tcPr>
            <w:tcW w:w="1252" w:type="dxa"/>
            <w:tcBorders>
              <w:top w:val="nil"/>
              <w:left w:val="nil"/>
              <w:bottom w:val="single" w:sz="4" w:space="0" w:color="auto"/>
              <w:right w:val="single" w:sz="4" w:space="0" w:color="auto"/>
            </w:tcBorders>
            <w:shd w:val="clear" w:color="auto" w:fill="auto"/>
            <w:vAlign w:val="center"/>
            <w:hideMark/>
          </w:tcPr>
          <w:p w14:paraId="5A82BA6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8" w:type="dxa"/>
            <w:tcBorders>
              <w:top w:val="nil"/>
              <w:left w:val="nil"/>
              <w:bottom w:val="single" w:sz="4" w:space="0" w:color="auto"/>
              <w:right w:val="single" w:sz="4" w:space="0" w:color="auto"/>
            </w:tcBorders>
            <w:shd w:val="clear" w:color="auto" w:fill="auto"/>
            <w:vAlign w:val="center"/>
            <w:hideMark/>
          </w:tcPr>
          <w:p w14:paraId="6435FEC5"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24,043.56</w:t>
            </w:r>
          </w:p>
        </w:tc>
        <w:tc>
          <w:tcPr>
            <w:tcW w:w="1252" w:type="dxa"/>
            <w:tcBorders>
              <w:top w:val="nil"/>
              <w:left w:val="nil"/>
              <w:bottom w:val="single" w:sz="4" w:space="0" w:color="auto"/>
              <w:right w:val="single" w:sz="4" w:space="0" w:color="auto"/>
            </w:tcBorders>
            <w:shd w:val="clear" w:color="auto" w:fill="auto"/>
            <w:vAlign w:val="center"/>
            <w:hideMark/>
          </w:tcPr>
          <w:p w14:paraId="067BC75A"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559B7DDE"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49389400"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163" w:type="dxa"/>
            <w:tcBorders>
              <w:top w:val="nil"/>
              <w:left w:val="nil"/>
              <w:bottom w:val="single" w:sz="4" w:space="0" w:color="auto"/>
              <w:right w:val="single" w:sz="4" w:space="0" w:color="auto"/>
            </w:tcBorders>
            <w:shd w:val="clear" w:color="auto" w:fill="auto"/>
            <w:vAlign w:val="center"/>
            <w:hideMark/>
          </w:tcPr>
          <w:p w14:paraId="1A92A27D"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24,043.56</w:t>
            </w:r>
          </w:p>
        </w:tc>
      </w:tr>
      <w:tr w:rsidR="000475EC" w:rsidRPr="000475EC" w14:paraId="6D259421" w14:textId="77777777" w:rsidTr="000475EC">
        <w:trPr>
          <w:trHeight w:val="25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CF0DAE8"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BAJIO 8853483 FAIS-BANOBRAS 2013</w:t>
            </w:r>
          </w:p>
        </w:tc>
        <w:tc>
          <w:tcPr>
            <w:tcW w:w="1252" w:type="dxa"/>
            <w:tcBorders>
              <w:top w:val="nil"/>
              <w:left w:val="nil"/>
              <w:bottom w:val="single" w:sz="4" w:space="0" w:color="auto"/>
              <w:right w:val="single" w:sz="4" w:space="0" w:color="auto"/>
            </w:tcBorders>
            <w:shd w:val="clear" w:color="auto" w:fill="auto"/>
            <w:vAlign w:val="center"/>
            <w:hideMark/>
          </w:tcPr>
          <w:p w14:paraId="5F0AB55F"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1,286,499.15</w:t>
            </w:r>
          </w:p>
        </w:tc>
        <w:tc>
          <w:tcPr>
            <w:tcW w:w="1168" w:type="dxa"/>
            <w:tcBorders>
              <w:top w:val="nil"/>
              <w:left w:val="nil"/>
              <w:bottom w:val="single" w:sz="4" w:space="0" w:color="auto"/>
              <w:right w:val="single" w:sz="4" w:space="0" w:color="auto"/>
            </w:tcBorders>
            <w:shd w:val="clear" w:color="auto" w:fill="auto"/>
            <w:vAlign w:val="center"/>
            <w:hideMark/>
          </w:tcPr>
          <w:p w14:paraId="38DCD51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c>
          <w:tcPr>
            <w:tcW w:w="1252" w:type="dxa"/>
            <w:tcBorders>
              <w:top w:val="nil"/>
              <w:left w:val="nil"/>
              <w:bottom w:val="single" w:sz="4" w:space="0" w:color="auto"/>
              <w:right w:val="single" w:sz="4" w:space="0" w:color="auto"/>
            </w:tcBorders>
            <w:shd w:val="clear" w:color="auto" w:fill="auto"/>
            <w:vAlign w:val="center"/>
            <w:hideMark/>
          </w:tcPr>
          <w:p w14:paraId="0AE82D40"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10,040,473.05</w:t>
            </w:r>
          </w:p>
        </w:tc>
        <w:tc>
          <w:tcPr>
            <w:tcW w:w="1252" w:type="dxa"/>
            <w:tcBorders>
              <w:top w:val="nil"/>
              <w:left w:val="nil"/>
              <w:bottom w:val="single" w:sz="4" w:space="0" w:color="auto"/>
              <w:right w:val="single" w:sz="4" w:space="0" w:color="auto"/>
            </w:tcBorders>
            <w:shd w:val="clear" w:color="auto" w:fill="auto"/>
            <w:vAlign w:val="center"/>
            <w:hideMark/>
          </w:tcPr>
          <w:p w14:paraId="081CABD2"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7,619,650.62</w:t>
            </w:r>
          </w:p>
        </w:tc>
        <w:tc>
          <w:tcPr>
            <w:tcW w:w="1252" w:type="dxa"/>
            <w:tcBorders>
              <w:top w:val="nil"/>
              <w:left w:val="nil"/>
              <w:bottom w:val="single" w:sz="4" w:space="0" w:color="auto"/>
              <w:right w:val="single" w:sz="4" w:space="0" w:color="auto"/>
            </w:tcBorders>
            <w:shd w:val="clear" w:color="auto" w:fill="auto"/>
            <w:vAlign w:val="center"/>
            <w:hideMark/>
          </w:tcPr>
          <w:p w14:paraId="4EF85A46"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3,707,321.58</w:t>
            </w:r>
          </w:p>
        </w:tc>
        <w:tc>
          <w:tcPr>
            <w:tcW w:w="1163" w:type="dxa"/>
            <w:tcBorders>
              <w:top w:val="nil"/>
              <w:left w:val="nil"/>
              <w:bottom w:val="single" w:sz="4" w:space="0" w:color="auto"/>
              <w:right w:val="single" w:sz="4" w:space="0" w:color="auto"/>
            </w:tcBorders>
            <w:shd w:val="clear" w:color="auto" w:fill="auto"/>
            <w:vAlign w:val="center"/>
            <w:hideMark/>
          </w:tcPr>
          <w:p w14:paraId="28AC181B" w14:textId="77777777" w:rsidR="000475EC" w:rsidRPr="000475EC" w:rsidRDefault="000475EC" w:rsidP="000475EC">
            <w:pPr>
              <w:pStyle w:val="Sinespaciado"/>
              <w:jc w:val="center"/>
              <w:rPr>
                <w:rFonts w:ascii="Tahoma" w:hAnsi="Tahoma" w:cs="Tahoma"/>
                <w:b/>
                <w:sz w:val="14"/>
                <w:szCs w:val="14"/>
                <w:lang w:val="es-MX"/>
              </w:rPr>
            </w:pPr>
            <w:r w:rsidRPr="000475EC">
              <w:rPr>
                <w:rFonts w:ascii="Tahoma" w:hAnsi="Tahoma" w:cs="Tahoma"/>
                <w:b/>
                <w:sz w:val="14"/>
                <w:szCs w:val="14"/>
                <w:lang w:val="es-MX"/>
              </w:rPr>
              <w:t>0.00</w:t>
            </w:r>
          </w:p>
        </w:tc>
      </w:tr>
    </w:tbl>
    <w:p w14:paraId="5F1C8A24" w14:textId="77777777" w:rsidR="00476555" w:rsidRPr="002F3D4F" w:rsidRDefault="00476555" w:rsidP="00476555">
      <w:pPr>
        <w:pStyle w:val="Sinespaciado"/>
        <w:jc w:val="both"/>
        <w:rPr>
          <w:rFonts w:ascii="Tahoma" w:hAnsi="Tahoma" w:cs="Tahoma"/>
          <w:b/>
          <w:sz w:val="14"/>
          <w:szCs w:val="14"/>
        </w:rPr>
      </w:pPr>
    </w:p>
    <w:p w14:paraId="20CA533D" w14:textId="77777777" w:rsidR="00360585" w:rsidRPr="002F3D4F" w:rsidRDefault="00360585" w:rsidP="00476555">
      <w:pPr>
        <w:pStyle w:val="Sinespaciado"/>
        <w:jc w:val="both"/>
        <w:rPr>
          <w:rFonts w:ascii="Tahoma" w:hAnsi="Tahoma" w:cs="Tahoma"/>
          <w:b/>
          <w:i/>
          <w:sz w:val="14"/>
          <w:szCs w:val="14"/>
        </w:rPr>
      </w:pPr>
    </w:p>
    <w:p w14:paraId="0CE81425" w14:textId="77777777"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14:paraId="3E597FC5" w14:textId="77777777" w:rsidR="00476555" w:rsidRPr="002F3D4F" w:rsidRDefault="00476555" w:rsidP="00476555">
      <w:pPr>
        <w:pStyle w:val="Sinespaciado"/>
        <w:jc w:val="both"/>
        <w:rPr>
          <w:rFonts w:ascii="Tahoma" w:hAnsi="Tahoma" w:cs="Tahoma"/>
          <w:sz w:val="14"/>
          <w:szCs w:val="14"/>
        </w:rPr>
      </w:pPr>
    </w:p>
    <w:p w14:paraId="0C8B76FB" w14:textId="149DA338" w:rsidR="00F80907" w:rsidRPr="006104A7" w:rsidRDefault="00476555" w:rsidP="006104A7">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66508E">
        <w:rPr>
          <w:rFonts w:ascii="Tahoma" w:hAnsi="Tahoma" w:cs="Tahoma"/>
          <w:sz w:val="14"/>
          <w:szCs w:val="14"/>
        </w:rPr>
        <w:t>agosto</w:t>
      </w:r>
      <w:r w:rsidR="00DB1DC8">
        <w:rPr>
          <w:rFonts w:ascii="Tahoma" w:hAnsi="Tahoma" w:cs="Tahoma"/>
          <w:sz w:val="14"/>
          <w:szCs w:val="14"/>
        </w:rPr>
        <w:t xml:space="preserve"> 20</w:t>
      </w:r>
      <w:r w:rsidR="000F4980">
        <w:rPr>
          <w:rFonts w:ascii="Tahoma" w:hAnsi="Tahoma" w:cs="Tahoma"/>
          <w:sz w:val="14"/>
          <w:szCs w:val="14"/>
        </w:rPr>
        <w:t>20</w:t>
      </w:r>
      <w:r w:rsidRPr="002F3D4F">
        <w:rPr>
          <w:rFonts w:ascii="Tahoma" w:hAnsi="Tahoma" w:cs="Tahoma"/>
          <w:sz w:val="14"/>
          <w:szCs w:val="14"/>
        </w:rPr>
        <w:t xml:space="preserve"> por la cantidad de</w:t>
      </w:r>
      <w:r w:rsidR="006104A7">
        <w:rPr>
          <w:rFonts w:ascii="Tahoma" w:hAnsi="Tahoma" w:cs="Tahoma"/>
          <w:sz w:val="14"/>
          <w:szCs w:val="14"/>
        </w:rPr>
        <w:t xml:space="preserve"> $ </w:t>
      </w:r>
      <w:r w:rsidR="001F27B5" w:rsidRPr="001F27B5">
        <w:rPr>
          <w:rFonts w:ascii="Tahoma" w:hAnsi="Tahoma" w:cs="Tahoma"/>
          <w:sz w:val="14"/>
          <w:szCs w:val="14"/>
        </w:rPr>
        <w:t>20,128,411.03</w:t>
      </w:r>
      <w:r w:rsidRPr="005652EC">
        <w:rPr>
          <w:rFonts w:ascii="Tahoma" w:hAnsi="Tahoma" w:cs="Tahoma"/>
          <w:sz w:val="14"/>
          <w:szCs w:val="14"/>
        </w:rPr>
        <w:t>.</w:t>
      </w:r>
    </w:p>
    <w:p w14:paraId="5FA789E8" w14:textId="77777777" w:rsidR="00476555" w:rsidRDefault="00476555" w:rsidP="00476555">
      <w:pPr>
        <w:pStyle w:val="Sinespaciado"/>
        <w:ind w:left="720"/>
        <w:jc w:val="both"/>
        <w:rPr>
          <w:rFonts w:ascii="Tahoma" w:hAnsi="Tahoma" w:cs="Tahoma"/>
          <w:sz w:val="14"/>
          <w:szCs w:val="14"/>
          <w:highlight w:val="yellow"/>
        </w:rPr>
      </w:pPr>
    </w:p>
    <w:tbl>
      <w:tblPr>
        <w:tblW w:w="9108" w:type="dxa"/>
        <w:tblCellMar>
          <w:left w:w="70" w:type="dxa"/>
          <w:right w:w="70" w:type="dxa"/>
        </w:tblCellMar>
        <w:tblLook w:val="04A0" w:firstRow="1" w:lastRow="0" w:firstColumn="1" w:lastColumn="0" w:noHBand="0" w:noVBand="1"/>
      </w:tblPr>
      <w:tblGrid>
        <w:gridCol w:w="2972"/>
        <w:gridCol w:w="1252"/>
        <w:gridCol w:w="653"/>
        <w:gridCol w:w="7"/>
        <w:gridCol w:w="1156"/>
        <w:gridCol w:w="1163"/>
        <w:gridCol w:w="7"/>
        <w:gridCol w:w="1245"/>
        <w:gridCol w:w="653"/>
      </w:tblGrid>
      <w:tr w:rsidR="001F27B5" w:rsidRPr="001F27B5" w14:paraId="3DF42E0A" w14:textId="77777777" w:rsidTr="001F27B5">
        <w:trPr>
          <w:trHeight w:val="255"/>
        </w:trPr>
        <w:tc>
          <w:tcPr>
            <w:tcW w:w="29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F24D00" w14:textId="77777777" w:rsidR="001F27B5" w:rsidRPr="001F27B5" w:rsidRDefault="001F27B5" w:rsidP="001F27B5">
            <w:pPr>
              <w:pStyle w:val="Sinespaciado"/>
              <w:jc w:val="both"/>
              <w:rPr>
                <w:rFonts w:ascii="Tahoma" w:hAnsi="Tahoma" w:cs="Tahoma"/>
                <w:b/>
                <w:bCs/>
                <w:iCs/>
                <w:sz w:val="14"/>
                <w:szCs w:val="14"/>
                <w:lang w:val="es-MX"/>
              </w:rPr>
            </w:pPr>
            <w:r w:rsidRPr="001F27B5">
              <w:rPr>
                <w:rFonts w:ascii="Tahoma" w:hAnsi="Tahoma" w:cs="Tahoma"/>
                <w:b/>
                <w:bCs/>
                <w:iCs/>
                <w:sz w:val="14"/>
                <w:szCs w:val="14"/>
                <w:lang w:val="es-MX"/>
              </w:rPr>
              <w:t>SCUENTA ( 7 )</w:t>
            </w:r>
          </w:p>
        </w:tc>
        <w:tc>
          <w:tcPr>
            <w:tcW w:w="1912" w:type="dxa"/>
            <w:gridSpan w:val="3"/>
            <w:tcBorders>
              <w:top w:val="single" w:sz="4" w:space="0" w:color="auto"/>
              <w:left w:val="nil"/>
              <w:bottom w:val="single" w:sz="4" w:space="0" w:color="auto"/>
              <w:right w:val="single" w:sz="4" w:space="0" w:color="000000"/>
            </w:tcBorders>
            <w:shd w:val="clear" w:color="auto" w:fill="auto"/>
            <w:vAlign w:val="bottom"/>
            <w:hideMark/>
          </w:tcPr>
          <w:p w14:paraId="0C80ADFA" w14:textId="77777777" w:rsidR="001F27B5" w:rsidRPr="001F27B5" w:rsidRDefault="001F27B5" w:rsidP="001F27B5">
            <w:pPr>
              <w:pStyle w:val="Sinespaciado"/>
              <w:jc w:val="both"/>
              <w:rPr>
                <w:rFonts w:ascii="Tahoma" w:hAnsi="Tahoma" w:cs="Tahoma"/>
                <w:b/>
                <w:bCs/>
                <w:iCs/>
                <w:sz w:val="14"/>
                <w:szCs w:val="14"/>
                <w:lang w:val="es-MX"/>
              </w:rPr>
            </w:pPr>
            <w:r w:rsidRPr="001F27B5">
              <w:rPr>
                <w:rFonts w:ascii="Tahoma" w:hAnsi="Tahoma" w:cs="Tahoma"/>
                <w:b/>
                <w:bCs/>
                <w:iCs/>
                <w:sz w:val="14"/>
                <w:szCs w:val="14"/>
                <w:lang w:val="es-MX"/>
              </w:rPr>
              <w:t>Saldo Anterior</w:t>
            </w:r>
          </w:p>
        </w:tc>
        <w:tc>
          <w:tcPr>
            <w:tcW w:w="2326" w:type="dxa"/>
            <w:gridSpan w:val="3"/>
            <w:tcBorders>
              <w:top w:val="single" w:sz="4" w:space="0" w:color="auto"/>
              <w:left w:val="nil"/>
              <w:bottom w:val="single" w:sz="4" w:space="0" w:color="auto"/>
              <w:right w:val="single" w:sz="4" w:space="0" w:color="000000"/>
            </w:tcBorders>
            <w:shd w:val="clear" w:color="auto" w:fill="auto"/>
            <w:vAlign w:val="bottom"/>
            <w:hideMark/>
          </w:tcPr>
          <w:p w14:paraId="3F9F1368" w14:textId="77777777" w:rsidR="001F27B5" w:rsidRPr="001F27B5" w:rsidRDefault="001F27B5" w:rsidP="001F27B5">
            <w:pPr>
              <w:pStyle w:val="Sinespaciado"/>
              <w:jc w:val="both"/>
              <w:rPr>
                <w:rFonts w:ascii="Tahoma" w:hAnsi="Tahoma" w:cs="Tahoma"/>
                <w:b/>
                <w:bCs/>
                <w:iCs/>
                <w:sz w:val="14"/>
                <w:szCs w:val="14"/>
                <w:lang w:val="es-MX"/>
              </w:rPr>
            </w:pPr>
            <w:r w:rsidRPr="001F27B5">
              <w:rPr>
                <w:rFonts w:ascii="Tahoma" w:hAnsi="Tahoma" w:cs="Tahoma"/>
                <w:b/>
                <w:bCs/>
                <w:iCs/>
                <w:sz w:val="14"/>
                <w:szCs w:val="14"/>
                <w:lang w:val="es-MX"/>
              </w:rPr>
              <w:t>Movimientos</w:t>
            </w:r>
          </w:p>
        </w:tc>
        <w:tc>
          <w:tcPr>
            <w:tcW w:w="1898" w:type="dxa"/>
            <w:gridSpan w:val="2"/>
            <w:tcBorders>
              <w:top w:val="single" w:sz="4" w:space="0" w:color="auto"/>
              <w:left w:val="nil"/>
              <w:bottom w:val="single" w:sz="4" w:space="0" w:color="auto"/>
              <w:right w:val="single" w:sz="4" w:space="0" w:color="000000"/>
            </w:tcBorders>
            <w:shd w:val="clear" w:color="auto" w:fill="auto"/>
            <w:vAlign w:val="bottom"/>
            <w:hideMark/>
          </w:tcPr>
          <w:p w14:paraId="54B8507A" w14:textId="77777777" w:rsidR="001F27B5" w:rsidRPr="001F27B5" w:rsidRDefault="001F27B5" w:rsidP="001F27B5">
            <w:pPr>
              <w:pStyle w:val="Sinespaciado"/>
              <w:jc w:val="both"/>
              <w:rPr>
                <w:rFonts w:ascii="Tahoma" w:hAnsi="Tahoma" w:cs="Tahoma"/>
                <w:b/>
                <w:bCs/>
                <w:iCs/>
                <w:sz w:val="14"/>
                <w:szCs w:val="14"/>
                <w:lang w:val="es-MX"/>
              </w:rPr>
            </w:pPr>
            <w:r w:rsidRPr="001F27B5">
              <w:rPr>
                <w:rFonts w:ascii="Tahoma" w:hAnsi="Tahoma" w:cs="Tahoma"/>
                <w:b/>
                <w:bCs/>
                <w:iCs/>
                <w:sz w:val="14"/>
                <w:szCs w:val="14"/>
                <w:lang w:val="es-MX"/>
              </w:rPr>
              <w:t>Saldo Actual</w:t>
            </w:r>
          </w:p>
        </w:tc>
      </w:tr>
      <w:tr w:rsidR="001F27B5" w:rsidRPr="001F27B5" w14:paraId="1A3C97CB" w14:textId="77777777" w:rsidTr="001F27B5">
        <w:trPr>
          <w:trHeight w:val="255"/>
        </w:trPr>
        <w:tc>
          <w:tcPr>
            <w:tcW w:w="2972" w:type="dxa"/>
            <w:vMerge/>
            <w:tcBorders>
              <w:top w:val="single" w:sz="4" w:space="0" w:color="auto"/>
              <w:left w:val="single" w:sz="4" w:space="0" w:color="auto"/>
              <w:bottom w:val="single" w:sz="4" w:space="0" w:color="000000"/>
              <w:right w:val="single" w:sz="4" w:space="0" w:color="auto"/>
            </w:tcBorders>
            <w:vAlign w:val="center"/>
            <w:hideMark/>
          </w:tcPr>
          <w:p w14:paraId="5B9707AE" w14:textId="77777777" w:rsidR="001F27B5" w:rsidRPr="001F27B5" w:rsidRDefault="001F27B5" w:rsidP="001F27B5">
            <w:pPr>
              <w:pStyle w:val="Sinespaciado"/>
              <w:jc w:val="both"/>
              <w:rPr>
                <w:rFonts w:ascii="Tahoma" w:hAnsi="Tahoma" w:cs="Tahoma"/>
                <w:b/>
                <w:bCs/>
                <w:iCs/>
                <w:sz w:val="14"/>
                <w:szCs w:val="14"/>
                <w:lang w:val="es-MX"/>
              </w:rPr>
            </w:pPr>
          </w:p>
        </w:tc>
        <w:tc>
          <w:tcPr>
            <w:tcW w:w="1252" w:type="dxa"/>
            <w:tcBorders>
              <w:top w:val="nil"/>
              <w:left w:val="nil"/>
              <w:bottom w:val="single" w:sz="4" w:space="0" w:color="auto"/>
              <w:right w:val="single" w:sz="4" w:space="0" w:color="auto"/>
            </w:tcBorders>
            <w:shd w:val="clear" w:color="auto" w:fill="auto"/>
            <w:vAlign w:val="bottom"/>
            <w:hideMark/>
          </w:tcPr>
          <w:p w14:paraId="4C0E7414"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Debe</w:t>
            </w:r>
          </w:p>
        </w:tc>
        <w:tc>
          <w:tcPr>
            <w:tcW w:w="653" w:type="dxa"/>
            <w:tcBorders>
              <w:top w:val="nil"/>
              <w:left w:val="nil"/>
              <w:bottom w:val="single" w:sz="4" w:space="0" w:color="auto"/>
              <w:right w:val="single" w:sz="4" w:space="0" w:color="auto"/>
            </w:tcBorders>
            <w:shd w:val="clear" w:color="auto" w:fill="auto"/>
            <w:vAlign w:val="bottom"/>
            <w:hideMark/>
          </w:tcPr>
          <w:p w14:paraId="6188033F"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Haber</w:t>
            </w:r>
          </w:p>
        </w:tc>
        <w:tc>
          <w:tcPr>
            <w:tcW w:w="1163" w:type="dxa"/>
            <w:gridSpan w:val="2"/>
            <w:tcBorders>
              <w:top w:val="nil"/>
              <w:left w:val="nil"/>
              <w:bottom w:val="single" w:sz="4" w:space="0" w:color="auto"/>
              <w:right w:val="single" w:sz="4" w:space="0" w:color="auto"/>
            </w:tcBorders>
            <w:shd w:val="clear" w:color="auto" w:fill="auto"/>
            <w:vAlign w:val="bottom"/>
            <w:hideMark/>
          </w:tcPr>
          <w:p w14:paraId="39F17BE0"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Debe</w:t>
            </w:r>
          </w:p>
        </w:tc>
        <w:tc>
          <w:tcPr>
            <w:tcW w:w="1163" w:type="dxa"/>
            <w:tcBorders>
              <w:top w:val="nil"/>
              <w:left w:val="nil"/>
              <w:bottom w:val="single" w:sz="4" w:space="0" w:color="auto"/>
              <w:right w:val="single" w:sz="4" w:space="0" w:color="auto"/>
            </w:tcBorders>
            <w:shd w:val="clear" w:color="auto" w:fill="auto"/>
            <w:vAlign w:val="bottom"/>
            <w:hideMark/>
          </w:tcPr>
          <w:p w14:paraId="002A211D"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Haber</w:t>
            </w:r>
          </w:p>
        </w:tc>
        <w:tc>
          <w:tcPr>
            <w:tcW w:w="1252" w:type="dxa"/>
            <w:gridSpan w:val="2"/>
            <w:tcBorders>
              <w:top w:val="nil"/>
              <w:left w:val="nil"/>
              <w:bottom w:val="single" w:sz="4" w:space="0" w:color="auto"/>
              <w:right w:val="single" w:sz="4" w:space="0" w:color="auto"/>
            </w:tcBorders>
            <w:shd w:val="clear" w:color="auto" w:fill="auto"/>
            <w:vAlign w:val="bottom"/>
            <w:hideMark/>
          </w:tcPr>
          <w:p w14:paraId="6B44F5C1"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Debe</w:t>
            </w:r>
          </w:p>
        </w:tc>
        <w:tc>
          <w:tcPr>
            <w:tcW w:w="653" w:type="dxa"/>
            <w:tcBorders>
              <w:top w:val="nil"/>
              <w:left w:val="nil"/>
              <w:bottom w:val="single" w:sz="4" w:space="0" w:color="auto"/>
              <w:right w:val="single" w:sz="4" w:space="0" w:color="auto"/>
            </w:tcBorders>
            <w:shd w:val="clear" w:color="auto" w:fill="auto"/>
            <w:vAlign w:val="bottom"/>
            <w:hideMark/>
          </w:tcPr>
          <w:p w14:paraId="4F94CB00"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Haber</w:t>
            </w:r>
          </w:p>
        </w:tc>
      </w:tr>
      <w:tr w:rsidR="001F27B5" w:rsidRPr="001F27B5" w14:paraId="65C6BA9E" w14:textId="77777777" w:rsidTr="001F27B5">
        <w:trPr>
          <w:trHeight w:val="510"/>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21980397"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DERECHOS A RECIBIR EFECTIVO O EQUIVALENTES</w:t>
            </w:r>
          </w:p>
        </w:tc>
        <w:tc>
          <w:tcPr>
            <w:tcW w:w="1252" w:type="dxa"/>
            <w:tcBorders>
              <w:top w:val="nil"/>
              <w:left w:val="nil"/>
              <w:bottom w:val="single" w:sz="4" w:space="0" w:color="auto"/>
              <w:right w:val="single" w:sz="4" w:space="0" w:color="auto"/>
            </w:tcBorders>
            <w:shd w:val="clear" w:color="auto" w:fill="auto"/>
            <w:vAlign w:val="bottom"/>
            <w:hideMark/>
          </w:tcPr>
          <w:p w14:paraId="5FCE7E36"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19,894,124.60</w:t>
            </w:r>
          </w:p>
        </w:tc>
        <w:tc>
          <w:tcPr>
            <w:tcW w:w="653" w:type="dxa"/>
            <w:tcBorders>
              <w:top w:val="nil"/>
              <w:left w:val="nil"/>
              <w:bottom w:val="single" w:sz="4" w:space="0" w:color="auto"/>
              <w:right w:val="single" w:sz="4" w:space="0" w:color="auto"/>
            </w:tcBorders>
            <w:shd w:val="clear" w:color="auto" w:fill="auto"/>
            <w:vAlign w:val="bottom"/>
            <w:hideMark/>
          </w:tcPr>
          <w:p w14:paraId="0FCCCCF7"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163" w:type="dxa"/>
            <w:gridSpan w:val="2"/>
            <w:tcBorders>
              <w:top w:val="nil"/>
              <w:left w:val="nil"/>
              <w:bottom w:val="single" w:sz="4" w:space="0" w:color="auto"/>
              <w:right w:val="single" w:sz="4" w:space="0" w:color="auto"/>
            </w:tcBorders>
            <w:shd w:val="clear" w:color="auto" w:fill="auto"/>
            <w:vAlign w:val="bottom"/>
            <w:hideMark/>
          </w:tcPr>
          <w:p w14:paraId="3EDFD00F"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2,171,292.63</w:t>
            </w:r>
          </w:p>
        </w:tc>
        <w:tc>
          <w:tcPr>
            <w:tcW w:w="1163" w:type="dxa"/>
            <w:tcBorders>
              <w:top w:val="nil"/>
              <w:left w:val="nil"/>
              <w:bottom w:val="single" w:sz="4" w:space="0" w:color="auto"/>
              <w:right w:val="single" w:sz="4" w:space="0" w:color="auto"/>
            </w:tcBorders>
            <w:shd w:val="clear" w:color="auto" w:fill="auto"/>
            <w:vAlign w:val="bottom"/>
            <w:hideMark/>
          </w:tcPr>
          <w:p w14:paraId="2B3DAF5C"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1,937,006.20</w:t>
            </w:r>
          </w:p>
        </w:tc>
        <w:tc>
          <w:tcPr>
            <w:tcW w:w="1252" w:type="dxa"/>
            <w:gridSpan w:val="2"/>
            <w:tcBorders>
              <w:top w:val="nil"/>
              <w:left w:val="nil"/>
              <w:bottom w:val="single" w:sz="4" w:space="0" w:color="auto"/>
              <w:right w:val="single" w:sz="4" w:space="0" w:color="auto"/>
            </w:tcBorders>
            <w:shd w:val="clear" w:color="auto" w:fill="auto"/>
            <w:vAlign w:val="bottom"/>
            <w:hideMark/>
          </w:tcPr>
          <w:p w14:paraId="787D2313"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20,128,411.03</w:t>
            </w:r>
          </w:p>
        </w:tc>
        <w:tc>
          <w:tcPr>
            <w:tcW w:w="653" w:type="dxa"/>
            <w:tcBorders>
              <w:top w:val="nil"/>
              <w:left w:val="nil"/>
              <w:bottom w:val="single" w:sz="4" w:space="0" w:color="auto"/>
              <w:right w:val="single" w:sz="4" w:space="0" w:color="auto"/>
            </w:tcBorders>
            <w:shd w:val="clear" w:color="auto" w:fill="auto"/>
            <w:vAlign w:val="bottom"/>
            <w:hideMark/>
          </w:tcPr>
          <w:p w14:paraId="73B79B1E"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r>
      <w:tr w:rsidR="001F27B5" w:rsidRPr="001F27B5" w14:paraId="07B89C44" w14:textId="77777777" w:rsidTr="001F27B5">
        <w:trPr>
          <w:trHeight w:val="255"/>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13F22ED2"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CUENTAS POR COBRAR A CORTO PLAZO</w:t>
            </w:r>
          </w:p>
        </w:tc>
        <w:tc>
          <w:tcPr>
            <w:tcW w:w="1252" w:type="dxa"/>
            <w:tcBorders>
              <w:top w:val="nil"/>
              <w:left w:val="nil"/>
              <w:bottom w:val="single" w:sz="4" w:space="0" w:color="auto"/>
              <w:right w:val="single" w:sz="4" w:space="0" w:color="auto"/>
            </w:tcBorders>
            <w:shd w:val="clear" w:color="auto" w:fill="auto"/>
            <w:vAlign w:val="bottom"/>
            <w:hideMark/>
          </w:tcPr>
          <w:p w14:paraId="4CFAE596"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1,829,194.69</w:t>
            </w:r>
          </w:p>
        </w:tc>
        <w:tc>
          <w:tcPr>
            <w:tcW w:w="653" w:type="dxa"/>
            <w:tcBorders>
              <w:top w:val="nil"/>
              <w:left w:val="nil"/>
              <w:bottom w:val="single" w:sz="4" w:space="0" w:color="auto"/>
              <w:right w:val="single" w:sz="4" w:space="0" w:color="auto"/>
            </w:tcBorders>
            <w:shd w:val="clear" w:color="auto" w:fill="auto"/>
            <w:vAlign w:val="bottom"/>
            <w:hideMark/>
          </w:tcPr>
          <w:p w14:paraId="50468747"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163" w:type="dxa"/>
            <w:gridSpan w:val="2"/>
            <w:tcBorders>
              <w:top w:val="nil"/>
              <w:left w:val="nil"/>
              <w:bottom w:val="single" w:sz="4" w:space="0" w:color="auto"/>
              <w:right w:val="single" w:sz="4" w:space="0" w:color="auto"/>
            </w:tcBorders>
            <w:shd w:val="clear" w:color="auto" w:fill="auto"/>
            <w:vAlign w:val="bottom"/>
            <w:hideMark/>
          </w:tcPr>
          <w:p w14:paraId="3CC09C30"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444,733.69</w:t>
            </w:r>
          </w:p>
        </w:tc>
        <w:tc>
          <w:tcPr>
            <w:tcW w:w="1163" w:type="dxa"/>
            <w:tcBorders>
              <w:top w:val="nil"/>
              <w:left w:val="nil"/>
              <w:bottom w:val="single" w:sz="4" w:space="0" w:color="auto"/>
              <w:right w:val="single" w:sz="4" w:space="0" w:color="auto"/>
            </w:tcBorders>
            <w:shd w:val="clear" w:color="auto" w:fill="auto"/>
            <w:vAlign w:val="bottom"/>
            <w:hideMark/>
          </w:tcPr>
          <w:p w14:paraId="4434BEC5"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1,017,994.77</w:t>
            </w:r>
          </w:p>
        </w:tc>
        <w:tc>
          <w:tcPr>
            <w:tcW w:w="1252" w:type="dxa"/>
            <w:gridSpan w:val="2"/>
            <w:tcBorders>
              <w:top w:val="nil"/>
              <w:left w:val="nil"/>
              <w:bottom w:val="single" w:sz="4" w:space="0" w:color="auto"/>
              <w:right w:val="single" w:sz="4" w:space="0" w:color="auto"/>
            </w:tcBorders>
            <w:shd w:val="clear" w:color="auto" w:fill="auto"/>
            <w:vAlign w:val="bottom"/>
            <w:hideMark/>
          </w:tcPr>
          <w:p w14:paraId="36876388"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1,255,933.61</w:t>
            </w:r>
          </w:p>
        </w:tc>
        <w:tc>
          <w:tcPr>
            <w:tcW w:w="653" w:type="dxa"/>
            <w:tcBorders>
              <w:top w:val="nil"/>
              <w:left w:val="nil"/>
              <w:bottom w:val="single" w:sz="4" w:space="0" w:color="auto"/>
              <w:right w:val="single" w:sz="4" w:space="0" w:color="auto"/>
            </w:tcBorders>
            <w:shd w:val="clear" w:color="auto" w:fill="auto"/>
            <w:vAlign w:val="bottom"/>
            <w:hideMark/>
          </w:tcPr>
          <w:p w14:paraId="03023BB1"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r>
      <w:tr w:rsidR="001F27B5" w:rsidRPr="001F27B5" w14:paraId="488367A6" w14:textId="77777777" w:rsidTr="001F27B5">
        <w:trPr>
          <w:trHeight w:val="510"/>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504FA190"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 xml:space="preserve">CUENTAS POR COBRAR A EMPLEADOS Y FUNCIONARIOS </w:t>
            </w:r>
          </w:p>
        </w:tc>
        <w:tc>
          <w:tcPr>
            <w:tcW w:w="1252" w:type="dxa"/>
            <w:tcBorders>
              <w:top w:val="nil"/>
              <w:left w:val="nil"/>
              <w:bottom w:val="single" w:sz="4" w:space="0" w:color="auto"/>
              <w:right w:val="single" w:sz="4" w:space="0" w:color="auto"/>
            </w:tcBorders>
            <w:shd w:val="clear" w:color="auto" w:fill="auto"/>
            <w:vAlign w:val="bottom"/>
            <w:hideMark/>
          </w:tcPr>
          <w:p w14:paraId="19F5FF60"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1,829,194.69</w:t>
            </w:r>
          </w:p>
        </w:tc>
        <w:tc>
          <w:tcPr>
            <w:tcW w:w="653" w:type="dxa"/>
            <w:tcBorders>
              <w:top w:val="nil"/>
              <w:left w:val="nil"/>
              <w:bottom w:val="single" w:sz="4" w:space="0" w:color="auto"/>
              <w:right w:val="single" w:sz="4" w:space="0" w:color="auto"/>
            </w:tcBorders>
            <w:shd w:val="clear" w:color="auto" w:fill="auto"/>
            <w:vAlign w:val="bottom"/>
            <w:hideMark/>
          </w:tcPr>
          <w:p w14:paraId="0D52C9EA"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163" w:type="dxa"/>
            <w:gridSpan w:val="2"/>
            <w:tcBorders>
              <w:top w:val="nil"/>
              <w:left w:val="nil"/>
              <w:bottom w:val="single" w:sz="4" w:space="0" w:color="auto"/>
              <w:right w:val="single" w:sz="4" w:space="0" w:color="auto"/>
            </w:tcBorders>
            <w:shd w:val="clear" w:color="auto" w:fill="auto"/>
            <w:vAlign w:val="bottom"/>
            <w:hideMark/>
          </w:tcPr>
          <w:p w14:paraId="3C18C6C9"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444,733.69</w:t>
            </w:r>
          </w:p>
        </w:tc>
        <w:tc>
          <w:tcPr>
            <w:tcW w:w="1163" w:type="dxa"/>
            <w:tcBorders>
              <w:top w:val="nil"/>
              <w:left w:val="nil"/>
              <w:bottom w:val="single" w:sz="4" w:space="0" w:color="auto"/>
              <w:right w:val="single" w:sz="4" w:space="0" w:color="auto"/>
            </w:tcBorders>
            <w:shd w:val="clear" w:color="auto" w:fill="auto"/>
            <w:vAlign w:val="bottom"/>
            <w:hideMark/>
          </w:tcPr>
          <w:p w14:paraId="1D8EF060"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1,017,994.77</w:t>
            </w:r>
          </w:p>
        </w:tc>
        <w:tc>
          <w:tcPr>
            <w:tcW w:w="1252" w:type="dxa"/>
            <w:gridSpan w:val="2"/>
            <w:tcBorders>
              <w:top w:val="nil"/>
              <w:left w:val="nil"/>
              <w:bottom w:val="single" w:sz="4" w:space="0" w:color="auto"/>
              <w:right w:val="single" w:sz="4" w:space="0" w:color="auto"/>
            </w:tcBorders>
            <w:shd w:val="clear" w:color="auto" w:fill="auto"/>
            <w:vAlign w:val="bottom"/>
            <w:hideMark/>
          </w:tcPr>
          <w:p w14:paraId="0FA8672C"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1,255,933.61</w:t>
            </w:r>
          </w:p>
        </w:tc>
        <w:tc>
          <w:tcPr>
            <w:tcW w:w="653" w:type="dxa"/>
            <w:tcBorders>
              <w:top w:val="nil"/>
              <w:left w:val="nil"/>
              <w:bottom w:val="single" w:sz="4" w:space="0" w:color="auto"/>
              <w:right w:val="single" w:sz="4" w:space="0" w:color="auto"/>
            </w:tcBorders>
            <w:shd w:val="clear" w:color="auto" w:fill="auto"/>
            <w:vAlign w:val="bottom"/>
            <w:hideMark/>
          </w:tcPr>
          <w:p w14:paraId="4A8AC3B9"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r>
      <w:tr w:rsidR="001F27B5" w:rsidRPr="001F27B5" w14:paraId="79203659" w14:textId="77777777" w:rsidTr="001F27B5">
        <w:trPr>
          <w:trHeight w:val="510"/>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742C242B"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lastRenderedPageBreak/>
              <w:t>DEUDORES DIVERSOS POR COBRAR A CORTO PLAZO</w:t>
            </w:r>
          </w:p>
        </w:tc>
        <w:tc>
          <w:tcPr>
            <w:tcW w:w="1252" w:type="dxa"/>
            <w:tcBorders>
              <w:top w:val="nil"/>
              <w:left w:val="nil"/>
              <w:bottom w:val="single" w:sz="4" w:space="0" w:color="auto"/>
              <w:right w:val="single" w:sz="4" w:space="0" w:color="auto"/>
            </w:tcBorders>
            <w:shd w:val="clear" w:color="auto" w:fill="auto"/>
            <w:vAlign w:val="bottom"/>
            <w:hideMark/>
          </w:tcPr>
          <w:p w14:paraId="5C746FCB"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985,352.29</w:t>
            </w:r>
          </w:p>
        </w:tc>
        <w:tc>
          <w:tcPr>
            <w:tcW w:w="653" w:type="dxa"/>
            <w:tcBorders>
              <w:top w:val="nil"/>
              <w:left w:val="nil"/>
              <w:bottom w:val="single" w:sz="4" w:space="0" w:color="auto"/>
              <w:right w:val="single" w:sz="4" w:space="0" w:color="auto"/>
            </w:tcBorders>
            <w:shd w:val="clear" w:color="auto" w:fill="auto"/>
            <w:vAlign w:val="bottom"/>
            <w:hideMark/>
          </w:tcPr>
          <w:p w14:paraId="79F1A76B"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163" w:type="dxa"/>
            <w:gridSpan w:val="2"/>
            <w:tcBorders>
              <w:top w:val="nil"/>
              <w:left w:val="nil"/>
              <w:bottom w:val="single" w:sz="4" w:space="0" w:color="auto"/>
              <w:right w:val="single" w:sz="4" w:space="0" w:color="auto"/>
            </w:tcBorders>
            <w:shd w:val="clear" w:color="auto" w:fill="auto"/>
            <w:vAlign w:val="bottom"/>
            <w:hideMark/>
          </w:tcPr>
          <w:p w14:paraId="46B0AA8F"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50,628.47</w:t>
            </w:r>
          </w:p>
        </w:tc>
        <w:tc>
          <w:tcPr>
            <w:tcW w:w="1163" w:type="dxa"/>
            <w:tcBorders>
              <w:top w:val="nil"/>
              <w:left w:val="nil"/>
              <w:bottom w:val="single" w:sz="4" w:space="0" w:color="auto"/>
              <w:right w:val="single" w:sz="4" w:space="0" w:color="auto"/>
            </w:tcBorders>
            <w:shd w:val="clear" w:color="auto" w:fill="auto"/>
            <w:vAlign w:val="bottom"/>
            <w:hideMark/>
          </w:tcPr>
          <w:p w14:paraId="028BFF01"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196,535.19</w:t>
            </w:r>
          </w:p>
        </w:tc>
        <w:tc>
          <w:tcPr>
            <w:tcW w:w="1252" w:type="dxa"/>
            <w:gridSpan w:val="2"/>
            <w:tcBorders>
              <w:top w:val="nil"/>
              <w:left w:val="nil"/>
              <w:bottom w:val="single" w:sz="4" w:space="0" w:color="auto"/>
              <w:right w:val="single" w:sz="4" w:space="0" w:color="auto"/>
            </w:tcBorders>
            <w:shd w:val="clear" w:color="auto" w:fill="auto"/>
            <w:vAlign w:val="bottom"/>
            <w:hideMark/>
          </w:tcPr>
          <w:p w14:paraId="4FC26EAD"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839,445.57</w:t>
            </w:r>
          </w:p>
        </w:tc>
        <w:tc>
          <w:tcPr>
            <w:tcW w:w="653" w:type="dxa"/>
            <w:tcBorders>
              <w:top w:val="nil"/>
              <w:left w:val="nil"/>
              <w:bottom w:val="single" w:sz="4" w:space="0" w:color="auto"/>
              <w:right w:val="single" w:sz="4" w:space="0" w:color="auto"/>
            </w:tcBorders>
            <w:shd w:val="clear" w:color="auto" w:fill="auto"/>
            <w:vAlign w:val="bottom"/>
            <w:hideMark/>
          </w:tcPr>
          <w:p w14:paraId="711CCE38"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r>
      <w:tr w:rsidR="001F27B5" w:rsidRPr="001F27B5" w14:paraId="0D33DEE0" w14:textId="77777777" w:rsidTr="001F27B5">
        <w:trPr>
          <w:trHeight w:val="765"/>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63D1E5D9"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DEUDORES DIVERSOS POR RESPONSABILIDADES DE FUNCIONARIOS Y EMPLEADOS</w:t>
            </w:r>
          </w:p>
        </w:tc>
        <w:tc>
          <w:tcPr>
            <w:tcW w:w="1252" w:type="dxa"/>
            <w:tcBorders>
              <w:top w:val="nil"/>
              <w:left w:val="nil"/>
              <w:bottom w:val="single" w:sz="4" w:space="0" w:color="auto"/>
              <w:right w:val="single" w:sz="4" w:space="0" w:color="auto"/>
            </w:tcBorders>
            <w:shd w:val="clear" w:color="auto" w:fill="auto"/>
            <w:vAlign w:val="bottom"/>
            <w:hideMark/>
          </w:tcPr>
          <w:p w14:paraId="066B96DE"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79,072.75</w:t>
            </w:r>
          </w:p>
        </w:tc>
        <w:tc>
          <w:tcPr>
            <w:tcW w:w="653" w:type="dxa"/>
            <w:tcBorders>
              <w:top w:val="nil"/>
              <w:left w:val="nil"/>
              <w:bottom w:val="single" w:sz="4" w:space="0" w:color="auto"/>
              <w:right w:val="single" w:sz="4" w:space="0" w:color="auto"/>
            </w:tcBorders>
            <w:shd w:val="clear" w:color="auto" w:fill="auto"/>
            <w:vAlign w:val="bottom"/>
            <w:hideMark/>
          </w:tcPr>
          <w:p w14:paraId="68877EBD"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163" w:type="dxa"/>
            <w:gridSpan w:val="2"/>
            <w:tcBorders>
              <w:top w:val="nil"/>
              <w:left w:val="nil"/>
              <w:bottom w:val="single" w:sz="4" w:space="0" w:color="auto"/>
              <w:right w:val="single" w:sz="4" w:space="0" w:color="auto"/>
            </w:tcBorders>
            <w:shd w:val="clear" w:color="auto" w:fill="auto"/>
            <w:vAlign w:val="bottom"/>
            <w:hideMark/>
          </w:tcPr>
          <w:p w14:paraId="31160C6D"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20,467.80</w:t>
            </w:r>
          </w:p>
        </w:tc>
        <w:tc>
          <w:tcPr>
            <w:tcW w:w="1163" w:type="dxa"/>
            <w:tcBorders>
              <w:top w:val="nil"/>
              <w:left w:val="nil"/>
              <w:bottom w:val="single" w:sz="4" w:space="0" w:color="auto"/>
              <w:right w:val="single" w:sz="4" w:space="0" w:color="auto"/>
            </w:tcBorders>
            <w:shd w:val="clear" w:color="auto" w:fill="auto"/>
            <w:vAlign w:val="bottom"/>
            <w:hideMark/>
          </w:tcPr>
          <w:p w14:paraId="35E77D6D"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58,467.81</w:t>
            </w:r>
          </w:p>
        </w:tc>
        <w:tc>
          <w:tcPr>
            <w:tcW w:w="1252" w:type="dxa"/>
            <w:gridSpan w:val="2"/>
            <w:tcBorders>
              <w:top w:val="nil"/>
              <w:left w:val="nil"/>
              <w:bottom w:val="single" w:sz="4" w:space="0" w:color="auto"/>
              <w:right w:val="single" w:sz="4" w:space="0" w:color="auto"/>
            </w:tcBorders>
            <w:shd w:val="clear" w:color="auto" w:fill="auto"/>
            <w:vAlign w:val="bottom"/>
            <w:hideMark/>
          </w:tcPr>
          <w:p w14:paraId="0CC3918C"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41,072.74</w:t>
            </w:r>
          </w:p>
        </w:tc>
        <w:tc>
          <w:tcPr>
            <w:tcW w:w="653" w:type="dxa"/>
            <w:tcBorders>
              <w:top w:val="nil"/>
              <w:left w:val="nil"/>
              <w:bottom w:val="single" w:sz="4" w:space="0" w:color="auto"/>
              <w:right w:val="single" w:sz="4" w:space="0" w:color="auto"/>
            </w:tcBorders>
            <w:shd w:val="clear" w:color="auto" w:fill="auto"/>
            <w:vAlign w:val="bottom"/>
            <w:hideMark/>
          </w:tcPr>
          <w:p w14:paraId="45B35E42"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r>
      <w:tr w:rsidR="001F27B5" w:rsidRPr="001F27B5" w14:paraId="3E9E0415" w14:textId="77777777" w:rsidTr="001F27B5">
        <w:trPr>
          <w:trHeight w:val="510"/>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19F9E323"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 xml:space="preserve">DEUDORES DIVERSOS POR GASTOS A COMPROBAR </w:t>
            </w:r>
          </w:p>
        </w:tc>
        <w:tc>
          <w:tcPr>
            <w:tcW w:w="1252" w:type="dxa"/>
            <w:tcBorders>
              <w:top w:val="nil"/>
              <w:left w:val="nil"/>
              <w:bottom w:val="single" w:sz="4" w:space="0" w:color="auto"/>
              <w:right w:val="single" w:sz="4" w:space="0" w:color="auto"/>
            </w:tcBorders>
            <w:shd w:val="clear" w:color="auto" w:fill="auto"/>
            <w:vAlign w:val="bottom"/>
            <w:hideMark/>
          </w:tcPr>
          <w:p w14:paraId="228B6C31"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733,123.97</w:t>
            </w:r>
          </w:p>
        </w:tc>
        <w:tc>
          <w:tcPr>
            <w:tcW w:w="653" w:type="dxa"/>
            <w:tcBorders>
              <w:top w:val="nil"/>
              <w:left w:val="nil"/>
              <w:bottom w:val="single" w:sz="4" w:space="0" w:color="auto"/>
              <w:right w:val="single" w:sz="4" w:space="0" w:color="auto"/>
            </w:tcBorders>
            <w:shd w:val="clear" w:color="auto" w:fill="auto"/>
            <w:vAlign w:val="bottom"/>
            <w:hideMark/>
          </w:tcPr>
          <w:p w14:paraId="59C2494C"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163" w:type="dxa"/>
            <w:gridSpan w:val="2"/>
            <w:tcBorders>
              <w:top w:val="nil"/>
              <w:left w:val="nil"/>
              <w:bottom w:val="single" w:sz="4" w:space="0" w:color="auto"/>
              <w:right w:val="single" w:sz="4" w:space="0" w:color="auto"/>
            </w:tcBorders>
            <w:shd w:val="clear" w:color="auto" w:fill="auto"/>
            <w:vAlign w:val="bottom"/>
            <w:hideMark/>
          </w:tcPr>
          <w:p w14:paraId="0D82DCFA"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30,160.67</w:t>
            </w:r>
          </w:p>
        </w:tc>
        <w:tc>
          <w:tcPr>
            <w:tcW w:w="1163" w:type="dxa"/>
            <w:tcBorders>
              <w:top w:val="nil"/>
              <w:left w:val="nil"/>
              <w:bottom w:val="single" w:sz="4" w:space="0" w:color="auto"/>
              <w:right w:val="single" w:sz="4" w:space="0" w:color="auto"/>
            </w:tcBorders>
            <w:shd w:val="clear" w:color="auto" w:fill="auto"/>
            <w:vAlign w:val="bottom"/>
            <w:hideMark/>
          </w:tcPr>
          <w:p w14:paraId="706419AA"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138,067.38</w:t>
            </w:r>
          </w:p>
        </w:tc>
        <w:tc>
          <w:tcPr>
            <w:tcW w:w="1252" w:type="dxa"/>
            <w:gridSpan w:val="2"/>
            <w:tcBorders>
              <w:top w:val="nil"/>
              <w:left w:val="nil"/>
              <w:bottom w:val="single" w:sz="4" w:space="0" w:color="auto"/>
              <w:right w:val="single" w:sz="4" w:space="0" w:color="auto"/>
            </w:tcBorders>
            <w:shd w:val="clear" w:color="auto" w:fill="auto"/>
            <w:vAlign w:val="bottom"/>
            <w:hideMark/>
          </w:tcPr>
          <w:p w14:paraId="4B398D76"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625,217.26</w:t>
            </w:r>
          </w:p>
        </w:tc>
        <w:tc>
          <w:tcPr>
            <w:tcW w:w="653" w:type="dxa"/>
            <w:tcBorders>
              <w:top w:val="nil"/>
              <w:left w:val="nil"/>
              <w:bottom w:val="single" w:sz="4" w:space="0" w:color="auto"/>
              <w:right w:val="single" w:sz="4" w:space="0" w:color="auto"/>
            </w:tcBorders>
            <w:shd w:val="clear" w:color="auto" w:fill="auto"/>
            <w:vAlign w:val="bottom"/>
            <w:hideMark/>
          </w:tcPr>
          <w:p w14:paraId="79F4C7B2"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r>
      <w:tr w:rsidR="001F27B5" w:rsidRPr="001F27B5" w14:paraId="3FFAA1EF" w14:textId="77777777" w:rsidTr="001F27B5">
        <w:trPr>
          <w:trHeight w:val="255"/>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4F0F5C64"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OTROS DEUDORES DIVERSOS</w:t>
            </w:r>
          </w:p>
        </w:tc>
        <w:tc>
          <w:tcPr>
            <w:tcW w:w="1252" w:type="dxa"/>
            <w:tcBorders>
              <w:top w:val="nil"/>
              <w:left w:val="nil"/>
              <w:bottom w:val="single" w:sz="4" w:space="0" w:color="auto"/>
              <w:right w:val="single" w:sz="4" w:space="0" w:color="auto"/>
            </w:tcBorders>
            <w:shd w:val="clear" w:color="auto" w:fill="auto"/>
            <w:vAlign w:val="bottom"/>
            <w:hideMark/>
          </w:tcPr>
          <w:p w14:paraId="1B583C1A"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173,155.57</w:t>
            </w:r>
          </w:p>
        </w:tc>
        <w:tc>
          <w:tcPr>
            <w:tcW w:w="653" w:type="dxa"/>
            <w:tcBorders>
              <w:top w:val="nil"/>
              <w:left w:val="nil"/>
              <w:bottom w:val="single" w:sz="4" w:space="0" w:color="auto"/>
              <w:right w:val="single" w:sz="4" w:space="0" w:color="auto"/>
            </w:tcBorders>
            <w:shd w:val="clear" w:color="auto" w:fill="auto"/>
            <w:vAlign w:val="bottom"/>
            <w:hideMark/>
          </w:tcPr>
          <w:p w14:paraId="230667C5"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163" w:type="dxa"/>
            <w:gridSpan w:val="2"/>
            <w:tcBorders>
              <w:top w:val="nil"/>
              <w:left w:val="nil"/>
              <w:bottom w:val="single" w:sz="4" w:space="0" w:color="auto"/>
              <w:right w:val="single" w:sz="4" w:space="0" w:color="auto"/>
            </w:tcBorders>
            <w:shd w:val="clear" w:color="auto" w:fill="auto"/>
            <w:vAlign w:val="bottom"/>
            <w:hideMark/>
          </w:tcPr>
          <w:p w14:paraId="47C7BE7E"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163" w:type="dxa"/>
            <w:tcBorders>
              <w:top w:val="nil"/>
              <w:left w:val="nil"/>
              <w:bottom w:val="single" w:sz="4" w:space="0" w:color="auto"/>
              <w:right w:val="single" w:sz="4" w:space="0" w:color="auto"/>
            </w:tcBorders>
            <w:shd w:val="clear" w:color="auto" w:fill="auto"/>
            <w:vAlign w:val="bottom"/>
            <w:hideMark/>
          </w:tcPr>
          <w:p w14:paraId="54E3BE04"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252" w:type="dxa"/>
            <w:gridSpan w:val="2"/>
            <w:tcBorders>
              <w:top w:val="nil"/>
              <w:left w:val="nil"/>
              <w:bottom w:val="single" w:sz="4" w:space="0" w:color="auto"/>
              <w:right w:val="single" w:sz="4" w:space="0" w:color="auto"/>
            </w:tcBorders>
            <w:shd w:val="clear" w:color="auto" w:fill="auto"/>
            <w:vAlign w:val="bottom"/>
            <w:hideMark/>
          </w:tcPr>
          <w:p w14:paraId="3FFD7BEA"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173,155.57</w:t>
            </w:r>
          </w:p>
        </w:tc>
        <w:tc>
          <w:tcPr>
            <w:tcW w:w="653" w:type="dxa"/>
            <w:tcBorders>
              <w:top w:val="nil"/>
              <w:left w:val="nil"/>
              <w:bottom w:val="single" w:sz="4" w:space="0" w:color="auto"/>
              <w:right w:val="single" w:sz="4" w:space="0" w:color="auto"/>
            </w:tcBorders>
            <w:shd w:val="clear" w:color="auto" w:fill="auto"/>
            <w:vAlign w:val="bottom"/>
            <w:hideMark/>
          </w:tcPr>
          <w:p w14:paraId="7A879F63"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r>
      <w:tr w:rsidR="001F27B5" w:rsidRPr="001F27B5" w14:paraId="218FD0B5" w14:textId="77777777" w:rsidTr="001F27B5">
        <w:trPr>
          <w:trHeight w:val="255"/>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0D23292A"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INGRESOS POR RECUPERAR A CORTO PLAZO</w:t>
            </w:r>
          </w:p>
        </w:tc>
        <w:tc>
          <w:tcPr>
            <w:tcW w:w="1252" w:type="dxa"/>
            <w:tcBorders>
              <w:top w:val="nil"/>
              <w:left w:val="nil"/>
              <w:bottom w:val="single" w:sz="4" w:space="0" w:color="auto"/>
              <w:right w:val="single" w:sz="4" w:space="0" w:color="auto"/>
            </w:tcBorders>
            <w:shd w:val="clear" w:color="auto" w:fill="auto"/>
            <w:vAlign w:val="bottom"/>
            <w:hideMark/>
          </w:tcPr>
          <w:p w14:paraId="18EEF3D9"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653" w:type="dxa"/>
            <w:tcBorders>
              <w:top w:val="nil"/>
              <w:left w:val="nil"/>
              <w:bottom w:val="single" w:sz="4" w:space="0" w:color="auto"/>
              <w:right w:val="single" w:sz="4" w:space="0" w:color="auto"/>
            </w:tcBorders>
            <w:shd w:val="clear" w:color="auto" w:fill="auto"/>
            <w:vAlign w:val="bottom"/>
            <w:hideMark/>
          </w:tcPr>
          <w:p w14:paraId="220D792A"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163" w:type="dxa"/>
            <w:gridSpan w:val="2"/>
            <w:tcBorders>
              <w:top w:val="nil"/>
              <w:left w:val="nil"/>
              <w:bottom w:val="single" w:sz="4" w:space="0" w:color="auto"/>
              <w:right w:val="single" w:sz="4" w:space="0" w:color="auto"/>
            </w:tcBorders>
            <w:shd w:val="clear" w:color="auto" w:fill="auto"/>
            <w:vAlign w:val="bottom"/>
            <w:hideMark/>
          </w:tcPr>
          <w:p w14:paraId="79EE15F9"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1,000,000.00</w:t>
            </w:r>
          </w:p>
        </w:tc>
        <w:tc>
          <w:tcPr>
            <w:tcW w:w="1163" w:type="dxa"/>
            <w:tcBorders>
              <w:top w:val="nil"/>
              <w:left w:val="nil"/>
              <w:bottom w:val="single" w:sz="4" w:space="0" w:color="auto"/>
              <w:right w:val="single" w:sz="4" w:space="0" w:color="auto"/>
            </w:tcBorders>
            <w:shd w:val="clear" w:color="auto" w:fill="auto"/>
            <w:vAlign w:val="bottom"/>
            <w:hideMark/>
          </w:tcPr>
          <w:p w14:paraId="3DCDE9DE"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252" w:type="dxa"/>
            <w:gridSpan w:val="2"/>
            <w:tcBorders>
              <w:top w:val="nil"/>
              <w:left w:val="nil"/>
              <w:bottom w:val="single" w:sz="4" w:space="0" w:color="auto"/>
              <w:right w:val="single" w:sz="4" w:space="0" w:color="auto"/>
            </w:tcBorders>
            <w:shd w:val="clear" w:color="auto" w:fill="auto"/>
            <w:vAlign w:val="bottom"/>
            <w:hideMark/>
          </w:tcPr>
          <w:p w14:paraId="1F91BF98"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1,000,000.00</w:t>
            </w:r>
          </w:p>
        </w:tc>
        <w:tc>
          <w:tcPr>
            <w:tcW w:w="653" w:type="dxa"/>
            <w:tcBorders>
              <w:top w:val="nil"/>
              <w:left w:val="nil"/>
              <w:bottom w:val="single" w:sz="4" w:space="0" w:color="auto"/>
              <w:right w:val="single" w:sz="4" w:space="0" w:color="auto"/>
            </w:tcBorders>
            <w:shd w:val="clear" w:color="auto" w:fill="auto"/>
            <w:vAlign w:val="bottom"/>
            <w:hideMark/>
          </w:tcPr>
          <w:p w14:paraId="356FEACF"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r>
      <w:tr w:rsidR="001F27B5" w:rsidRPr="001F27B5" w14:paraId="22C8EBBC" w14:textId="77777777" w:rsidTr="001F27B5">
        <w:trPr>
          <w:trHeight w:val="765"/>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25466A80"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INGRESOS DEVENGADOS POR PARTICIPACIONES Y APORTACIONES FEDERALES</w:t>
            </w:r>
          </w:p>
        </w:tc>
        <w:tc>
          <w:tcPr>
            <w:tcW w:w="1252" w:type="dxa"/>
            <w:tcBorders>
              <w:top w:val="nil"/>
              <w:left w:val="nil"/>
              <w:bottom w:val="single" w:sz="4" w:space="0" w:color="auto"/>
              <w:right w:val="single" w:sz="4" w:space="0" w:color="auto"/>
            </w:tcBorders>
            <w:shd w:val="clear" w:color="auto" w:fill="auto"/>
            <w:vAlign w:val="bottom"/>
            <w:hideMark/>
          </w:tcPr>
          <w:p w14:paraId="19707390"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653" w:type="dxa"/>
            <w:tcBorders>
              <w:top w:val="nil"/>
              <w:left w:val="nil"/>
              <w:bottom w:val="single" w:sz="4" w:space="0" w:color="auto"/>
              <w:right w:val="single" w:sz="4" w:space="0" w:color="auto"/>
            </w:tcBorders>
            <w:shd w:val="clear" w:color="auto" w:fill="auto"/>
            <w:vAlign w:val="bottom"/>
            <w:hideMark/>
          </w:tcPr>
          <w:p w14:paraId="0A0E2499"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163" w:type="dxa"/>
            <w:gridSpan w:val="2"/>
            <w:tcBorders>
              <w:top w:val="nil"/>
              <w:left w:val="nil"/>
              <w:bottom w:val="single" w:sz="4" w:space="0" w:color="auto"/>
              <w:right w:val="single" w:sz="4" w:space="0" w:color="auto"/>
            </w:tcBorders>
            <w:shd w:val="clear" w:color="auto" w:fill="auto"/>
            <w:vAlign w:val="bottom"/>
            <w:hideMark/>
          </w:tcPr>
          <w:p w14:paraId="5B9EA76B"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1,000,000.00</w:t>
            </w:r>
          </w:p>
        </w:tc>
        <w:tc>
          <w:tcPr>
            <w:tcW w:w="1163" w:type="dxa"/>
            <w:tcBorders>
              <w:top w:val="nil"/>
              <w:left w:val="nil"/>
              <w:bottom w:val="single" w:sz="4" w:space="0" w:color="auto"/>
              <w:right w:val="single" w:sz="4" w:space="0" w:color="auto"/>
            </w:tcBorders>
            <w:shd w:val="clear" w:color="auto" w:fill="auto"/>
            <w:vAlign w:val="bottom"/>
            <w:hideMark/>
          </w:tcPr>
          <w:p w14:paraId="7089A9A8"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252" w:type="dxa"/>
            <w:gridSpan w:val="2"/>
            <w:tcBorders>
              <w:top w:val="nil"/>
              <w:left w:val="nil"/>
              <w:bottom w:val="single" w:sz="4" w:space="0" w:color="auto"/>
              <w:right w:val="single" w:sz="4" w:space="0" w:color="auto"/>
            </w:tcBorders>
            <w:shd w:val="clear" w:color="auto" w:fill="auto"/>
            <w:vAlign w:val="bottom"/>
            <w:hideMark/>
          </w:tcPr>
          <w:p w14:paraId="6C3E808C"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1,000,000.00</w:t>
            </w:r>
          </w:p>
        </w:tc>
        <w:tc>
          <w:tcPr>
            <w:tcW w:w="653" w:type="dxa"/>
            <w:tcBorders>
              <w:top w:val="nil"/>
              <w:left w:val="nil"/>
              <w:bottom w:val="single" w:sz="4" w:space="0" w:color="auto"/>
              <w:right w:val="single" w:sz="4" w:space="0" w:color="auto"/>
            </w:tcBorders>
            <w:shd w:val="clear" w:color="auto" w:fill="auto"/>
            <w:vAlign w:val="bottom"/>
            <w:hideMark/>
          </w:tcPr>
          <w:p w14:paraId="34D67811"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r>
      <w:tr w:rsidR="001F27B5" w:rsidRPr="001F27B5" w14:paraId="7AEB2E78" w14:textId="77777777" w:rsidTr="001F27B5">
        <w:trPr>
          <w:trHeight w:val="510"/>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110850AF"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DEUDORES POR ANTICIPOS DE TESORERIA A CORTO PLAZO</w:t>
            </w:r>
          </w:p>
        </w:tc>
        <w:tc>
          <w:tcPr>
            <w:tcW w:w="1252" w:type="dxa"/>
            <w:tcBorders>
              <w:top w:val="nil"/>
              <w:left w:val="nil"/>
              <w:bottom w:val="single" w:sz="4" w:space="0" w:color="auto"/>
              <w:right w:val="single" w:sz="4" w:space="0" w:color="auto"/>
            </w:tcBorders>
            <w:shd w:val="clear" w:color="auto" w:fill="auto"/>
            <w:vAlign w:val="bottom"/>
            <w:hideMark/>
          </w:tcPr>
          <w:p w14:paraId="070C04B2"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15,762.12</w:t>
            </w:r>
          </w:p>
        </w:tc>
        <w:tc>
          <w:tcPr>
            <w:tcW w:w="653" w:type="dxa"/>
            <w:tcBorders>
              <w:top w:val="nil"/>
              <w:left w:val="nil"/>
              <w:bottom w:val="single" w:sz="4" w:space="0" w:color="auto"/>
              <w:right w:val="single" w:sz="4" w:space="0" w:color="auto"/>
            </w:tcBorders>
            <w:shd w:val="clear" w:color="auto" w:fill="auto"/>
            <w:vAlign w:val="bottom"/>
            <w:hideMark/>
          </w:tcPr>
          <w:p w14:paraId="731CE033"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163" w:type="dxa"/>
            <w:gridSpan w:val="2"/>
            <w:tcBorders>
              <w:top w:val="nil"/>
              <w:left w:val="nil"/>
              <w:bottom w:val="single" w:sz="4" w:space="0" w:color="auto"/>
              <w:right w:val="single" w:sz="4" w:space="0" w:color="auto"/>
            </w:tcBorders>
            <w:shd w:val="clear" w:color="auto" w:fill="auto"/>
            <w:vAlign w:val="bottom"/>
            <w:hideMark/>
          </w:tcPr>
          <w:p w14:paraId="35D205EE"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181,671.47</w:t>
            </w:r>
          </w:p>
        </w:tc>
        <w:tc>
          <w:tcPr>
            <w:tcW w:w="1163" w:type="dxa"/>
            <w:tcBorders>
              <w:top w:val="nil"/>
              <w:left w:val="nil"/>
              <w:bottom w:val="single" w:sz="4" w:space="0" w:color="auto"/>
              <w:right w:val="single" w:sz="4" w:space="0" w:color="auto"/>
            </w:tcBorders>
            <w:shd w:val="clear" w:color="auto" w:fill="auto"/>
            <w:vAlign w:val="bottom"/>
            <w:hideMark/>
          </w:tcPr>
          <w:p w14:paraId="553A499C"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164,020.56</w:t>
            </w:r>
          </w:p>
        </w:tc>
        <w:tc>
          <w:tcPr>
            <w:tcW w:w="1252" w:type="dxa"/>
            <w:gridSpan w:val="2"/>
            <w:tcBorders>
              <w:top w:val="nil"/>
              <w:left w:val="nil"/>
              <w:bottom w:val="single" w:sz="4" w:space="0" w:color="auto"/>
              <w:right w:val="single" w:sz="4" w:space="0" w:color="auto"/>
            </w:tcBorders>
            <w:shd w:val="clear" w:color="auto" w:fill="auto"/>
            <w:vAlign w:val="bottom"/>
            <w:hideMark/>
          </w:tcPr>
          <w:p w14:paraId="3826D0D2"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33,413.03</w:t>
            </w:r>
          </w:p>
        </w:tc>
        <w:tc>
          <w:tcPr>
            <w:tcW w:w="653" w:type="dxa"/>
            <w:tcBorders>
              <w:top w:val="nil"/>
              <w:left w:val="nil"/>
              <w:bottom w:val="single" w:sz="4" w:space="0" w:color="auto"/>
              <w:right w:val="single" w:sz="4" w:space="0" w:color="auto"/>
            </w:tcBorders>
            <w:shd w:val="clear" w:color="auto" w:fill="auto"/>
            <w:vAlign w:val="bottom"/>
            <w:hideMark/>
          </w:tcPr>
          <w:p w14:paraId="4425D863"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r>
      <w:tr w:rsidR="001F27B5" w:rsidRPr="001F27B5" w14:paraId="61834123" w14:textId="77777777" w:rsidTr="001F27B5">
        <w:trPr>
          <w:trHeight w:val="255"/>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2B62B000"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DEUDORES POR FONDOS REVOLVENTES</w:t>
            </w:r>
          </w:p>
        </w:tc>
        <w:tc>
          <w:tcPr>
            <w:tcW w:w="1252" w:type="dxa"/>
            <w:tcBorders>
              <w:top w:val="nil"/>
              <w:left w:val="nil"/>
              <w:bottom w:val="single" w:sz="4" w:space="0" w:color="auto"/>
              <w:right w:val="single" w:sz="4" w:space="0" w:color="auto"/>
            </w:tcBorders>
            <w:shd w:val="clear" w:color="auto" w:fill="auto"/>
            <w:vAlign w:val="bottom"/>
            <w:hideMark/>
          </w:tcPr>
          <w:p w14:paraId="0406B3F7"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15,762.12</w:t>
            </w:r>
          </w:p>
        </w:tc>
        <w:tc>
          <w:tcPr>
            <w:tcW w:w="653" w:type="dxa"/>
            <w:tcBorders>
              <w:top w:val="nil"/>
              <w:left w:val="nil"/>
              <w:bottom w:val="single" w:sz="4" w:space="0" w:color="auto"/>
              <w:right w:val="single" w:sz="4" w:space="0" w:color="auto"/>
            </w:tcBorders>
            <w:shd w:val="clear" w:color="auto" w:fill="auto"/>
            <w:vAlign w:val="bottom"/>
            <w:hideMark/>
          </w:tcPr>
          <w:p w14:paraId="1032B48B"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163" w:type="dxa"/>
            <w:gridSpan w:val="2"/>
            <w:tcBorders>
              <w:top w:val="nil"/>
              <w:left w:val="nil"/>
              <w:bottom w:val="single" w:sz="4" w:space="0" w:color="auto"/>
              <w:right w:val="single" w:sz="4" w:space="0" w:color="auto"/>
            </w:tcBorders>
            <w:shd w:val="clear" w:color="auto" w:fill="auto"/>
            <w:vAlign w:val="bottom"/>
            <w:hideMark/>
          </w:tcPr>
          <w:p w14:paraId="0444F99D"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181,671.47</w:t>
            </w:r>
          </w:p>
        </w:tc>
        <w:tc>
          <w:tcPr>
            <w:tcW w:w="1163" w:type="dxa"/>
            <w:tcBorders>
              <w:top w:val="nil"/>
              <w:left w:val="nil"/>
              <w:bottom w:val="single" w:sz="4" w:space="0" w:color="auto"/>
              <w:right w:val="single" w:sz="4" w:space="0" w:color="auto"/>
            </w:tcBorders>
            <w:shd w:val="clear" w:color="auto" w:fill="auto"/>
            <w:vAlign w:val="bottom"/>
            <w:hideMark/>
          </w:tcPr>
          <w:p w14:paraId="6528A997"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164,020.56</w:t>
            </w:r>
          </w:p>
        </w:tc>
        <w:tc>
          <w:tcPr>
            <w:tcW w:w="1252" w:type="dxa"/>
            <w:gridSpan w:val="2"/>
            <w:tcBorders>
              <w:top w:val="nil"/>
              <w:left w:val="nil"/>
              <w:bottom w:val="single" w:sz="4" w:space="0" w:color="auto"/>
              <w:right w:val="single" w:sz="4" w:space="0" w:color="auto"/>
            </w:tcBorders>
            <w:shd w:val="clear" w:color="auto" w:fill="auto"/>
            <w:vAlign w:val="bottom"/>
            <w:hideMark/>
          </w:tcPr>
          <w:p w14:paraId="63FEF07A"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33,413.03</w:t>
            </w:r>
          </w:p>
        </w:tc>
        <w:tc>
          <w:tcPr>
            <w:tcW w:w="653" w:type="dxa"/>
            <w:tcBorders>
              <w:top w:val="nil"/>
              <w:left w:val="nil"/>
              <w:bottom w:val="single" w:sz="4" w:space="0" w:color="auto"/>
              <w:right w:val="single" w:sz="4" w:space="0" w:color="auto"/>
            </w:tcBorders>
            <w:shd w:val="clear" w:color="auto" w:fill="auto"/>
            <w:vAlign w:val="bottom"/>
            <w:hideMark/>
          </w:tcPr>
          <w:p w14:paraId="465C645E"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r>
      <w:tr w:rsidR="001F27B5" w:rsidRPr="001F27B5" w14:paraId="2B20E239" w14:textId="77777777" w:rsidTr="001F27B5">
        <w:trPr>
          <w:trHeight w:val="255"/>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0366D780"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PRESTAMOS OTORGADOS A CORTO PLAZO</w:t>
            </w:r>
          </w:p>
        </w:tc>
        <w:tc>
          <w:tcPr>
            <w:tcW w:w="1252" w:type="dxa"/>
            <w:tcBorders>
              <w:top w:val="nil"/>
              <w:left w:val="nil"/>
              <w:bottom w:val="single" w:sz="4" w:space="0" w:color="auto"/>
              <w:right w:val="single" w:sz="4" w:space="0" w:color="auto"/>
            </w:tcBorders>
            <w:shd w:val="clear" w:color="auto" w:fill="auto"/>
            <w:vAlign w:val="bottom"/>
            <w:hideMark/>
          </w:tcPr>
          <w:p w14:paraId="1B65FFAD"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17,063,815.50</w:t>
            </w:r>
          </w:p>
        </w:tc>
        <w:tc>
          <w:tcPr>
            <w:tcW w:w="653" w:type="dxa"/>
            <w:tcBorders>
              <w:top w:val="nil"/>
              <w:left w:val="nil"/>
              <w:bottom w:val="single" w:sz="4" w:space="0" w:color="auto"/>
              <w:right w:val="single" w:sz="4" w:space="0" w:color="auto"/>
            </w:tcBorders>
            <w:shd w:val="clear" w:color="auto" w:fill="auto"/>
            <w:vAlign w:val="bottom"/>
            <w:hideMark/>
          </w:tcPr>
          <w:p w14:paraId="330E4FD6"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163" w:type="dxa"/>
            <w:gridSpan w:val="2"/>
            <w:tcBorders>
              <w:top w:val="nil"/>
              <w:left w:val="nil"/>
              <w:bottom w:val="single" w:sz="4" w:space="0" w:color="auto"/>
              <w:right w:val="single" w:sz="4" w:space="0" w:color="auto"/>
            </w:tcBorders>
            <w:shd w:val="clear" w:color="auto" w:fill="auto"/>
            <w:vAlign w:val="bottom"/>
            <w:hideMark/>
          </w:tcPr>
          <w:p w14:paraId="4719A33A"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494,259.00</w:t>
            </w:r>
          </w:p>
        </w:tc>
        <w:tc>
          <w:tcPr>
            <w:tcW w:w="1163" w:type="dxa"/>
            <w:tcBorders>
              <w:top w:val="nil"/>
              <w:left w:val="nil"/>
              <w:bottom w:val="single" w:sz="4" w:space="0" w:color="auto"/>
              <w:right w:val="single" w:sz="4" w:space="0" w:color="auto"/>
            </w:tcBorders>
            <w:shd w:val="clear" w:color="auto" w:fill="auto"/>
            <w:vAlign w:val="bottom"/>
            <w:hideMark/>
          </w:tcPr>
          <w:p w14:paraId="3D97C3C8"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558,455.68</w:t>
            </w:r>
          </w:p>
        </w:tc>
        <w:tc>
          <w:tcPr>
            <w:tcW w:w="1252" w:type="dxa"/>
            <w:gridSpan w:val="2"/>
            <w:tcBorders>
              <w:top w:val="nil"/>
              <w:left w:val="nil"/>
              <w:bottom w:val="single" w:sz="4" w:space="0" w:color="auto"/>
              <w:right w:val="single" w:sz="4" w:space="0" w:color="auto"/>
            </w:tcBorders>
            <w:shd w:val="clear" w:color="auto" w:fill="auto"/>
            <w:vAlign w:val="bottom"/>
            <w:hideMark/>
          </w:tcPr>
          <w:p w14:paraId="023EB616"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16,999,618.82</w:t>
            </w:r>
          </w:p>
        </w:tc>
        <w:tc>
          <w:tcPr>
            <w:tcW w:w="653" w:type="dxa"/>
            <w:tcBorders>
              <w:top w:val="nil"/>
              <w:left w:val="nil"/>
              <w:bottom w:val="single" w:sz="4" w:space="0" w:color="auto"/>
              <w:right w:val="single" w:sz="4" w:space="0" w:color="auto"/>
            </w:tcBorders>
            <w:shd w:val="clear" w:color="auto" w:fill="auto"/>
            <w:vAlign w:val="bottom"/>
            <w:hideMark/>
          </w:tcPr>
          <w:p w14:paraId="3ADC2915"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r>
      <w:tr w:rsidR="001F27B5" w:rsidRPr="001F27B5" w14:paraId="6D212559" w14:textId="77777777" w:rsidTr="001F27B5">
        <w:trPr>
          <w:trHeight w:val="255"/>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27937C26"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PRÉSTAMOS AL SECTOR PÚBLICO</w:t>
            </w:r>
          </w:p>
        </w:tc>
        <w:tc>
          <w:tcPr>
            <w:tcW w:w="1252" w:type="dxa"/>
            <w:tcBorders>
              <w:top w:val="nil"/>
              <w:left w:val="nil"/>
              <w:bottom w:val="single" w:sz="4" w:space="0" w:color="auto"/>
              <w:right w:val="single" w:sz="4" w:space="0" w:color="auto"/>
            </w:tcBorders>
            <w:shd w:val="clear" w:color="auto" w:fill="auto"/>
            <w:vAlign w:val="bottom"/>
            <w:hideMark/>
          </w:tcPr>
          <w:p w14:paraId="600E96AB"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17,063,815.50</w:t>
            </w:r>
          </w:p>
        </w:tc>
        <w:tc>
          <w:tcPr>
            <w:tcW w:w="653" w:type="dxa"/>
            <w:tcBorders>
              <w:top w:val="nil"/>
              <w:left w:val="nil"/>
              <w:bottom w:val="single" w:sz="4" w:space="0" w:color="auto"/>
              <w:right w:val="single" w:sz="4" w:space="0" w:color="auto"/>
            </w:tcBorders>
            <w:shd w:val="clear" w:color="auto" w:fill="auto"/>
            <w:vAlign w:val="bottom"/>
            <w:hideMark/>
          </w:tcPr>
          <w:p w14:paraId="2AB7084C"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163" w:type="dxa"/>
            <w:gridSpan w:val="2"/>
            <w:tcBorders>
              <w:top w:val="nil"/>
              <w:left w:val="nil"/>
              <w:bottom w:val="single" w:sz="4" w:space="0" w:color="auto"/>
              <w:right w:val="single" w:sz="4" w:space="0" w:color="auto"/>
            </w:tcBorders>
            <w:shd w:val="clear" w:color="auto" w:fill="auto"/>
            <w:vAlign w:val="bottom"/>
            <w:hideMark/>
          </w:tcPr>
          <w:p w14:paraId="4AC60DD8"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494,259.00</w:t>
            </w:r>
          </w:p>
        </w:tc>
        <w:tc>
          <w:tcPr>
            <w:tcW w:w="1163" w:type="dxa"/>
            <w:tcBorders>
              <w:top w:val="nil"/>
              <w:left w:val="nil"/>
              <w:bottom w:val="single" w:sz="4" w:space="0" w:color="auto"/>
              <w:right w:val="single" w:sz="4" w:space="0" w:color="auto"/>
            </w:tcBorders>
            <w:shd w:val="clear" w:color="auto" w:fill="auto"/>
            <w:vAlign w:val="bottom"/>
            <w:hideMark/>
          </w:tcPr>
          <w:p w14:paraId="2B0E0730"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558,455.68</w:t>
            </w:r>
          </w:p>
        </w:tc>
        <w:tc>
          <w:tcPr>
            <w:tcW w:w="1252" w:type="dxa"/>
            <w:gridSpan w:val="2"/>
            <w:tcBorders>
              <w:top w:val="nil"/>
              <w:left w:val="nil"/>
              <w:bottom w:val="single" w:sz="4" w:space="0" w:color="auto"/>
              <w:right w:val="single" w:sz="4" w:space="0" w:color="auto"/>
            </w:tcBorders>
            <w:shd w:val="clear" w:color="auto" w:fill="auto"/>
            <w:vAlign w:val="bottom"/>
            <w:hideMark/>
          </w:tcPr>
          <w:p w14:paraId="54368F9B"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16,999,618.82</w:t>
            </w:r>
          </w:p>
        </w:tc>
        <w:tc>
          <w:tcPr>
            <w:tcW w:w="653" w:type="dxa"/>
            <w:tcBorders>
              <w:top w:val="nil"/>
              <w:left w:val="nil"/>
              <w:bottom w:val="single" w:sz="4" w:space="0" w:color="auto"/>
              <w:right w:val="single" w:sz="4" w:space="0" w:color="auto"/>
            </w:tcBorders>
            <w:shd w:val="clear" w:color="auto" w:fill="auto"/>
            <w:vAlign w:val="bottom"/>
            <w:hideMark/>
          </w:tcPr>
          <w:p w14:paraId="4C301EF9"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r>
    </w:tbl>
    <w:p w14:paraId="77C47EB9" w14:textId="1831BA55" w:rsidR="008D0F6B" w:rsidRDefault="008D0F6B" w:rsidP="00476555">
      <w:pPr>
        <w:pStyle w:val="Sinespaciado"/>
        <w:jc w:val="both"/>
        <w:rPr>
          <w:rFonts w:ascii="Tahoma" w:hAnsi="Tahoma" w:cs="Tahoma"/>
          <w:b/>
          <w:i/>
          <w:sz w:val="14"/>
          <w:szCs w:val="14"/>
        </w:rPr>
      </w:pPr>
    </w:p>
    <w:p w14:paraId="46C606B3" w14:textId="77777777" w:rsidR="001F27B5" w:rsidRDefault="001F27B5" w:rsidP="00476555">
      <w:pPr>
        <w:pStyle w:val="Sinespaciado"/>
        <w:jc w:val="both"/>
        <w:rPr>
          <w:rFonts w:ascii="Tahoma" w:hAnsi="Tahoma" w:cs="Tahoma"/>
          <w:b/>
          <w:i/>
          <w:sz w:val="14"/>
          <w:szCs w:val="14"/>
        </w:rPr>
      </w:pPr>
    </w:p>
    <w:p w14:paraId="483E8135" w14:textId="77777777" w:rsidR="008D0F6B" w:rsidRDefault="008D0F6B" w:rsidP="00476555">
      <w:pPr>
        <w:pStyle w:val="Sinespaciado"/>
        <w:jc w:val="both"/>
        <w:rPr>
          <w:rFonts w:ascii="Tahoma" w:hAnsi="Tahoma" w:cs="Tahoma"/>
          <w:b/>
          <w:i/>
          <w:sz w:val="14"/>
          <w:szCs w:val="14"/>
        </w:rPr>
      </w:pPr>
    </w:p>
    <w:p w14:paraId="20EFADCA" w14:textId="77777777"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14:paraId="25EAE890" w14:textId="77777777" w:rsidR="00476555" w:rsidRPr="00E04077" w:rsidRDefault="00476555" w:rsidP="00476555">
      <w:pPr>
        <w:pStyle w:val="Sinespaciado"/>
        <w:jc w:val="both"/>
        <w:rPr>
          <w:rFonts w:ascii="Tahoma" w:hAnsi="Tahoma" w:cs="Tahoma"/>
          <w:b/>
          <w:i/>
          <w:sz w:val="14"/>
          <w:szCs w:val="14"/>
          <w:highlight w:val="yellow"/>
        </w:rPr>
      </w:pPr>
    </w:p>
    <w:p w14:paraId="3FE8AF69" w14:textId="20B2C92B"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w:t>
      </w:r>
      <w:r w:rsidR="00DB1DC8">
        <w:rPr>
          <w:rFonts w:ascii="Tahoma" w:hAnsi="Tahoma" w:cs="Tahoma"/>
          <w:sz w:val="14"/>
          <w:szCs w:val="14"/>
        </w:rPr>
        <w:t xml:space="preserve">mes de </w:t>
      </w:r>
      <w:r w:rsidR="00E947A1">
        <w:rPr>
          <w:rFonts w:ascii="Tahoma" w:hAnsi="Tahoma" w:cs="Tahoma"/>
          <w:sz w:val="14"/>
          <w:szCs w:val="14"/>
        </w:rPr>
        <w:t>AGOSTO</w:t>
      </w:r>
      <w:r w:rsidR="00DB1DC8">
        <w:rPr>
          <w:rFonts w:ascii="Tahoma" w:hAnsi="Tahoma" w:cs="Tahoma"/>
          <w:sz w:val="14"/>
          <w:szCs w:val="14"/>
        </w:rPr>
        <w:t xml:space="preserve"> 20</w:t>
      </w:r>
      <w:r w:rsidR="00426F33">
        <w:rPr>
          <w:rFonts w:ascii="Tahoma" w:hAnsi="Tahoma" w:cs="Tahoma"/>
          <w:sz w:val="14"/>
          <w:szCs w:val="14"/>
        </w:rPr>
        <w:t>20</w:t>
      </w:r>
      <w:r w:rsidRPr="003379B9">
        <w:rPr>
          <w:rFonts w:ascii="Tahoma" w:hAnsi="Tahoma" w:cs="Tahoma"/>
          <w:sz w:val="14"/>
          <w:szCs w:val="14"/>
        </w:rPr>
        <w:t xml:space="preserve"> arroja un saldo de $ </w:t>
      </w:r>
      <w:r w:rsidR="00FC51FD" w:rsidRPr="00FC51FD">
        <w:rPr>
          <w:rFonts w:ascii="Tahoma" w:hAnsi="Tahoma" w:cs="Tahoma"/>
          <w:sz w:val="14"/>
          <w:szCs w:val="14"/>
        </w:rPr>
        <w:t>19,876,689.81</w:t>
      </w:r>
      <w:r w:rsidR="006104A7">
        <w:rPr>
          <w:rFonts w:ascii="Tahoma" w:hAnsi="Tahoma" w:cs="Tahoma"/>
          <w:sz w:val="14"/>
          <w:szCs w:val="14"/>
        </w:rPr>
        <w:t>,</w:t>
      </w:r>
      <w:r w:rsidRPr="003379B9">
        <w:rPr>
          <w:rFonts w:ascii="Tahoma" w:hAnsi="Tahoma" w:cs="Tahoma"/>
          <w:sz w:val="14"/>
          <w:szCs w:val="14"/>
        </w:rPr>
        <w:t xml:space="preserve"> las cuales se conforman principalmente por los bienes adquiridos y construcciones en proceso en bienes de dominio público.</w:t>
      </w:r>
    </w:p>
    <w:p w14:paraId="5C9E137A" w14:textId="77777777" w:rsidR="00476555" w:rsidRPr="003379B9" w:rsidRDefault="00476555" w:rsidP="00476555">
      <w:pPr>
        <w:pStyle w:val="Sinespaciado"/>
        <w:ind w:left="720"/>
        <w:jc w:val="both"/>
        <w:rPr>
          <w:rFonts w:ascii="Tahoma" w:hAnsi="Tahoma" w:cs="Tahoma"/>
          <w:sz w:val="14"/>
          <w:szCs w:val="14"/>
        </w:rPr>
      </w:pPr>
    </w:p>
    <w:tbl>
      <w:tblPr>
        <w:tblW w:w="9067" w:type="dxa"/>
        <w:tblCellMar>
          <w:left w:w="70" w:type="dxa"/>
          <w:right w:w="70" w:type="dxa"/>
        </w:tblCellMar>
        <w:tblLook w:val="04A0" w:firstRow="1" w:lastRow="0" w:firstColumn="1" w:lastColumn="0" w:noHBand="0" w:noVBand="1"/>
      </w:tblPr>
      <w:tblGrid>
        <w:gridCol w:w="4815"/>
        <w:gridCol w:w="4252"/>
      </w:tblGrid>
      <w:tr w:rsidR="006104A7" w:rsidRPr="006104A7" w14:paraId="328350B4" w14:textId="77777777" w:rsidTr="006104A7">
        <w:trPr>
          <w:trHeight w:val="255"/>
        </w:trPr>
        <w:tc>
          <w:tcPr>
            <w:tcW w:w="4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9B02E7" w14:textId="77777777" w:rsidR="006104A7" w:rsidRPr="006104A7" w:rsidRDefault="006104A7" w:rsidP="006104A7">
            <w:pPr>
              <w:jc w:val="center"/>
              <w:rPr>
                <w:rFonts w:ascii="Tahoma" w:hAnsi="Tahoma" w:cs="Tahoma"/>
                <w:b/>
                <w:bCs/>
                <w:color w:val="000000"/>
                <w:sz w:val="14"/>
                <w:szCs w:val="14"/>
                <w:lang w:val="es-MX" w:eastAsia="es-MX"/>
              </w:rPr>
            </w:pPr>
            <w:r w:rsidRPr="006104A7">
              <w:rPr>
                <w:rFonts w:ascii="Tahoma" w:hAnsi="Tahoma" w:cs="Tahoma"/>
                <w:b/>
                <w:bCs/>
                <w:color w:val="000000"/>
                <w:sz w:val="14"/>
                <w:szCs w:val="14"/>
                <w:lang w:val="es-MX" w:eastAsia="es-MX"/>
              </w:rPr>
              <w:t>CUENTA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3CB1F79" w14:textId="77777777" w:rsidR="006104A7" w:rsidRPr="006104A7" w:rsidRDefault="006104A7" w:rsidP="006104A7">
            <w:pPr>
              <w:jc w:val="center"/>
              <w:rPr>
                <w:rFonts w:ascii="Tahoma" w:hAnsi="Tahoma" w:cs="Tahoma"/>
                <w:b/>
                <w:bCs/>
                <w:color w:val="000000"/>
                <w:sz w:val="14"/>
                <w:szCs w:val="14"/>
                <w:lang w:val="es-MX" w:eastAsia="es-MX"/>
              </w:rPr>
            </w:pPr>
            <w:r w:rsidRPr="006104A7">
              <w:rPr>
                <w:rFonts w:ascii="Tahoma" w:hAnsi="Tahoma" w:cs="Tahoma"/>
                <w:b/>
                <w:bCs/>
                <w:color w:val="000000"/>
                <w:sz w:val="14"/>
                <w:szCs w:val="14"/>
                <w:lang w:val="es-MX" w:eastAsia="es-MX"/>
              </w:rPr>
              <w:t>Saldo Actual</w:t>
            </w:r>
          </w:p>
        </w:tc>
      </w:tr>
      <w:tr w:rsidR="006104A7" w:rsidRPr="006104A7" w14:paraId="422FB60C" w14:textId="77777777" w:rsidTr="006104A7">
        <w:trPr>
          <w:trHeight w:val="255"/>
        </w:trPr>
        <w:tc>
          <w:tcPr>
            <w:tcW w:w="4815" w:type="dxa"/>
            <w:vMerge/>
            <w:tcBorders>
              <w:top w:val="single" w:sz="4" w:space="0" w:color="auto"/>
              <w:left w:val="single" w:sz="4" w:space="0" w:color="auto"/>
              <w:bottom w:val="single" w:sz="4" w:space="0" w:color="auto"/>
              <w:right w:val="single" w:sz="4" w:space="0" w:color="auto"/>
            </w:tcBorders>
            <w:vAlign w:val="center"/>
            <w:hideMark/>
          </w:tcPr>
          <w:p w14:paraId="72BBEADF" w14:textId="77777777" w:rsidR="006104A7" w:rsidRPr="006104A7" w:rsidRDefault="006104A7" w:rsidP="006104A7">
            <w:pPr>
              <w:jc w:val="center"/>
              <w:rPr>
                <w:rFonts w:ascii="Tahoma" w:hAnsi="Tahoma" w:cs="Tahoma"/>
                <w:b/>
                <w:bCs/>
                <w:color w:val="000000"/>
                <w:sz w:val="14"/>
                <w:szCs w:val="14"/>
                <w:lang w:val="es-MX" w:eastAsia="es-MX"/>
              </w:rPr>
            </w:pPr>
          </w:p>
        </w:tc>
        <w:tc>
          <w:tcPr>
            <w:tcW w:w="4252" w:type="dxa"/>
            <w:tcBorders>
              <w:top w:val="nil"/>
              <w:left w:val="nil"/>
              <w:bottom w:val="single" w:sz="4" w:space="0" w:color="auto"/>
              <w:right w:val="single" w:sz="4" w:space="0" w:color="auto"/>
            </w:tcBorders>
            <w:shd w:val="clear" w:color="auto" w:fill="auto"/>
            <w:vAlign w:val="center"/>
            <w:hideMark/>
          </w:tcPr>
          <w:p w14:paraId="2E2E52EA" w14:textId="77777777" w:rsidR="006104A7" w:rsidRPr="006104A7" w:rsidRDefault="006104A7" w:rsidP="006104A7">
            <w:pPr>
              <w:jc w:val="center"/>
              <w:rPr>
                <w:rFonts w:ascii="Tahoma" w:hAnsi="Tahoma" w:cs="Tahoma"/>
                <w:color w:val="000000"/>
                <w:sz w:val="14"/>
                <w:szCs w:val="14"/>
                <w:lang w:val="es-MX" w:eastAsia="es-MX"/>
              </w:rPr>
            </w:pPr>
            <w:r w:rsidRPr="006104A7">
              <w:rPr>
                <w:rFonts w:ascii="Tahoma" w:hAnsi="Tahoma" w:cs="Tahoma"/>
                <w:color w:val="000000"/>
                <w:sz w:val="14"/>
                <w:szCs w:val="14"/>
                <w:lang w:val="es-MX" w:eastAsia="es-MX"/>
              </w:rPr>
              <w:t>Debe</w:t>
            </w:r>
          </w:p>
        </w:tc>
      </w:tr>
      <w:tr w:rsidR="006104A7" w:rsidRPr="006104A7" w14:paraId="56054F15" w14:textId="77777777" w:rsidTr="00CA2DC0">
        <w:trPr>
          <w:trHeight w:val="51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B67B86F" w14:textId="04CEB3CD" w:rsidR="006104A7" w:rsidRPr="006104A7" w:rsidRDefault="006104A7" w:rsidP="00CA2DC0">
            <w:pPr>
              <w:rPr>
                <w:rFonts w:ascii="Tahoma" w:hAnsi="Tahoma" w:cs="Tahoma"/>
                <w:color w:val="000000"/>
                <w:sz w:val="14"/>
                <w:szCs w:val="14"/>
                <w:lang w:val="es-MX" w:eastAsia="es-MX"/>
              </w:rPr>
            </w:pPr>
            <w:r w:rsidRPr="006104A7">
              <w:rPr>
                <w:rFonts w:ascii="Tahoma" w:hAnsi="Tahoma" w:cs="Tahoma"/>
                <w:color w:val="000000"/>
                <w:sz w:val="14"/>
                <w:szCs w:val="14"/>
                <w:lang w:val="es-MX" w:eastAsia="es-MX"/>
              </w:rPr>
              <w:t>BIENES INMUEBLES, INFRAESTRUCTURA Y CONSTRUCCIONES EN PROCESO</w:t>
            </w:r>
          </w:p>
        </w:tc>
        <w:tc>
          <w:tcPr>
            <w:tcW w:w="4252" w:type="dxa"/>
            <w:tcBorders>
              <w:top w:val="nil"/>
              <w:left w:val="nil"/>
              <w:bottom w:val="single" w:sz="4" w:space="0" w:color="auto"/>
              <w:right w:val="single" w:sz="4" w:space="0" w:color="auto"/>
            </w:tcBorders>
            <w:shd w:val="clear" w:color="auto" w:fill="auto"/>
            <w:vAlign w:val="center"/>
            <w:hideMark/>
          </w:tcPr>
          <w:p w14:paraId="151B5E82" w14:textId="77777777" w:rsidR="006104A7" w:rsidRPr="006104A7" w:rsidRDefault="006104A7" w:rsidP="006104A7">
            <w:pPr>
              <w:jc w:val="center"/>
              <w:rPr>
                <w:rFonts w:ascii="Tahoma" w:hAnsi="Tahoma" w:cs="Tahoma"/>
                <w:color w:val="000000"/>
                <w:sz w:val="14"/>
                <w:szCs w:val="14"/>
                <w:lang w:val="es-MX" w:eastAsia="es-MX"/>
              </w:rPr>
            </w:pPr>
            <w:r w:rsidRPr="006104A7">
              <w:rPr>
                <w:rFonts w:ascii="Tahoma" w:hAnsi="Tahoma" w:cs="Tahoma"/>
                <w:color w:val="000000"/>
                <w:sz w:val="14"/>
                <w:szCs w:val="14"/>
                <w:lang w:val="es-MX" w:eastAsia="es-MX"/>
              </w:rPr>
              <w:t>132,954,012.84</w:t>
            </w:r>
          </w:p>
        </w:tc>
      </w:tr>
      <w:tr w:rsidR="006104A7" w:rsidRPr="006104A7" w14:paraId="777503E8" w14:textId="77777777" w:rsidTr="00CA2DC0">
        <w:trPr>
          <w:trHeight w:val="255"/>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4B7B8C4" w14:textId="77777777" w:rsidR="006104A7" w:rsidRPr="006104A7" w:rsidRDefault="006104A7" w:rsidP="00CA2DC0">
            <w:pPr>
              <w:rPr>
                <w:rFonts w:ascii="Tahoma" w:hAnsi="Tahoma" w:cs="Tahoma"/>
                <w:color w:val="000000"/>
                <w:sz w:val="14"/>
                <w:szCs w:val="14"/>
                <w:lang w:val="es-MX" w:eastAsia="es-MX"/>
              </w:rPr>
            </w:pPr>
            <w:r w:rsidRPr="006104A7">
              <w:rPr>
                <w:rFonts w:ascii="Tahoma" w:hAnsi="Tahoma" w:cs="Tahoma"/>
                <w:color w:val="000000"/>
                <w:sz w:val="14"/>
                <w:szCs w:val="14"/>
                <w:lang w:val="es-MX" w:eastAsia="es-MX"/>
              </w:rPr>
              <w:t>VIVIENDAS</w:t>
            </w:r>
          </w:p>
        </w:tc>
        <w:tc>
          <w:tcPr>
            <w:tcW w:w="4252" w:type="dxa"/>
            <w:tcBorders>
              <w:top w:val="nil"/>
              <w:left w:val="nil"/>
              <w:bottom w:val="single" w:sz="4" w:space="0" w:color="auto"/>
              <w:right w:val="single" w:sz="4" w:space="0" w:color="auto"/>
            </w:tcBorders>
            <w:shd w:val="clear" w:color="auto" w:fill="auto"/>
            <w:vAlign w:val="center"/>
            <w:hideMark/>
          </w:tcPr>
          <w:p w14:paraId="3737EC67" w14:textId="77777777" w:rsidR="006104A7" w:rsidRPr="006104A7" w:rsidRDefault="006104A7" w:rsidP="006104A7">
            <w:pPr>
              <w:jc w:val="center"/>
              <w:rPr>
                <w:rFonts w:ascii="Tahoma" w:hAnsi="Tahoma" w:cs="Tahoma"/>
                <w:color w:val="000000"/>
                <w:sz w:val="14"/>
                <w:szCs w:val="14"/>
                <w:lang w:val="es-MX" w:eastAsia="es-MX"/>
              </w:rPr>
            </w:pPr>
            <w:r w:rsidRPr="006104A7">
              <w:rPr>
                <w:rFonts w:ascii="Tahoma" w:hAnsi="Tahoma" w:cs="Tahoma"/>
                <w:color w:val="000000"/>
                <w:sz w:val="14"/>
                <w:szCs w:val="14"/>
                <w:lang w:val="es-MX" w:eastAsia="es-MX"/>
              </w:rPr>
              <w:t>6,474,064.26</w:t>
            </w:r>
          </w:p>
        </w:tc>
      </w:tr>
      <w:tr w:rsidR="006104A7" w:rsidRPr="006104A7" w14:paraId="499A423D" w14:textId="77777777" w:rsidTr="00CA2DC0">
        <w:trPr>
          <w:trHeight w:val="255"/>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F23C8FA" w14:textId="77777777" w:rsidR="006104A7" w:rsidRPr="006104A7" w:rsidRDefault="006104A7" w:rsidP="00CA2DC0">
            <w:pPr>
              <w:rPr>
                <w:rFonts w:ascii="Tahoma" w:hAnsi="Tahoma" w:cs="Tahoma"/>
                <w:color w:val="000000"/>
                <w:sz w:val="14"/>
                <w:szCs w:val="14"/>
                <w:lang w:val="es-MX" w:eastAsia="es-MX"/>
              </w:rPr>
            </w:pPr>
            <w:r w:rsidRPr="006104A7">
              <w:rPr>
                <w:rFonts w:ascii="Tahoma" w:hAnsi="Tahoma" w:cs="Tahoma"/>
                <w:color w:val="000000"/>
                <w:sz w:val="14"/>
                <w:szCs w:val="14"/>
                <w:lang w:val="es-MX" w:eastAsia="es-MX"/>
              </w:rPr>
              <w:t>EDIFICIOS NO HABITACIONALES</w:t>
            </w:r>
          </w:p>
        </w:tc>
        <w:tc>
          <w:tcPr>
            <w:tcW w:w="4252" w:type="dxa"/>
            <w:tcBorders>
              <w:top w:val="nil"/>
              <w:left w:val="nil"/>
              <w:bottom w:val="single" w:sz="4" w:space="0" w:color="auto"/>
              <w:right w:val="single" w:sz="4" w:space="0" w:color="auto"/>
            </w:tcBorders>
            <w:shd w:val="clear" w:color="auto" w:fill="auto"/>
            <w:vAlign w:val="center"/>
            <w:hideMark/>
          </w:tcPr>
          <w:p w14:paraId="7AE1F5A9" w14:textId="77777777" w:rsidR="006104A7" w:rsidRPr="006104A7" w:rsidRDefault="006104A7" w:rsidP="006104A7">
            <w:pPr>
              <w:jc w:val="center"/>
              <w:rPr>
                <w:rFonts w:ascii="Tahoma" w:hAnsi="Tahoma" w:cs="Tahoma"/>
                <w:color w:val="000000"/>
                <w:sz w:val="14"/>
                <w:szCs w:val="14"/>
                <w:lang w:val="es-MX" w:eastAsia="es-MX"/>
              </w:rPr>
            </w:pPr>
            <w:r w:rsidRPr="006104A7">
              <w:rPr>
                <w:rFonts w:ascii="Tahoma" w:hAnsi="Tahoma" w:cs="Tahoma"/>
                <w:color w:val="000000"/>
                <w:sz w:val="14"/>
                <w:szCs w:val="14"/>
                <w:lang w:val="es-MX" w:eastAsia="es-MX"/>
              </w:rPr>
              <w:t>4,386,372.60</w:t>
            </w:r>
          </w:p>
        </w:tc>
      </w:tr>
      <w:tr w:rsidR="006104A7" w:rsidRPr="006104A7" w14:paraId="72E77CB0" w14:textId="77777777" w:rsidTr="00CA2DC0">
        <w:trPr>
          <w:trHeight w:val="51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DEC0317" w14:textId="77777777" w:rsidR="006104A7" w:rsidRPr="006104A7" w:rsidRDefault="006104A7" w:rsidP="00CA2DC0">
            <w:pPr>
              <w:rPr>
                <w:rFonts w:ascii="Tahoma" w:hAnsi="Tahoma" w:cs="Tahoma"/>
                <w:color w:val="000000"/>
                <w:sz w:val="14"/>
                <w:szCs w:val="14"/>
                <w:lang w:val="es-MX" w:eastAsia="es-MX"/>
              </w:rPr>
            </w:pPr>
            <w:r w:rsidRPr="006104A7">
              <w:rPr>
                <w:rFonts w:ascii="Tahoma" w:hAnsi="Tahoma" w:cs="Tahoma"/>
                <w:color w:val="000000"/>
                <w:sz w:val="14"/>
                <w:szCs w:val="14"/>
                <w:lang w:val="es-MX" w:eastAsia="es-MX"/>
              </w:rPr>
              <w:t>CONSTRUCCIONES EN PROCESO EN BIENES DE DOMINIO PÚBLICO</w:t>
            </w:r>
          </w:p>
        </w:tc>
        <w:tc>
          <w:tcPr>
            <w:tcW w:w="4252" w:type="dxa"/>
            <w:tcBorders>
              <w:top w:val="nil"/>
              <w:left w:val="nil"/>
              <w:bottom w:val="single" w:sz="4" w:space="0" w:color="auto"/>
              <w:right w:val="single" w:sz="4" w:space="0" w:color="auto"/>
            </w:tcBorders>
            <w:shd w:val="clear" w:color="auto" w:fill="auto"/>
            <w:vAlign w:val="center"/>
            <w:hideMark/>
          </w:tcPr>
          <w:p w14:paraId="223F5689" w14:textId="77777777" w:rsidR="006104A7" w:rsidRPr="006104A7" w:rsidRDefault="006104A7" w:rsidP="006104A7">
            <w:pPr>
              <w:jc w:val="center"/>
              <w:rPr>
                <w:rFonts w:ascii="Tahoma" w:hAnsi="Tahoma" w:cs="Tahoma"/>
                <w:color w:val="000000"/>
                <w:sz w:val="14"/>
                <w:szCs w:val="14"/>
                <w:lang w:val="es-MX" w:eastAsia="es-MX"/>
              </w:rPr>
            </w:pPr>
            <w:r w:rsidRPr="006104A7">
              <w:rPr>
                <w:rFonts w:ascii="Tahoma" w:hAnsi="Tahoma" w:cs="Tahoma"/>
                <w:color w:val="000000"/>
                <w:sz w:val="14"/>
                <w:szCs w:val="14"/>
                <w:lang w:val="es-MX" w:eastAsia="es-MX"/>
              </w:rPr>
              <w:t>107,903,413.77</w:t>
            </w:r>
          </w:p>
        </w:tc>
      </w:tr>
      <w:tr w:rsidR="006104A7" w:rsidRPr="006104A7" w14:paraId="660F3B28" w14:textId="77777777" w:rsidTr="00CA2DC0">
        <w:trPr>
          <w:trHeight w:val="51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5A7719C" w14:textId="77777777" w:rsidR="006104A7" w:rsidRPr="006104A7" w:rsidRDefault="006104A7" w:rsidP="00CA2DC0">
            <w:pPr>
              <w:rPr>
                <w:rFonts w:ascii="Tahoma" w:hAnsi="Tahoma" w:cs="Tahoma"/>
                <w:color w:val="000000"/>
                <w:sz w:val="14"/>
                <w:szCs w:val="14"/>
                <w:lang w:val="es-MX" w:eastAsia="es-MX"/>
              </w:rPr>
            </w:pPr>
            <w:r w:rsidRPr="006104A7">
              <w:rPr>
                <w:rFonts w:ascii="Tahoma" w:hAnsi="Tahoma" w:cs="Tahoma"/>
                <w:color w:val="000000"/>
                <w:sz w:val="14"/>
                <w:szCs w:val="14"/>
                <w:lang w:val="es-MX" w:eastAsia="es-MX"/>
              </w:rPr>
              <w:t>CONSTRUCCIONES EN PROCESO EN BIENES PROPIOS</w:t>
            </w:r>
          </w:p>
        </w:tc>
        <w:tc>
          <w:tcPr>
            <w:tcW w:w="4252" w:type="dxa"/>
            <w:tcBorders>
              <w:top w:val="nil"/>
              <w:left w:val="nil"/>
              <w:bottom w:val="single" w:sz="4" w:space="0" w:color="auto"/>
              <w:right w:val="single" w:sz="4" w:space="0" w:color="auto"/>
            </w:tcBorders>
            <w:shd w:val="clear" w:color="auto" w:fill="auto"/>
            <w:vAlign w:val="center"/>
            <w:hideMark/>
          </w:tcPr>
          <w:p w14:paraId="73BE494E" w14:textId="77777777" w:rsidR="006104A7" w:rsidRPr="006104A7" w:rsidRDefault="006104A7" w:rsidP="006104A7">
            <w:pPr>
              <w:jc w:val="center"/>
              <w:rPr>
                <w:rFonts w:ascii="Tahoma" w:hAnsi="Tahoma" w:cs="Tahoma"/>
                <w:color w:val="000000"/>
                <w:sz w:val="14"/>
                <w:szCs w:val="14"/>
                <w:lang w:val="es-MX" w:eastAsia="es-MX"/>
              </w:rPr>
            </w:pPr>
            <w:r w:rsidRPr="006104A7">
              <w:rPr>
                <w:rFonts w:ascii="Tahoma" w:hAnsi="Tahoma" w:cs="Tahoma"/>
                <w:color w:val="000000"/>
                <w:sz w:val="14"/>
                <w:szCs w:val="14"/>
                <w:lang w:val="es-MX" w:eastAsia="es-MX"/>
              </w:rPr>
              <w:t>14,190,162.21</w:t>
            </w:r>
          </w:p>
        </w:tc>
      </w:tr>
    </w:tbl>
    <w:p w14:paraId="32AEA9FD" w14:textId="77777777" w:rsidR="00476555" w:rsidRPr="00E04077" w:rsidRDefault="00476555" w:rsidP="00476555">
      <w:pPr>
        <w:pStyle w:val="Sinespaciado"/>
        <w:jc w:val="both"/>
        <w:rPr>
          <w:rFonts w:ascii="Tahoma" w:hAnsi="Tahoma" w:cs="Tahoma"/>
          <w:b/>
          <w:i/>
          <w:sz w:val="14"/>
          <w:szCs w:val="14"/>
          <w:highlight w:val="yellow"/>
        </w:rPr>
      </w:pPr>
    </w:p>
    <w:p w14:paraId="71BC27D9" w14:textId="77777777" w:rsidR="00856F39" w:rsidRPr="00E04077" w:rsidRDefault="00856F39" w:rsidP="00476555">
      <w:pPr>
        <w:pStyle w:val="Sinespaciado"/>
        <w:jc w:val="both"/>
        <w:rPr>
          <w:rFonts w:ascii="Tahoma" w:hAnsi="Tahoma" w:cs="Tahoma"/>
          <w:b/>
          <w:i/>
          <w:sz w:val="14"/>
          <w:szCs w:val="14"/>
          <w:highlight w:val="yellow"/>
        </w:rPr>
      </w:pPr>
    </w:p>
    <w:p w14:paraId="1ADD31C4" w14:textId="77777777" w:rsidR="00CA2DC0" w:rsidRDefault="00CA2DC0" w:rsidP="00476555">
      <w:pPr>
        <w:pStyle w:val="Sinespaciado"/>
        <w:jc w:val="both"/>
        <w:rPr>
          <w:rFonts w:ascii="Tahoma" w:hAnsi="Tahoma" w:cs="Tahoma"/>
          <w:b/>
          <w:i/>
          <w:sz w:val="14"/>
          <w:szCs w:val="14"/>
        </w:rPr>
      </w:pPr>
    </w:p>
    <w:p w14:paraId="11844A59" w14:textId="77777777" w:rsidR="00CA2DC0" w:rsidRDefault="00CA2DC0" w:rsidP="00476555">
      <w:pPr>
        <w:pStyle w:val="Sinespaciado"/>
        <w:jc w:val="both"/>
        <w:rPr>
          <w:rFonts w:ascii="Tahoma" w:hAnsi="Tahoma" w:cs="Tahoma"/>
          <w:b/>
          <w:i/>
          <w:sz w:val="14"/>
          <w:szCs w:val="14"/>
        </w:rPr>
      </w:pPr>
    </w:p>
    <w:p w14:paraId="5A51A0F9" w14:textId="649A60E6"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14:paraId="08995517" w14:textId="77777777" w:rsidR="00476555" w:rsidRPr="003379B9" w:rsidRDefault="00476555" w:rsidP="00476555">
      <w:pPr>
        <w:pStyle w:val="Sinespaciado"/>
        <w:jc w:val="both"/>
        <w:rPr>
          <w:rFonts w:ascii="Tahoma" w:hAnsi="Tahoma" w:cs="Tahoma"/>
          <w:sz w:val="14"/>
          <w:szCs w:val="14"/>
        </w:rPr>
      </w:pPr>
    </w:p>
    <w:p w14:paraId="0BF2D0C4" w14:textId="5B3D161E" w:rsidR="00F557EE" w:rsidRDefault="00476555" w:rsidP="0059115B">
      <w:pPr>
        <w:pStyle w:val="Sinespaciado"/>
        <w:numPr>
          <w:ilvl w:val="0"/>
          <w:numId w:val="7"/>
        </w:numPr>
        <w:jc w:val="both"/>
        <w:rPr>
          <w:rFonts w:ascii="Tahoma" w:hAnsi="Tahoma" w:cs="Tahoma"/>
          <w:sz w:val="14"/>
          <w:szCs w:val="14"/>
        </w:rPr>
      </w:pPr>
      <w:r w:rsidRPr="00F557EE">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sidRPr="00F557EE">
        <w:rPr>
          <w:rFonts w:ascii="Tahoma" w:hAnsi="Tahoma" w:cs="Tahoma"/>
          <w:sz w:val="14"/>
          <w:szCs w:val="14"/>
        </w:rPr>
        <w:t xml:space="preserve"> cierre del </w:t>
      </w:r>
      <w:r w:rsidR="00DB1DC8" w:rsidRPr="00F557EE">
        <w:rPr>
          <w:rFonts w:ascii="Tahoma" w:hAnsi="Tahoma" w:cs="Tahoma"/>
          <w:sz w:val="14"/>
          <w:szCs w:val="14"/>
        </w:rPr>
        <w:t>mes de</w:t>
      </w:r>
      <w:r w:rsidR="003F65E5" w:rsidRPr="00F557EE">
        <w:rPr>
          <w:rFonts w:ascii="Tahoma" w:hAnsi="Tahoma" w:cs="Tahoma"/>
          <w:sz w:val="14"/>
          <w:szCs w:val="14"/>
        </w:rPr>
        <w:t xml:space="preserve"> </w:t>
      </w:r>
      <w:r w:rsidR="00E947A1">
        <w:rPr>
          <w:rFonts w:ascii="Tahoma" w:hAnsi="Tahoma" w:cs="Tahoma"/>
          <w:sz w:val="14"/>
          <w:szCs w:val="14"/>
        </w:rPr>
        <w:t>AGOSTO</w:t>
      </w:r>
      <w:r w:rsidR="00DB1DC8" w:rsidRPr="00F557EE">
        <w:rPr>
          <w:rFonts w:ascii="Tahoma" w:hAnsi="Tahoma" w:cs="Tahoma"/>
          <w:sz w:val="14"/>
          <w:szCs w:val="14"/>
        </w:rPr>
        <w:t xml:space="preserve"> 20</w:t>
      </w:r>
      <w:r w:rsidR="00426F33" w:rsidRPr="00F557EE">
        <w:rPr>
          <w:rFonts w:ascii="Tahoma" w:hAnsi="Tahoma" w:cs="Tahoma"/>
          <w:sz w:val="14"/>
          <w:szCs w:val="14"/>
        </w:rPr>
        <w:t>20</w:t>
      </w:r>
      <w:r w:rsidR="00DB1DC8" w:rsidRPr="00F557EE">
        <w:rPr>
          <w:rFonts w:ascii="Tahoma" w:hAnsi="Tahoma" w:cs="Tahoma"/>
          <w:sz w:val="14"/>
          <w:szCs w:val="14"/>
        </w:rPr>
        <w:t xml:space="preserve"> </w:t>
      </w:r>
      <w:r w:rsidRPr="00F557EE">
        <w:rPr>
          <w:rFonts w:ascii="Tahoma" w:hAnsi="Tahoma" w:cs="Tahoma"/>
          <w:sz w:val="14"/>
          <w:szCs w:val="14"/>
        </w:rPr>
        <w:t xml:space="preserve">tiene un saldo de </w:t>
      </w:r>
      <w:r w:rsidR="00F557EE">
        <w:rPr>
          <w:rFonts w:ascii="Tahoma" w:hAnsi="Tahoma" w:cs="Tahoma"/>
          <w:sz w:val="14"/>
          <w:szCs w:val="14"/>
        </w:rPr>
        <w:t xml:space="preserve">$ </w:t>
      </w:r>
      <w:r w:rsidR="00F557EE" w:rsidRPr="00F557EE">
        <w:rPr>
          <w:rFonts w:ascii="Tahoma" w:hAnsi="Tahoma" w:cs="Tahoma"/>
          <w:sz w:val="14"/>
          <w:szCs w:val="14"/>
        </w:rPr>
        <w:t>14,503,048.90</w:t>
      </w:r>
    </w:p>
    <w:p w14:paraId="43D6B980" w14:textId="77777777" w:rsidR="0059115B" w:rsidRPr="0059115B" w:rsidRDefault="0059115B" w:rsidP="0059115B">
      <w:pPr>
        <w:pStyle w:val="Sinespaciado"/>
        <w:ind w:left="720"/>
        <w:jc w:val="both"/>
        <w:rPr>
          <w:rFonts w:ascii="Tahoma" w:hAnsi="Tahoma" w:cs="Tahoma"/>
          <w:sz w:val="14"/>
          <w:szCs w:val="14"/>
        </w:rPr>
      </w:pPr>
    </w:p>
    <w:tbl>
      <w:tblPr>
        <w:tblW w:w="9245" w:type="dxa"/>
        <w:tblCellMar>
          <w:left w:w="70" w:type="dxa"/>
          <w:right w:w="70" w:type="dxa"/>
        </w:tblCellMar>
        <w:tblLook w:val="04A0" w:firstRow="1" w:lastRow="0" w:firstColumn="1" w:lastColumn="0" w:noHBand="0" w:noVBand="1"/>
      </w:tblPr>
      <w:tblGrid>
        <w:gridCol w:w="6458"/>
        <w:gridCol w:w="2787"/>
      </w:tblGrid>
      <w:tr w:rsidR="00FC51FD" w:rsidRPr="00FC51FD" w14:paraId="3BFBC043" w14:textId="77777777" w:rsidTr="00FC51FD">
        <w:trPr>
          <w:trHeight w:val="215"/>
        </w:trPr>
        <w:tc>
          <w:tcPr>
            <w:tcW w:w="6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2D1310" w14:textId="77777777" w:rsidR="00FC51FD" w:rsidRPr="00FC51FD" w:rsidRDefault="00FC51FD" w:rsidP="00FC51FD">
            <w:pPr>
              <w:jc w:val="center"/>
              <w:rPr>
                <w:rFonts w:ascii="Tahoma" w:hAnsi="Tahoma" w:cs="Tahoma"/>
                <w:b/>
                <w:bCs/>
                <w:color w:val="000000"/>
                <w:sz w:val="16"/>
                <w:szCs w:val="16"/>
                <w:lang w:val="es-MX" w:eastAsia="es-MX"/>
              </w:rPr>
            </w:pPr>
            <w:r w:rsidRPr="00FC51FD">
              <w:rPr>
                <w:rFonts w:ascii="Tahoma" w:hAnsi="Tahoma" w:cs="Tahoma"/>
                <w:b/>
                <w:bCs/>
                <w:color w:val="000000"/>
                <w:sz w:val="16"/>
                <w:szCs w:val="16"/>
                <w:lang w:val="es-MX" w:eastAsia="es-MX"/>
              </w:rPr>
              <w:t xml:space="preserve">CUENTA </w:t>
            </w:r>
          </w:p>
        </w:tc>
        <w:tc>
          <w:tcPr>
            <w:tcW w:w="2787" w:type="dxa"/>
            <w:tcBorders>
              <w:top w:val="single" w:sz="4" w:space="0" w:color="auto"/>
              <w:left w:val="nil"/>
              <w:bottom w:val="single" w:sz="4" w:space="0" w:color="auto"/>
              <w:right w:val="single" w:sz="4" w:space="0" w:color="auto"/>
            </w:tcBorders>
            <w:shd w:val="clear" w:color="auto" w:fill="auto"/>
            <w:vAlign w:val="bottom"/>
            <w:hideMark/>
          </w:tcPr>
          <w:p w14:paraId="01412A2D" w14:textId="77777777" w:rsidR="00FC51FD" w:rsidRPr="00FC51FD" w:rsidRDefault="00FC51FD" w:rsidP="00FC51FD">
            <w:pPr>
              <w:jc w:val="right"/>
              <w:rPr>
                <w:rFonts w:ascii="Tahoma" w:hAnsi="Tahoma" w:cs="Tahoma"/>
                <w:b/>
                <w:bCs/>
                <w:color w:val="000000"/>
                <w:sz w:val="16"/>
                <w:szCs w:val="16"/>
                <w:lang w:val="es-MX" w:eastAsia="es-MX"/>
              </w:rPr>
            </w:pPr>
            <w:r w:rsidRPr="00FC51FD">
              <w:rPr>
                <w:rFonts w:ascii="Tahoma" w:hAnsi="Tahoma" w:cs="Tahoma"/>
                <w:b/>
                <w:bCs/>
                <w:color w:val="000000"/>
                <w:sz w:val="16"/>
                <w:szCs w:val="16"/>
                <w:lang w:val="es-MX" w:eastAsia="es-MX"/>
              </w:rPr>
              <w:t>Saldo Actual</w:t>
            </w:r>
          </w:p>
        </w:tc>
      </w:tr>
      <w:tr w:rsidR="00FC51FD" w:rsidRPr="00FC51FD" w14:paraId="66B16497" w14:textId="77777777" w:rsidTr="00FC51FD">
        <w:trPr>
          <w:trHeight w:val="215"/>
        </w:trPr>
        <w:tc>
          <w:tcPr>
            <w:tcW w:w="6458" w:type="dxa"/>
            <w:vMerge/>
            <w:tcBorders>
              <w:top w:val="single" w:sz="4" w:space="0" w:color="auto"/>
              <w:left w:val="single" w:sz="4" w:space="0" w:color="auto"/>
              <w:bottom w:val="single" w:sz="4" w:space="0" w:color="auto"/>
              <w:right w:val="single" w:sz="4" w:space="0" w:color="auto"/>
            </w:tcBorders>
            <w:vAlign w:val="center"/>
            <w:hideMark/>
          </w:tcPr>
          <w:p w14:paraId="440BA1DB" w14:textId="77777777" w:rsidR="00FC51FD" w:rsidRPr="00FC51FD" w:rsidRDefault="00FC51FD" w:rsidP="00FC51FD">
            <w:pPr>
              <w:rPr>
                <w:rFonts w:ascii="Tahoma" w:hAnsi="Tahoma" w:cs="Tahoma"/>
                <w:b/>
                <w:bCs/>
                <w:color w:val="000000"/>
                <w:sz w:val="16"/>
                <w:szCs w:val="16"/>
                <w:lang w:val="es-MX" w:eastAsia="es-MX"/>
              </w:rPr>
            </w:pPr>
          </w:p>
        </w:tc>
        <w:tc>
          <w:tcPr>
            <w:tcW w:w="2787" w:type="dxa"/>
            <w:tcBorders>
              <w:top w:val="nil"/>
              <w:left w:val="nil"/>
              <w:bottom w:val="single" w:sz="4" w:space="0" w:color="auto"/>
              <w:right w:val="single" w:sz="4" w:space="0" w:color="auto"/>
            </w:tcBorders>
            <w:shd w:val="clear" w:color="auto" w:fill="auto"/>
            <w:vAlign w:val="bottom"/>
            <w:hideMark/>
          </w:tcPr>
          <w:p w14:paraId="0D4D39DC" w14:textId="77777777" w:rsidR="00FC51FD" w:rsidRPr="00FC51FD" w:rsidRDefault="00FC51FD" w:rsidP="00FC51FD">
            <w:pPr>
              <w:jc w:val="center"/>
              <w:rPr>
                <w:rFonts w:ascii="Tahoma" w:hAnsi="Tahoma" w:cs="Tahoma"/>
                <w:color w:val="000000"/>
                <w:sz w:val="16"/>
                <w:szCs w:val="16"/>
                <w:lang w:val="es-MX" w:eastAsia="es-MX"/>
              </w:rPr>
            </w:pPr>
            <w:r w:rsidRPr="00FC51FD">
              <w:rPr>
                <w:rFonts w:ascii="Tahoma" w:hAnsi="Tahoma" w:cs="Tahoma"/>
                <w:color w:val="000000"/>
                <w:sz w:val="16"/>
                <w:szCs w:val="16"/>
                <w:lang w:val="es-MX" w:eastAsia="es-MX"/>
              </w:rPr>
              <w:t>Debe</w:t>
            </w:r>
          </w:p>
        </w:tc>
      </w:tr>
      <w:tr w:rsidR="00FC51FD" w:rsidRPr="00FC51FD" w14:paraId="5FB758F2" w14:textId="77777777" w:rsidTr="00FC51FD">
        <w:trPr>
          <w:trHeight w:val="215"/>
        </w:trPr>
        <w:tc>
          <w:tcPr>
            <w:tcW w:w="6458" w:type="dxa"/>
            <w:tcBorders>
              <w:top w:val="nil"/>
              <w:left w:val="single" w:sz="4" w:space="0" w:color="auto"/>
              <w:bottom w:val="single" w:sz="4" w:space="0" w:color="auto"/>
              <w:right w:val="single" w:sz="4" w:space="0" w:color="auto"/>
            </w:tcBorders>
            <w:shd w:val="clear" w:color="auto" w:fill="auto"/>
            <w:vAlign w:val="bottom"/>
            <w:hideMark/>
          </w:tcPr>
          <w:p w14:paraId="3E6CF37C" w14:textId="77777777" w:rsidR="00FC51FD" w:rsidRPr="00FC51FD" w:rsidRDefault="00FC51FD" w:rsidP="00FC51FD">
            <w:pPr>
              <w:rPr>
                <w:rFonts w:ascii="Tahoma" w:hAnsi="Tahoma" w:cs="Tahoma"/>
                <w:color w:val="000000"/>
                <w:sz w:val="16"/>
                <w:szCs w:val="16"/>
                <w:lang w:val="es-MX" w:eastAsia="es-MX"/>
              </w:rPr>
            </w:pPr>
            <w:r w:rsidRPr="00FC51FD">
              <w:rPr>
                <w:rFonts w:ascii="Tahoma" w:hAnsi="Tahoma" w:cs="Tahoma"/>
                <w:color w:val="000000"/>
                <w:sz w:val="16"/>
                <w:szCs w:val="16"/>
                <w:lang w:val="es-MX" w:eastAsia="es-MX"/>
              </w:rPr>
              <w:t>BIENES MUEBLES</w:t>
            </w:r>
          </w:p>
        </w:tc>
        <w:tc>
          <w:tcPr>
            <w:tcW w:w="2787" w:type="dxa"/>
            <w:tcBorders>
              <w:top w:val="nil"/>
              <w:left w:val="nil"/>
              <w:bottom w:val="single" w:sz="4" w:space="0" w:color="auto"/>
              <w:right w:val="single" w:sz="4" w:space="0" w:color="auto"/>
            </w:tcBorders>
            <w:shd w:val="clear" w:color="auto" w:fill="auto"/>
            <w:vAlign w:val="bottom"/>
            <w:hideMark/>
          </w:tcPr>
          <w:p w14:paraId="74C5B4D6" w14:textId="77777777" w:rsidR="00FC51FD" w:rsidRPr="00FC51FD" w:rsidRDefault="00FC51FD" w:rsidP="00FC51FD">
            <w:pPr>
              <w:jc w:val="right"/>
              <w:rPr>
                <w:rFonts w:ascii="Tahoma" w:hAnsi="Tahoma" w:cs="Tahoma"/>
                <w:color w:val="000000"/>
                <w:sz w:val="16"/>
                <w:szCs w:val="16"/>
                <w:lang w:val="es-MX" w:eastAsia="es-MX"/>
              </w:rPr>
            </w:pPr>
            <w:r w:rsidRPr="00FC51FD">
              <w:rPr>
                <w:rFonts w:ascii="Tahoma" w:hAnsi="Tahoma" w:cs="Tahoma"/>
                <w:color w:val="000000"/>
                <w:sz w:val="16"/>
                <w:szCs w:val="16"/>
                <w:lang w:val="es-MX" w:eastAsia="es-MX"/>
              </w:rPr>
              <w:t>14,503,048.90</w:t>
            </w:r>
          </w:p>
        </w:tc>
      </w:tr>
      <w:tr w:rsidR="00FC51FD" w:rsidRPr="00FC51FD" w14:paraId="1B005ADC" w14:textId="77777777" w:rsidTr="00FC51FD">
        <w:trPr>
          <w:trHeight w:val="215"/>
        </w:trPr>
        <w:tc>
          <w:tcPr>
            <w:tcW w:w="6458" w:type="dxa"/>
            <w:tcBorders>
              <w:top w:val="nil"/>
              <w:left w:val="single" w:sz="4" w:space="0" w:color="auto"/>
              <w:bottom w:val="single" w:sz="4" w:space="0" w:color="auto"/>
              <w:right w:val="single" w:sz="4" w:space="0" w:color="auto"/>
            </w:tcBorders>
            <w:shd w:val="clear" w:color="auto" w:fill="auto"/>
            <w:vAlign w:val="bottom"/>
            <w:hideMark/>
          </w:tcPr>
          <w:p w14:paraId="17DC28A3" w14:textId="77777777" w:rsidR="00FC51FD" w:rsidRPr="00FC51FD" w:rsidRDefault="00FC51FD" w:rsidP="00FC51FD">
            <w:pPr>
              <w:rPr>
                <w:rFonts w:ascii="Tahoma" w:hAnsi="Tahoma" w:cs="Tahoma"/>
                <w:color w:val="000000"/>
                <w:sz w:val="16"/>
                <w:szCs w:val="16"/>
                <w:lang w:val="es-MX" w:eastAsia="es-MX"/>
              </w:rPr>
            </w:pPr>
            <w:r w:rsidRPr="00FC51FD">
              <w:rPr>
                <w:rFonts w:ascii="Tahoma" w:hAnsi="Tahoma" w:cs="Tahoma"/>
                <w:color w:val="000000"/>
                <w:sz w:val="16"/>
                <w:szCs w:val="16"/>
                <w:lang w:val="es-MX" w:eastAsia="es-MX"/>
              </w:rPr>
              <w:t>MOBILIARIO Y EQUIPO DE ADMINISTRACIÓN</w:t>
            </w:r>
          </w:p>
        </w:tc>
        <w:tc>
          <w:tcPr>
            <w:tcW w:w="2787" w:type="dxa"/>
            <w:tcBorders>
              <w:top w:val="nil"/>
              <w:left w:val="nil"/>
              <w:bottom w:val="single" w:sz="4" w:space="0" w:color="auto"/>
              <w:right w:val="single" w:sz="4" w:space="0" w:color="auto"/>
            </w:tcBorders>
            <w:shd w:val="clear" w:color="auto" w:fill="auto"/>
            <w:vAlign w:val="bottom"/>
            <w:hideMark/>
          </w:tcPr>
          <w:p w14:paraId="740FBE31" w14:textId="77777777" w:rsidR="00FC51FD" w:rsidRPr="00FC51FD" w:rsidRDefault="00FC51FD" w:rsidP="00FC51FD">
            <w:pPr>
              <w:jc w:val="right"/>
              <w:rPr>
                <w:rFonts w:ascii="Tahoma" w:hAnsi="Tahoma" w:cs="Tahoma"/>
                <w:color w:val="000000"/>
                <w:sz w:val="16"/>
                <w:szCs w:val="16"/>
                <w:lang w:val="es-MX" w:eastAsia="es-MX"/>
              </w:rPr>
            </w:pPr>
            <w:r w:rsidRPr="00FC51FD">
              <w:rPr>
                <w:rFonts w:ascii="Tahoma" w:hAnsi="Tahoma" w:cs="Tahoma"/>
                <w:color w:val="000000"/>
                <w:sz w:val="16"/>
                <w:szCs w:val="16"/>
                <w:lang w:val="es-MX" w:eastAsia="es-MX"/>
              </w:rPr>
              <w:t>12,384,245.44</w:t>
            </w:r>
          </w:p>
        </w:tc>
      </w:tr>
      <w:tr w:rsidR="00FC51FD" w:rsidRPr="00FC51FD" w14:paraId="11341AFF" w14:textId="77777777" w:rsidTr="00FC51FD">
        <w:trPr>
          <w:trHeight w:val="430"/>
        </w:trPr>
        <w:tc>
          <w:tcPr>
            <w:tcW w:w="6458" w:type="dxa"/>
            <w:tcBorders>
              <w:top w:val="nil"/>
              <w:left w:val="single" w:sz="4" w:space="0" w:color="auto"/>
              <w:bottom w:val="single" w:sz="4" w:space="0" w:color="auto"/>
              <w:right w:val="single" w:sz="4" w:space="0" w:color="auto"/>
            </w:tcBorders>
            <w:shd w:val="clear" w:color="auto" w:fill="auto"/>
            <w:vAlign w:val="bottom"/>
            <w:hideMark/>
          </w:tcPr>
          <w:p w14:paraId="77AA638A" w14:textId="77777777" w:rsidR="00FC51FD" w:rsidRPr="00FC51FD" w:rsidRDefault="00FC51FD" w:rsidP="00FC51FD">
            <w:pPr>
              <w:rPr>
                <w:rFonts w:ascii="Tahoma" w:hAnsi="Tahoma" w:cs="Tahoma"/>
                <w:color w:val="000000"/>
                <w:sz w:val="16"/>
                <w:szCs w:val="16"/>
                <w:lang w:val="es-MX" w:eastAsia="es-MX"/>
              </w:rPr>
            </w:pPr>
            <w:r w:rsidRPr="00FC51FD">
              <w:rPr>
                <w:rFonts w:ascii="Tahoma" w:hAnsi="Tahoma" w:cs="Tahoma"/>
                <w:color w:val="000000"/>
                <w:sz w:val="16"/>
                <w:szCs w:val="16"/>
                <w:lang w:val="es-MX" w:eastAsia="es-MX"/>
              </w:rPr>
              <w:t>MOBILIARIO Y EQUIPO EDUCACIONAL Y RECREATIVO</w:t>
            </w:r>
          </w:p>
        </w:tc>
        <w:tc>
          <w:tcPr>
            <w:tcW w:w="2787" w:type="dxa"/>
            <w:tcBorders>
              <w:top w:val="nil"/>
              <w:left w:val="nil"/>
              <w:bottom w:val="single" w:sz="4" w:space="0" w:color="auto"/>
              <w:right w:val="single" w:sz="4" w:space="0" w:color="auto"/>
            </w:tcBorders>
            <w:shd w:val="clear" w:color="auto" w:fill="auto"/>
            <w:vAlign w:val="bottom"/>
            <w:hideMark/>
          </w:tcPr>
          <w:p w14:paraId="5EB9991F" w14:textId="77777777" w:rsidR="00FC51FD" w:rsidRPr="00FC51FD" w:rsidRDefault="00FC51FD" w:rsidP="00FC51FD">
            <w:pPr>
              <w:jc w:val="right"/>
              <w:rPr>
                <w:rFonts w:ascii="Tahoma" w:hAnsi="Tahoma" w:cs="Tahoma"/>
                <w:color w:val="000000"/>
                <w:sz w:val="16"/>
                <w:szCs w:val="16"/>
                <w:lang w:val="es-MX" w:eastAsia="es-MX"/>
              </w:rPr>
            </w:pPr>
            <w:r w:rsidRPr="00FC51FD">
              <w:rPr>
                <w:rFonts w:ascii="Tahoma" w:hAnsi="Tahoma" w:cs="Tahoma"/>
                <w:color w:val="000000"/>
                <w:sz w:val="16"/>
                <w:szCs w:val="16"/>
                <w:lang w:val="es-MX" w:eastAsia="es-MX"/>
              </w:rPr>
              <w:t>963,788.00</w:t>
            </w:r>
          </w:p>
        </w:tc>
      </w:tr>
      <w:tr w:rsidR="00FC51FD" w:rsidRPr="00FC51FD" w14:paraId="54C0C2C3" w14:textId="77777777" w:rsidTr="00FC51FD">
        <w:trPr>
          <w:trHeight w:val="215"/>
        </w:trPr>
        <w:tc>
          <w:tcPr>
            <w:tcW w:w="6458" w:type="dxa"/>
            <w:tcBorders>
              <w:top w:val="nil"/>
              <w:left w:val="single" w:sz="4" w:space="0" w:color="auto"/>
              <w:bottom w:val="single" w:sz="4" w:space="0" w:color="auto"/>
              <w:right w:val="single" w:sz="4" w:space="0" w:color="auto"/>
            </w:tcBorders>
            <w:shd w:val="clear" w:color="auto" w:fill="auto"/>
            <w:vAlign w:val="bottom"/>
            <w:hideMark/>
          </w:tcPr>
          <w:p w14:paraId="16FC6F39" w14:textId="77777777" w:rsidR="00FC51FD" w:rsidRPr="00FC51FD" w:rsidRDefault="00FC51FD" w:rsidP="00FC51FD">
            <w:pPr>
              <w:rPr>
                <w:rFonts w:ascii="Tahoma" w:hAnsi="Tahoma" w:cs="Tahoma"/>
                <w:color w:val="000000"/>
                <w:sz w:val="16"/>
                <w:szCs w:val="16"/>
                <w:lang w:val="es-MX" w:eastAsia="es-MX"/>
              </w:rPr>
            </w:pPr>
            <w:r w:rsidRPr="00FC51FD">
              <w:rPr>
                <w:rFonts w:ascii="Tahoma" w:hAnsi="Tahoma" w:cs="Tahoma"/>
                <w:color w:val="000000"/>
                <w:sz w:val="16"/>
                <w:szCs w:val="16"/>
                <w:lang w:val="es-MX" w:eastAsia="es-MX"/>
              </w:rPr>
              <w:t>EQUIPO DE DEFENSA Y SEGURIDAD</w:t>
            </w:r>
          </w:p>
        </w:tc>
        <w:tc>
          <w:tcPr>
            <w:tcW w:w="2787" w:type="dxa"/>
            <w:tcBorders>
              <w:top w:val="nil"/>
              <w:left w:val="nil"/>
              <w:bottom w:val="single" w:sz="4" w:space="0" w:color="auto"/>
              <w:right w:val="single" w:sz="4" w:space="0" w:color="auto"/>
            </w:tcBorders>
            <w:shd w:val="clear" w:color="auto" w:fill="auto"/>
            <w:vAlign w:val="bottom"/>
            <w:hideMark/>
          </w:tcPr>
          <w:p w14:paraId="6D43953A" w14:textId="77777777" w:rsidR="00FC51FD" w:rsidRPr="00FC51FD" w:rsidRDefault="00FC51FD" w:rsidP="00FC51FD">
            <w:pPr>
              <w:jc w:val="right"/>
              <w:rPr>
                <w:rFonts w:ascii="Tahoma" w:hAnsi="Tahoma" w:cs="Tahoma"/>
                <w:color w:val="000000"/>
                <w:sz w:val="16"/>
                <w:szCs w:val="16"/>
                <w:lang w:val="es-MX" w:eastAsia="es-MX"/>
              </w:rPr>
            </w:pPr>
            <w:r w:rsidRPr="00FC51FD">
              <w:rPr>
                <w:rFonts w:ascii="Tahoma" w:hAnsi="Tahoma" w:cs="Tahoma"/>
                <w:color w:val="000000"/>
                <w:sz w:val="16"/>
                <w:szCs w:val="16"/>
                <w:lang w:val="es-MX" w:eastAsia="es-MX"/>
              </w:rPr>
              <w:t>1,155,015.46</w:t>
            </w:r>
          </w:p>
        </w:tc>
      </w:tr>
    </w:tbl>
    <w:p w14:paraId="1CF31E15" w14:textId="1F6471B2" w:rsidR="00D15D05" w:rsidRDefault="00D15D05" w:rsidP="00476555">
      <w:pPr>
        <w:pStyle w:val="Sinespaciado"/>
        <w:jc w:val="both"/>
        <w:rPr>
          <w:rFonts w:ascii="Tahoma" w:hAnsi="Tahoma" w:cs="Tahoma"/>
          <w:b/>
          <w:i/>
          <w:sz w:val="14"/>
          <w:szCs w:val="14"/>
          <w:highlight w:val="yellow"/>
        </w:rPr>
      </w:pPr>
    </w:p>
    <w:p w14:paraId="6B6A777A" w14:textId="77777777" w:rsidR="00FC51FD" w:rsidRPr="00E04077" w:rsidRDefault="00FC51FD" w:rsidP="00476555">
      <w:pPr>
        <w:pStyle w:val="Sinespaciado"/>
        <w:jc w:val="both"/>
        <w:rPr>
          <w:rFonts w:ascii="Tahoma" w:hAnsi="Tahoma" w:cs="Tahoma"/>
          <w:b/>
          <w:i/>
          <w:sz w:val="14"/>
          <w:szCs w:val="14"/>
          <w:highlight w:val="yellow"/>
        </w:rPr>
      </w:pPr>
    </w:p>
    <w:p w14:paraId="35D5D403" w14:textId="77777777"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14:paraId="67333C65" w14:textId="77777777" w:rsidR="00476555" w:rsidRPr="00CD08E5" w:rsidRDefault="00476555" w:rsidP="00476555">
      <w:pPr>
        <w:pStyle w:val="Sinespaciado"/>
        <w:jc w:val="both"/>
        <w:rPr>
          <w:rFonts w:ascii="Tahoma" w:hAnsi="Tahoma" w:cs="Tahoma"/>
          <w:b/>
          <w:i/>
          <w:sz w:val="14"/>
          <w:szCs w:val="14"/>
        </w:rPr>
      </w:pPr>
    </w:p>
    <w:p w14:paraId="33A0EF92" w14:textId="131733EC" w:rsidR="00476555" w:rsidRPr="00CD08E5"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lastRenderedPageBreak/>
        <w:t>Representa el SOFTWARE de los sistemas de administración del Municipio, con un sald</w:t>
      </w:r>
      <w:r w:rsidR="00AE1D83" w:rsidRPr="00CD08E5">
        <w:rPr>
          <w:rFonts w:ascii="Tahoma" w:hAnsi="Tahoma" w:cs="Tahoma"/>
          <w:sz w:val="14"/>
          <w:szCs w:val="14"/>
        </w:rPr>
        <w:t xml:space="preserve">o </w:t>
      </w:r>
      <w:r w:rsidR="00DB1DC8">
        <w:rPr>
          <w:rFonts w:ascii="Tahoma" w:hAnsi="Tahoma" w:cs="Tahoma"/>
          <w:sz w:val="14"/>
          <w:szCs w:val="14"/>
        </w:rPr>
        <w:t xml:space="preserve">al cierre del mes de </w:t>
      </w:r>
      <w:r w:rsidR="00E947A1">
        <w:rPr>
          <w:rFonts w:ascii="Tahoma" w:hAnsi="Tahoma" w:cs="Tahoma"/>
          <w:sz w:val="14"/>
          <w:szCs w:val="14"/>
        </w:rPr>
        <w:t>AGOSTO</w:t>
      </w:r>
      <w:r w:rsidR="00117F0D">
        <w:rPr>
          <w:rFonts w:ascii="Tahoma" w:hAnsi="Tahoma" w:cs="Tahoma"/>
          <w:sz w:val="14"/>
          <w:szCs w:val="14"/>
        </w:rPr>
        <w:t xml:space="preserve"> </w:t>
      </w:r>
      <w:r w:rsidR="00DB1DC8">
        <w:rPr>
          <w:rFonts w:ascii="Tahoma" w:hAnsi="Tahoma" w:cs="Tahoma"/>
          <w:sz w:val="14"/>
          <w:szCs w:val="14"/>
        </w:rPr>
        <w:t>20</w:t>
      </w:r>
      <w:r w:rsidR="00A219F9">
        <w:rPr>
          <w:rFonts w:ascii="Tahoma" w:hAnsi="Tahoma" w:cs="Tahoma"/>
          <w:sz w:val="14"/>
          <w:szCs w:val="14"/>
        </w:rPr>
        <w:t>20</w:t>
      </w:r>
      <w:r w:rsidR="00DB1DC8">
        <w:rPr>
          <w:rFonts w:ascii="Tahoma" w:hAnsi="Tahoma" w:cs="Tahoma"/>
          <w:sz w:val="14"/>
          <w:szCs w:val="14"/>
        </w:rPr>
        <w:t xml:space="preserve"> </w:t>
      </w:r>
      <w:r w:rsidR="00AE1D83" w:rsidRPr="00CD08E5">
        <w:rPr>
          <w:rFonts w:ascii="Tahoma" w:hAnsi="Tahoma" w:cs="Tahoma"/>
          <w:sz w:val="14"/>
          <w:szCs w:val="14"/>
        </w:rPr>
        <w:t xml:space="preserve">por el monto de </w:t>
      </w:r>
      <w:r w:rsidR="00AE1D83" w:rsidRPr="00CA2DC0">
        <w:rPr>
          <w:rFonts w:ascii="Tahoma" w:hAnsi="Tahoma" w:cs="Tahoma"/>
          <w:sz w:val="14"/>
          <w:szCs w:val="14"/>
        </w:rPr>
        <w:t>$</w:t>
      </w:r>
      <w:r w:rsidR="00FC51FD" w:rsidRPr="00FC51FD">
        <w:t xml:space="preserve"> </w:t>
      </w:r>
      <w:r w:rsidR="00FC51FD" w:rsidRPr="00FC51FD">
        <w:rPr>
          <w:rFonts w:ascii="Tahoma" w:hAnsi="Tahoma" w:cs="Tahoma"/>
          <w:sz w:val="14"/>
          <w:szCs w:val="14"/>
        </w:rPr>
        <w:t>$ 21,802.00</w:t>
      </w:r>
      <w:r w:rsidRPr="00CA2DC0">
        <w:rPr>
          <w:rFonts w:ascii="Tahoma" w:hAnsi="Tahoma" w:cs="Tahoma"/>
          <w:sz w:val="14"/>
          <w:szCs w:val="14"/>
        </w:rPr>
        <w:t>.</w:t>
      </w:r>
    </w:p>
    <w:p w14:paraId="401377B3" w14:textId="77777777" w:rsidR="00476555" w:rsidRPr="00E04077" w:rsidRDefault="00476555" w:rsidP="00476555">
      <w:pPr>
        <w:pStyle w:val="Sinespaciado"/>
        <w:ind w:left="720"/>
        <w:jc w:val="both"/>
        <w:rPr>
          <w:rFonts w:ascii="Tahoma" w:hAnsi="Tahoma" w:cs="Tahoma"/>
          <w:b/>
          <w:sz w:val="14"/>
          <w:szCs w:val="14"/>
          <w:highlight w:val="yellow"/>
        </w:rPr>
      </w:pPr>
    </w:p>
    <w:p w14:paraId="45E3E8B1" w14:textId="77777777"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14:paraId="53629FE6" w14:textId="77777777" w:rsidR="00476555" w:rsidRPr="00C443D0" w:rsidRDefault="00476555" w:rsidP="00476555">
      <w:pPr>
        <w:pStyle w:val="Sinespaciado"/>
        <w:jc w:val="both"/>
        <w:rPr>
          <w:rFonts w:ascii="Tahoma" w:hAnsi="Tahoma" w:cs="Tahoma"/>
          <w:b/>
          <w:i/>
          <w:sz w:val="14"/>
          <w:szCs w:val="14"/>
        </w:rPr>
      </w:pPr>
      <w:r w:rsidRPr="00A63E38">
        <w:rPr>
          <w:rFonts w:ascii="Tahoma" w:hAnsi="Tahoma" w:cs="Tahoma"/>
          <w:b/>
          <w:i/>
          <w:sz w:val="14"/>
          <w:szCs w:val="14"/>
        </w:rPr>
        <w:t>Cuentas por Pagar a Corto Plazo.</w:t>
      </w:r>
    </w:p>
    <w:p w14:paraId="099D0CFB" w14:textId="77777777" w:rsidR="00476555" w:rsidRPr="00C443D0" w:rsidRDefault="00476555" w:rsidP="00476555">
      <w:pPr>
        <w:pStyle w:val="Sinespaciado"/>
        <w:jc w:val="both"/>
        <w:rPr>
          <w:rFonts w:ascii="Tahoma" w:hAnsi="Tahoma" w:cs="Tahoma"/>
          <w:sz w:val="14"/>
          <w:szCs w:val="14"/>
        </w:rPr>
      </w:pPr>
    </w:p>
    <w:p w14:paraId="6907A52A" w14:textId="53AA2A4A" w:rsidR="00476555" w:rsidRPr="00C443D0" w:rsidRDefault="00847E24" w:rsidP="004737EA">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E947A1">
        <w:rPr>
          <w:rFonts w:ascii="Tahoma" w:hAnsi="Tahoma" w:cs="Tahoma"/>
          <w:sz w:val="14"/>
          <w:szCs w:val="14"/>
        </w:rPr>
        <w:t>AGOSTO</w:t>
      </w:r>
      <w:r w:rsidR="00727173">
        <w:rPr>
          <w:rFonts w:ascii="Tahoma" w:hAnsi="Tahoma" w:cs="Tahoma"/>
          <w:sz w:val="14"/>
          <w:szCs w:val="14"/>
        </w:rPr>
        <w:t xml:space="preserve"> </w:t>
      </w:r>
      <w:r w:rsidR="00D71A31" w:rsidRPr="00C443D0">
        <w:rPr>
          <w:rFonts w:ascii="Tahoma" w:hAnsi="Tahoma" w:cs="Tahoma"/>
          <w:sz w:val="14"/>
          <w:szCs w:val="14"/>
        </w:rPr>
        <w:t>20</w:t>
      </w:r>
      <w:r w:rsidR="00426F33">
        <w:rPr>
          <w:rFonts w:ascii="Tahoma" w:hAnsi="Tahoma" w:cs="Tahoma"/>
          <w:sz w:val="14"/>
          <w:szCs w:val="14"/>
        </w:rPr>
        <w:t>20</w:t>
      </w:r>
      <w:r w:rsidR="00476555" w:rsidRPr="00C443D0">
        <w:rPr>
          <w:rFonts w:ascii="Tahoma" w:hAnsi="Tahoma" w:cs="Tahoma"/>
          <w:sz w:val="14"/>
          <w:szCs w:val="14"/>
        </w:rPr>
        <w:t xml:space="preserve"> tiene un saldo por la cantidad de </w:t>
      </w:r>
      <w:r w:rsidR="00B00F4F">
        <w:rPr>
          <w:rFonts w:ascii="Tahoma" w:hAnsi="Tahoma" w:cs="Tahoma"/>
          <w:sz w:val="14"/>
          <w:szCs w:val="14"/>
        </w:rPr>
        <w:t xml:space="preserve">haber </w:t>
      </w:r>
      <w:r w:rsidR="00476555" w:rsidRPr="00C443D0">
        <w:rPr>
          <w:rFonts w:ascii="Tahoma" w:hAnsi="Tahoma" w:cs="Tahoma"/>
          <w:sz w:val="14"/>
          <w:szCs w:val="14"/>
        </w:rPr>
        <w:t>$</w:t>
      </w:r>
      <w:r w:rsidR="001F27B5" w:rsidRPr="001F27B5">
        <w:t xml:space="preserve"> </w:t>
      </w:r>
      <w:r w:rsidR="001F27B5" w:rsidRPr="001F27B5">
        <w:rPr>
          <w:rFonts w:ascii="Tahoma" w:hAnsi="Tahoma" w:cs="Tahoma"/>
          <w:sz w:val="14"/>
          <w:szCs w:val="14"/>
        </w:rPr>
        <w:t>39,675,281.93</w:t>
      </w:r>
      <w:r w:rsidR="00153B2D">
        <w:rPr>
          <w:rFonts w:ascii="Tahoma" w:hAnsi="Tahoma" w:cs="Tahoma"/>
          <w:sz w:val="14"/>
          <w:szCs w:val="14"/>
        </w:rPr>
        <w:t xml:space="preserve"> </w:t>
      </w:r>
      <w:r w:rsidR="00B00F4F">
        <w:rPr>
          <w:rFonts w:ascii="Tahoma" w:hAnsi="Tahoma" w:cs="Tahoma"/>
          <w:sz w:val="14"/>
          <w:szCs w:val="14"/>
        </w:rPr>
        <w:t xml:space="preserve">y de deber $ </w:t>
      </w:r>
      <w:r w:rsidR="001F27B5" w:rsidRPr="001F27B5">
        <w:rPr>
          <w:rFonts w:ascii="Tahoma" w:hAnsi="Tahoma" w:cs="Tahoma"/>
          <w:sz w:val="14"/>
          <w:szCs w:val="14"/>
        </w:rPr>
        <w:t>313,046.95</w:t>
      </w:r>
      <w:r w:rsidR="001F27B5">
        <w:rPr>
          <w:rFonts w:ascii="Tahoma" w:hAnsi="Tahoma" w:cs="Tahoma"/>
          <w:sz w:val="14"/>
          <w:szCs w:val="14"/>
        </w:rPr>
        <w:t>.</w:t>
      </w:r>
    </w:p>
    <w:p w14:paraId="65582DFF" w14:textId="77777777" w:rsidR="00476555" w:rsidRPr="00C443D0" w:rsidRDefault="00476555" w:rsidP="00476555">
      <w:pPr>
        <w:pStyle w:val="Sinespaciado"/>
        <w:ind w:left="720"/>
        <w:jc w:val="both"/>
        <w:rPr>
          <w:rFonts w:ascii="Tahoma" w:hAnsi="Tahoma" w:cs="Tahoma"/>
          <w:sz w:val="14"/>
          <w:szCs w:val="14"/>
        </w:rPr>
      </w:pPr>
    </w:p>
    <w:tbl>
      <w:tblPr>
        <w:tblW w:w="9552" w:type="dxa"/>
        <w:tblCellMar>
          <w:left w:w="70" w:type="dxa"/>
          <w:right w:w="70" w:type="dxa"/>
        </w:tblCellMar>
        <w:tblLook w:val="04A0" w:firstRow="1" w:lastRow="0" w:firstColumn="1" w:lastColumn="0" w:noHBand="0" w:noVBand="1"/>
      </w:tblPr>
      <w:tblGrid>
        <w:gridCol w:w="2698"/>
        <w:gridCol w:w="763"/>
        <w:gridCol w:w="1163"/>
        <w:gridCol w:w="1163"/>
        <w:gridCol w:w="1163"/>
        <w:gridCol w:w="1265"/>
        <w:gridCol w:w="1337"/>
      </w:tblGrid>
      <w:tr w:rsidR="001F27B5" w:rsidRPr="001F27B5" w14:paraId="1B5C9025" w14:textId="77777777" w:rsidTr="001F27B5">
        <w:trPr>
          <w:trHeight w:val="287"/>
        </w:trPr>
        <w:tc>
          <w:tcPr>
            <w:tcW w:w="289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5549B56" w14:textId="77777777" w:rsidR="001F27B5" w:rsidRPr="001F27B5" w:rsidRDefault="001F27B5" w:rsidP="001F27B5">
            <w:pPr>
              <w:pStyle w:val="Sinespaciado"/>
              <w:jc w:val="both"/>
              <w:rPr>
                <w:rFonts w:ascii="Tahoma" w:hAnsi="Tahoma" w:cs="Tahoma"/>
                <w:b/>
                <w:bCs/>
                <w:iCs/>
                <w:sz w:val="14"/>
                <w:szCs w:val="14"/>
                <w:lang w:val="es-MX"/>
              </w:rPr>
            </w:pPr>
            <w:r w:rsidRPr="001F27B5">
              <w:rPr>
                <w:rFonts w:ascii="Tahoma" w:hAnsi="Tahoma" w:cs="Tahoma"/>
                <w:b/>
                <w:bCs/>
                <w:iCs/>
                <w:sz w:val="14"/>
                <w:szCs w:val="14"/>
                <w:lang w:val="es-MX"/>
              </w:rPr>
              <w:t>CUENTA ( 7 )</w:t>
            </w:r>
          </w:p>
        </w:tc>
        <w:tc>
          <w:tcPr>
            <w:tcW w:w="714" w:type="dxa"/>
            <w:tcBorders>
              <w:top w:val="single" w:sz="4" w:space="0" w:color="auto"/>
              <w:left w:val="nil"/>
              <w:bottom w:val="single" w:sz="4" w:space="0" w:color="auto"/>
              <w:right w:val="single" w:sz="4" w:space="0" w:color="auto"/>
            </w:tcBorders>
            <w:shd w:val="clear" w:color="auto" w:fill="auto"/>
            <w:vAlign w:val="bottom"/>
            <w:hideMark/>
          </w:tcPr>
          <w:p w14:paraId="79D8234E" w14:textId="77777777" w:rsidR="001F27B5" w:rsidRPr="001F27B5" w:rsidRDefault="001F27B5" w:rsidP="001F27B5">
            <w:pPr>
              <w:pStyle w:val="Sinespaciado"/>
              <w:jc w:val="right"/>
              <w:rPr>
                <w:rFonts w:ascii="Tahoma" w:hAnsi="Tahoma" w:cs="Tahoma"/>
                <w:b/>
                <w:bCs/>
                <w:iCs/>
                <w:sz w:val="14"/>
                <w:szCs w:val="14"/>
                <w:lang w:val="es-MX"/>
              </w:rPr>
            </w:pPr>
            <w:r w:rsidRPr="001F27B5">
              <w:rPr>
                <w:rFonts w:ascii="Tahoma" w:hAnsi="Tahoma" w:cs="Tahoma"/>
                <w:b/>
                <w:bCs/>
                <w:iCs/>
                <w:sz w:val="14"/>
                <w:szCs w:val="14"/>
                <w:lang w:val="es-MX"/>
              </w:rPr>
              <w:t>Saldo</w:t>
            </w:r>
          </w:p>
        </w:tc>
        <w:tc>
          <w:tcPr>
            <w:tcW w:w="1089" w:type="dxa"/>
            <w:tcBorders>
              <w:top w:val="single" w:sz="4" w:space="0" w:color="auto"/>
              <w:left w:val="nil"/>
              <w:bottom w:val="single" w:sz="4" w:space="0" w:color="auto"/>
              <w:right w:val="single" w:sz="4" w:space="0" w:color="auto"/>
            </w:tcBorders>
            <w:shd w:val="clear" w:color="auto" w:fill="auto"/>
            <w:vAlign w:val="bottom"/>
            <w:hideMark/>
          </w:tcPr>
          <w:p w14:paraId="73CF6B35" w14:textId="77777777" w:rsidR="001F27B5" w:rsidRPr="001F27B5" w:rsidRDefault="001F27B5" w:rsidP="001F27B5">
            <w:pPr>
              <w:pStyle w:val="Sinespaciado"/>
              <w:rPr>
                <w:rFonts w:ascii="Tahoma" w:hAnsi="Tahoma" w:cs="Tahoma"/>
                <w:b/>
                <w:bCs/>
                <w:iCs/>
                <w:sz w:val="14"/>
                <w:szCs w:val="14"/>
                <w:lang w:val="es-MX"/>
              </w:rPr>
            </w:pPr>
            <w:r w:rsidRPr="001F27B5">
              <w:rPr>
                <w:rFonts w:ascii="Tahoma" w:hAnsi="Tahoma" w:cs="Tahoma"/>
                <w:b/>
                <w:bCs/>
                <w:iCs/>
                <w:sz w:val="14"/>
                <w:szCs w:val="14"/>
                <w:lang w:val="es-MX"/>
              </w:rPr>
              <w:t>Anterior</w:t>
            </w:r>
          </w:p>
        </w:tc>
        <w:tc>
          <w:tcPr>
            <w:tcW w:w="1089" w:type="dxa"/>
            <w:tcBorders>
              <w:top w:val="single" w:sz="4" w:space="0" w:color="auto"/>
              <w:left w:val="nil"/>
              <w:bottom w:val="single" w:sz="4" w:space="0" w:color="auto"/>
              <w:right w:val="single" w:sz="4" w:space="0" w:color="auto"/>
            </w:tcBorders>
            <w:shd w:val="clear" w:color="auto" w:fill="auto"/>
            <w:vAlign w:val="bottom"/>
            <w:hideMark/>
          </w:tcPr>
          <w:p w14:paraId="7750C477" w14:textId="77777777" w:rsidR="001F27B5" w:rsidRPr="001F27B5" w:rsidRDefault="001F27B5" w:rsidP="001F27B5">
            <w:pPr>
              <w:pStyle w:val="Sinespaciado"/>
              <w:jc w:val="right"/>
              <w:rPr>
                <w:rFonts w:ascii="Tahoma" w:hAnsi="Tahoma" w:cs="Tahoma"/>
                <w:b/>
                <w:bCs/>
                <w:iCs/>
                <w:sz w:val="14"/>
                <w:szCs w:val="14"/>
                <w:lang w:val="es-MX"/>
              </w:rPr>
            </w:pPr>
            <w:proofErr w:type="spellStart"/>
            <w:r w:rsidRPr="001F27B5">
              <w:rPr>
                <w:rFonts w:ascii="Tahoma" w:hAnsi="Tahoma" w:cs="Tahoma"/>
                <w:b/>
                <w:bCs/>
                <w:iCs/>
                <w:sz w:val="14"/>
                <w:szCs w:val="14"/>
                <w:lang w:val="es-MX"/>
              </w:rPr>
              <w:t>Movi</w:t>
            </w:r>
            <w:proofErr w:type="spellEnd"/>
          </w:p>
        </w:tc>
        <w:tc>
          <w:tcPr>
            <w:tcW w:w="1089" w:type="dxa"/>
            <w:tcBorders>
              <w:top w:val="single" w:sz="4" w:space="0" w:color="auto"/>
              <w:left w:val="nil"/>
              <w:bottom w:val="single" w:sz="4" w:space="0" w:color="auto"/>
              <w:right w:val="single" w:sz="4" w:space="0" w:color="auto"/>
            </w:tcBorders>
            <w:shd w:val="clear" w:color="auto" w:fill="auto"/>
            <w:vAlign w:val="bottom"/>
            <w:hideMark/>
          </w:tcPr>
          <w:p w14:paraId="708DFEF1" w14:textId="77777777" w:rsidR="001F27B5" w:rsidRPr="001F27B5" w:rsidRDefault="001F27B5" w:rsidP="001F27B5">
            <w:pPr>
              <w:pStyle w:val="Sinespaciado"/>
              <w:rPr>
                <w:rFonts w:ascii="Tahoma" w:hAnsi="Tahoma" w:cs="Tahoma"/>
                <w:b/>
                <w:bCs/>
                <w:iCs/>
                <w:sz w:val="14"/>
                <w:szCs w:val="14"/>
                <w:lang w:val="es-MX"/>
              </w:rPr>
            </w:pPr>
            <w:proofErr w:type="spellStart"/>
            <w:r w:rsidRPr="001F27B5">
              <w:rPr>
                <w:rFonts w:ascii="Tahoma" w:hAnsi="Tahoma" w:cs="Tahoma"/>
                <w:b/>
                <w:bCs/>
                <w:iCs/>
                <w:sz w:val="14"/>
                <w:szCs w:val="14"/>
                <w:lang w:val="es-MX"/>
              </w:rPr>
              <w:t>mientos</w:t>
            </w:r>
            <w:proofErr w:type="spellEnd"/>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127A4B2E" w14:textId="77777777" w:rsidR="001F27B5" w:rsidRPr="001F27B5" w:rsidRDefault="001F27B5" w:rsidP="001F27B5">
            <w:pPr>
              <w:pStyle w:val="Sinespaciado"/>
              <w:jc w:val="right"/>
              <w:rPr>
                <w:rFonts w:ascii="Tahoma" w:hAnsi="Tahoma" w:cs="Tahoma"/>
                <w:b/>
                <w:bCs/>
                <w:iCs/>
                <w:sz w:val="14"/>
                <w:szCs w:val="14"/>
                <w:lang w:val="es-MX"/>
              </w:rPr>
            </w:pPr>
            <w:r w:rsidRPr="001F27B5">
              <w:rPr>
                <w:rFonts w:ascii="Tahoma" w:hAnsi="Tahoma" w:cs="Tahoma"/>
                <w:b/>
                <w:bCs/>
                <w:iCs/>
                <w:sz w:val="14"/>
                <w:szCs w:val="14"/>
                <w:lang w:val="es-MX"/>
              </w:rPr>
              <w:t>Saldo</w:t>
            </w:r>
          </w:p>
        </w:tc>
        <w:tc>
          <w:tcPr>
            <w:tcW w:w="1364" w:type="dxa"/>
            <w:tcBorders>
              <w:top w:val="single" w:sz="4" w:space="0" w:color="auto"/>
              <w:left w:val="nil"/>
              <w:bottom w:val="single" w:sz="4" w:space="0" w:color="auto"/>
              <w:right w:val="single" w:sz="4" w:space="0" w:color="auto"/>
            </w:tcBorders>
            <w:shd w:val="clear" w:color="auto" w:fill="auto"/>
            <w:vAlign w:val="bottom"/>
            <w:hideMark/>
          </w:tcPr>
          <w:p w14:paraId="78A2DF47" w14:textId="77777777" w:rsidR="001F27B5" w:rsidRPr="001F27B5" w:rsidRDefault="001F27B5" w:rsidP="001F27B5">
            <w:pPr>
              <w:pStyle w:val="Sinespaciado"/>
              <w:rPr>
                <w:rFonts w:ascii="Tahoma" w:hAnsi="Tahoma" w:cs="Tahoma"/>
                <w:b/>
                <w:bCs/>
                <w:iCs/>
                <w:sz w:val="14"/>
                <w:szCs w:val="14"/>
                <w:lang w:val="es-MX"/>
              </w:rPr>
            </w:pPr>
            <w:r w:rsidRPr="001F27B5">
              <w:rPr>
                <w:rFonts w:ascii="Tahoma" w:hAnsi="Tahoma" w:cs="Tahoma"/>
                <w:b/>
                <w:bCs/>
                <w:iCs/>
                <w:sz w:val="14"/>
                <w:szCs w:val="14"/>
                <w:lang w:val="es-MX"/>
              </w:rPr>
              <w:t>Actual</w:t>
            </w:r>
          </w:p>
        </w:tc>
      </w:tr>
      <w:tr w:rsidR="001F27B5" w:rsidRPr="001F27B5" w14:paraId="4F4F844E" w14:textId="77777777" w:rsidTr="001F27B5">
        <w:trPr>
          <w:trHeight w:val="287"/>
        </w:trPr>
        <w:tc>
          <w:tcPr>
            <w:tcW w:w="2891" w:type="dxa"/>
            <w:vMerge/>
            <w:tcBorders>
              <w:top w:val="single" w:sz="4" w:space="0" w:color="auto"/>
              <w:left w:val="single" w:sz="4" w:space="0" w:color="auto"/>
              <w:bottom w:val="single" w:sz="4" w:space="0" w:color="000000"/>
              <w:right w:val="single" w:sz="4" w:space="0" w:color="auto"/>
            </w:tcBorders>
            <w:vAlign w:val="center"/>
            <w:hideMark/>
          </w:tcPr>
          <w:p w14:paraId="49129DE7" w14:textId="77777777" w:rsidR="001F27B5" w:rsidRPr="001F27B5" w:rsidRDefault="001F27B5" w:rsidP="001F27B5">
            <w:pPr>
              <w:pStyle w:val="Sinespaciado"/>
              <w:jc w:val="both"/>
              <w:rPr>
                <w:rFonts w:ascii="Tahoma" w:hAnsi="Tahoma" w:cs="Tahoma"/>
                <w:b/>
                <w:bCs/>
                <w:iCs/>
                <w:sz w:val="14"/>
                <w:szCs w:val="14"/>
                <w:lang w:val="es-MX"/>
              </w:rPr>
            </w:pPr>
          </w:p>
        </w:tc>
        <w:tc>
          <w:tcPr>
            <w:tcW w:w="714" w:type="dxa"/>
            <w:tcBorders>
              <w:top w:val="nil"/>
              <w:left w:val="nil"/>
              <w:bottom w:val="single" w:sz="4" w:space="0" w:color="auto"/>
              <w:right w:val="single" w:sz="4" w:space="0" w:color="auto"/>
            </w:tcBorders>
            <w:shd w:val="clear" w:color="auto" w:fill="auto"/>
            <w:vAlign w:val="bottom"/>
            <w:hideMark/>
          </w:tcPr>
          <w:p w14:paraId="6A40852D"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Debe</w:t>
            </w:r>
          </w:p>
        </w:tc>
        <w:tc>
          <w:tcPr>
            <w:tcW w:w="1089" w:type="dxa"/>
            <w:tcBorders>
              <w:top w:val="nil"/>
              <w:left w:val="nil"/>
              <w:bottom w:val="single" w:sz="4" w:space="0" w:color="auto"/>
              <w:right w:val="single" w:sz="4" w:space="0" w:color="auto"/>
            </w:tcBorders>
            <w:shd w:val="clear" w:color="auto" w:fill="auto"/>
            <w:vAlign w:val="bottom"/>
            <w:hideMark/>
          </w:tcPr>
          <w:p w14:paraId="4841FC85"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Haber</w:t>
            </w:r>
          </w:p>
        </w:tc>
        <w:tc>
          <w:tcPr>
            <w:tcW w:w="1089" w:type="dxa"/>
            <w:tcBorders>
              <w:top w:val="nil"/>
              <w:left w:val="nil"/>
              <w:bottom w:val="single" w:sz="4" w:space="0" w:color="auto"/>
              <w:right w:val="single" w:sz="4" w:space="0" w:color="auto"/>
            </w:tcBorders>
            <w:shd w:val="clear" w:color="auto" w:fill="auto"/>
            <w:vAlign w:val="bottom"/>
            <w:hideMark/>
          </w:tcPr>
          <w:p w14:paraId="268146BF"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Debe</w:t>
            </w:r>
          </w:p>
        </w:tc>
        <w:tc>
          <w:tcPr>
            <w:tcW w:w="1089" w:type="dxa"/>
            <w:tcBorders>
              <w:top w:val="nil"/>
              <w:left w:val="nil"/>
              <w:bottom w:val="single" w:sz="4" w:space="0" w:color="auto"/>
              <w:right w:val="single" w:sz="4" w:space="0" w:color="auto"/>
            </w:tcBorders>
            <w:shd w:val="clear" w:color="auto" w:fill="auto"/>
            <w:vAlign w:val="bottom"/>
            <w:hideMark/>
          </w:tcPr>
          <w:p w14:paraId="4883CB5A"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Haber</w:t>
            </w:r>
          </w:p>
        </w:tc>
        <w:tc>
          <w:tcPr>
            <w:tcW w:w="1316" w:type="dxa"/>
            <w:tcBorders>
              <w:top w:val="nil"/>
              <w:left w:val="nil"/>
              <w:bottom w:val="single" w:sz="4" w:space="0" w:color="auto"/>
              <w:right w:val="single" w:sz="4" w:space="0" w:color="auto"/>
            </w:tcBorders>
            <w:shd w:val="clear" w:color="auto" w:fill="auto"/>
            <w:vAlign w:val="bottom"/>
            <w:hideMark/>
          </w:tcPr>
          <w:p w14:paraId="031D1DDB"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Debe</w:t>
            </w:r>
          </w:p>
        </w:tc>
        <w:tc>
          <w:tcPr>
            <w:tcW w:w="1364" w:type="dxa"/>
            <w:tcBorders>
              <w:top w:val="nil"/>
              <w:left w:val="nil"/>
              <w:bottom w:val="single" w:sz="4" w:space="0" w:color="auto"/>
              <w:right w:val="single" w:sz="4" w:space="0" w:color="auto"/>
            </w:tcBorders>
            <w:shd w:val="clear" w:color="auto" w:fill="auto"/>
            <w:vAlign w:val="bottom"/>
            <w:hideMark/>
          </w:tcPr>
          <w:p w14:paraId="0F0F0C17"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Haber</w:t>
            </w:r>
          </w:p>
        </w:tc>
      </w:tr>
      <w:tr w:rsidR="001F27B5" w:rsidRPr="001F27B5" w14:paraId="7A6A2219" w14:textId="77777777" w:rsidTr="001F27B5">
        <w:trPr>
          <w:trHeight w:val="287"/>
        </w:trPr>
        <w:tc>
          <w:tcPr>
            <w:tcW w:w="2891" w:type="dxa"/>
            <w:tcBorders>
              <w:top w:val="nil"/>
              <w:left w:val="single" w:sz="4" w:space="0" w:color="auto"/>
              <w:bottom w:val="single" w:sz="4" w:space="0" w:color="auto"/>
              <w:right w:val="single" w:sz="4" w:space="0" w:color="auto"/>
            </w:tcBorders>
            <w:shd w:val="clear" w:color="auto" w:fill="auto"/>
            <w:vAlign w:val="bottom"/>
            <w:hideMark/>
          </w:tcPr>
          <w:p w14:paraId="38938CC9"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CUENTAS POR PAGAR A CORTO PLAZO</w:t>
            </w:r>
          </w:p>
        </w:tc>
        <w:tc>
          <w:tcPr>
            <w:tcW w:w="714" w:type="dxa"/>
            <w:tcBorders>
              <w:top w:val="nil"/>
              <w:left w:val="nil"/>
              <w:bottom w:val="single" w:sz="4" w:space="0" w:color="auto"/>
              <w:right w:val="single" w:sz="4" w:space="0" w:color="auto"/>
            </w:tcBorders>
            <w:shd w:val="clear" w:color="auto" w:fill="auto"/>
            <w:vAlign w:val="bottom"/>
            <w:hideMark/>
          </w:tcPr>
          <w:p w14:paraId="0F8CDCCE"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089" w:type="dxa"/>
            <w:tcBorders>
              <w:top w:val="nil"/>
              <w:left w:val="nil"/>
              <w:bottom w:val="single" w:sz="4" w:space="0" w:color="auto"/>
              <w:right w:val="single" w:sz="4" w:space="0" w:color="auto"/>
            </w:tcBorders>
            <w:shd w:val="clear" w:color="auto" w:fill="auto"/>
            <w:vAlign w:val="bottom"/>
            <w:hideMark/>
          </w:tcPr>
          <w:p w14:paraId="29FF7FE3"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45,471,906.70</w:t>
            </w:r>
          </w:p>
        </w:tc>
        <w:tc>
          <w:tcPr>
            <w:tcW w:w="1089" w:type="dxa"/>
            <w:tcBorders>
              <w:top w:val="nil"/>
              <w:left w:val="nil"/>
              <w:bottom w:val="single" w:sz="4" w:space="0" w:color="auto"/>
              <w:right w:val="single" w:sz="4" w:space="0" w:color="auto"/>
            </w:tcBorders>
            <w:shd w:val="clear" w:color="auto" w:fill="auto"/>
            <w:vAlign w:val="bottom"/>
            <w:hideMark/>
          </w:tcPr>
          <w:p w14:paraId="49D9F205"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85,866,729.83</w:t>
            </w:r>
          </w:p>
        </w:tc>
        <w:tc>
          <w:tcPr>
            <w:tcW w:w="1089" w:type="dxa"/>
            <w:tcBorders>
              <w:top w:val="nil"/>
              <w:left w:val="nil"/>
              <w:bottom w:val="single" w:sz="4" w:space="0" w:color="auto"/>
              <w:right w:val="single" w:sz="4" w:space="0" w:color="auto"/>
            </w:tcBorders>
            <w:shd w:val="clear" w:color="auto" w:fill="auto"/>
            <w:vAlign w:val="bottom"/>
            <w:hideMark/>
          </w:tcPr>
          <w:p w14:paraId="49267964"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79,757,058.11</w:t>
            </w:r>
          </w:p>
        </w:tc>
        <w:tc>
          <w:tcPr>
            <w:tcW w:w="1316" w:type="dxa"/>
            <w:tcBorders>
              <w:top w:val="nil"/>
              <w:left w:val="nil"/>
              <w:bottom w:val="single" w:sz="4" w:space="0" w:color="auto"/>
              <w:right w:val="single" w:sz="4" w:space="0" w:color="auto"/>
            </w:tcBorders>
            <w:shd w:val="clear" w:color="auto" w:fill="auto"/>
            <w:vAlign w:val="bottom"/>
            <w:hideMark/>
          </w:tcPr>
          <w:p w14:paraId="640BC76B"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364" w:type="dxa"/>
            <w:tcBorders>
              <w:top w:val="nil"/>
              <w:left w:val="nil"/>
              <w:bottom w:val="single" w:sz="4" w:space="0" w:color="auto"/>
              <w:right w:val="single" w:sz="4" w:space="0" w:color="auto"/>
            </w:tcBorders>
            <w:shd w:val="clear" w:color="auto" w:fill="auto"/>
            <w:vAlign w:val="bottom"/>
            <w:hideMark/>
          </w:tcPr>
          <w:p w14:paraId="32EE48C3"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39,362,234.98</w:t>
            </w:r>
          </w:p>
        </w:tc>
      </w:tr>
      <w:tr w:rsidR="001F27B5" w:rsidRPr="001F27B5" w14:paraId="43FD8EA0" w14:textId="77777777" w:rsidTr="001F27B5">
        <w:trPr>
          <w:trHeight w:val="576"/>
        </w:trPr>
        <w:tc>
          <w:tcPr>
            <w:tcW w:w="2891" w:type="dxa"/>
            <w:tcBorders>
              <w:top w:val="nil"/>
              <w:left w:val="single" w:sz="4" w:space="0" w:color="auto"/>
              <w:bottom w:val="single" w:sz="4" w:space="0" w:color="auto"/>
              <w:right w:val="single" w:sz="4" w:space="0" w:color="auto"/>
            </w:tcBorders>
            <w:shd w:val="clear" w:color="auto" w:fill="auto"/>
            <w:vAlign w:val="bottom"/>
            <w:hideMark/>
          </w:tcPr>
          <w:p w14:paraId="54AB214D"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SERVICIOS PERSONALES POR PAGAR A CORTO PLAZO</w:t>
            </w:r>
          </w:p>
        </w:tc>
        <w:tc>
          <w:tcPr>
            <w:tcW w:w="714" w:type="dxa"/>
            <w:tcBorders>
              <w:top w:val="nil"/>
              <w:left w:val="nil"/>
              <w:bottom w:val="single" w:sz="4" w:space="0" w:color="auto"/>
              <w:right w:val="single" w:sz="4" w:space="0" w:color="auto"/>
            </w:tcBorders>
            <w:shd w:val="clear" w:color="auto" w:fill="auto"/>
            <w:vAlign w:val="bottom"/>
            <w:hideMark/>
          </w:tcPr>
          <w:p w14:paraId="44296981"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089" w:type="dxa"/>
            <w:tcBorders>
              <w:top w:val="nil"/>
              <w:left w:val="nil"/>
              <w:bottom w:val="single" w:sz="4" w:space="0" w:color="auto"/>
              <w:right w:val="single" w:sz="4" w:space="0" w:color="auto"/>
            </w:tcBorders>
            <w:shd w:val="clear" w:color="auto" w:fill="auto"/>
            <w:vAlign w:val="bottom"/>
            <w:hideMark/>
          </w:tcPr>
          <w:p w14:paraId="03C14E3D"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6,426,436.95</w:t>
            </w:r>
          </w:p>
        </w:tc>
        <w:tc>
          <w:tcPr>
            <w:tcW w:w="1089" w:type="dxa"/>
            <w:tcBorders>
              <w:top w:val="nil"/>
              <w:left w:val="nil"/>
              <w:bottom w:val="single" w:sz="4" w:space="0" w:color="auto"/>
              <w:right w:val="single" w:sz="4" w:space="0" w:color="auto"/>
            </w:tcBorders>
            <w:shd w:val="clear" w:color="auto" w:fill="auto"/>
            <w:vAlign w:val="bottom"/>
            <w:hideMark/>
          </w:tcPr>
          <w:p w14:paraId="29E31B81"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36,889,105.65</w:t>
            </w:r>
          </w:p>
        </w:tc>
        <w:tc>
          <w:tcPr>
            <w:tcW w:w="1089" w:type="dxa"/>
            <w:tcBorders>
              <w:top w:val="nil"/>
              <w:left w:val="nil"/>
              <w:bottom w:val="single" w:sz="4" w:space="0" w:color="auto"/>
              <w:right w:val="single" w:sz="4" w:space="0" w:color="auto"/>
            </w:tcBorders>
            <w:shd w:val="clear" w:color="auto" w:fill="auto"/>
            <w:vAlign w:val="bottom"/>
            <w:hideMark/>
          </w:tcPr>
          <w:p w14:paraId="08A2F730"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38,098,919.77</w:t>
            </w:r>
          </w:p>
        </w:tc>
        <w:tc>
          <w:tcPr>
            <w:tcW w:w="1316" w:type="dxa"/>
            <w:tcBorders>
              <w:top w:val="nil"/>
              <w:left w:val="nil"/>
              <w:bottom w:val="single" w:sz="4" w:space="0" w:color="auto"/>
              <w:right w:val="single" w:sz="4" w:space="0" w:color="auto"/>
            </w:tcBorders>
            <w:shd w:val="clear" w:color="auto" w:fill="auto"/>
            <w:vAlign w:val="bottom"/>
            <w:hideMark/>
          </w:tcPr>
          <w:p w14:paraId="6EF19F50"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364" w:type="dxa"/>
            <w:tcBorders>
              <w:top w:val="nil"/>
              <w:left w:val="nil"/>
              <w:bottom w:val="single" w:sz="4" w:space="0" w:color="auto"/>
              <w:right w:val="single" w:sz="4" w:space="0" w:color="auto"/>
            </w:tcBorders>
            <w:shd w:val="clear" w:color="auto" w:fill="auto"/>
            <w:vAlign w:val="bottom"/>
            <w:hideMark/>
          </w:tcPr>
          <w:p w14:paraId="4679A6B7"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7,636,251.07</w:t>
            </w:r>
          </w:p>
        </w:tc>
      </w:tr>
      <w:tr w:rsidR="001F27B5" w:rsidRPr="001F27B5" w14:paraId="379F1DA3" w14:textId="77777777" w:rsidTr="001F27B5">
        <w:trPr>
          <w:trHeight w:val="287"/>
        </w:trPr>
        <w:tc>
          <w:tcPr>
            <w:tcW w:w="2891" w:type="dxa"/>
            <w:tcBorders>
              <w:top w:val="nil"/>
              <w:left w:val="single" w:sz="4" w:space="0" w:color="auto"/>
              <w:bottom w:val="single" w:sz="4" w:space="0" w:color="auto"/>
              <w:right w:val="single" w:sz="4" w:space="0" w:color="auto"/>
            </w:tcBorders>
            <w:shd w:val="clear" w:color="auto" w:fill="auto"/>
            <w:vAlign w:val="bottom"/>
            <w:hideMark/>
          </w:tcPr>
          <w:p w14:paraId="71556949"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PROVEEDORES POR PAGAR A CORTO PLAZO</w:t>
            </w:r>
          </w:p>
        </w:tc>
        <w:tc>
          <w:tcPr>
            <w:tcW w:w="714" w:type="dxa"/>
            <w:tcBorders>
              <w:top w:val="nil"/>
              <w:left w:val="nil"/>
              <w:bottom w:val="single" w:sz="4" w:space="0" w:color="auto"/>
              <w:right w:val="single" w:sz="4" w:space="0" w:color="auto"/>
            </w:tcBorders>
            <w:shd w:val="clear" w:color="auto" w:fill="auto"/>
            <w:vAlign w:val="bottom"/>
            <w:hideMark/>
          </w:tcPr>
          <w:p w14:paraId="74B51B90"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089" w:type="dxa"/>
            <w:tcBorders>
              <w:top w:val="nil"/>
              <w:left w:val="nil"/>
              <w:bottom w:val="single" w:sz="4" w:space="0" w:color="auto"/>
              <w:right w:val="single" w:sz="4" w:space="0" w:color="auto"/>
            </w:tcBorders>
            <w:shd w:val="clear" w:color="auto" w:fill="auto"/>
            <w:vAlign w:val="bottom"/>
            <w:hideMark/>
          </w:tcPr>
          <w:p w14:paraId="62EF61DD"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438,435.69</w:t>
            </w:r>
          </w:p>
        </w:tc>
        <w:tc>
          <w:tcPr>
            <w:tcW w:w="1089" w:type="dxa"/>
            <w:tcBorders>
              <w:top w:val="nil"/>
              <w:left w:val="nil"/>
              <w:bottom w:val="single" w:sz="4" w:space="0" w:color="auto"/>
              <w:right w:val="single" w:sz="4" w:space="0" w:color="auto"/>
            </w:tcBorders>
            <w:shd w:val="clear" w:color="auto" w:fill="auto"/>
            <w:vAlign w:val="bottom"/>
            <w:hideMark/>
          </w:tcPr>
          <w:p w14:paraId="148A538C"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26,268,568.95</w:t>
            </w:r>
          </w:p>
        </w:tc>
        <w:tc>
          <w:tcPr>
            <w:tcW w:w="1089" w:type="dxa"/>
            <w:tcBorders>
              <w:top w:val="nil"/>
              <w:left w:val="nil"/>
              <w:bottom w:val="single" w:sz="4" w:space="0" w:color="auto"/>
              <w:right w:val="single" w:sz="4" w:space="0" w:color="auto"/>
            </w:tcBorders>
            <w:shd w:val="clear" w:color="auto" w:fill="auto"/>
            <w:vAlign w:val="bottom"/>
            <w:hideMark/>
          </w:tcPr>
          <w:p w14:paraId="19B3E9CB"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26,293,048.07</w:t>
            </w:r>
          </w:p>
        </w:tc>
        <w:tc>
          <w:tcPr>
            <w:tcW w:w="1316" w:type="dxa"/>
            <w:tcBorders>
              <w:top w:val="nil"/>
              <w:left w:val="nil"/>
              <w:bottom w:val="single" w:sz="4" w:space="0" w:color="auto"/>
              <w:right w:val="single" w:sz="4" w:space="0" w:color="auto"/>
            </w:tcBorders>
            <w:shd w:val="clear" w:color="auto" w:fill="auto"/>
            <w:vAlign w:val="bottom"/>
            <w:hideMark/>
          </w:tcPr>
          <w:p w14:paraId="261CD29C"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364" w:type="dxa"/>
            <w:tcBorders>
              <w:top w:val="nil"/>
              <w:left w:val="nil"/>
              <w:bottom w:val="single" w:sz="4" w:space="0" w:color="auto"/>
              <w:right w:val="single" w:sz="4" w:space="0" w:color="auto"/>
            </w:tcBorders>
            <w:shd w:val="clear" w:color="auto" w:fill="auto"/>
            <w:vAlign w:val="bottom"/>
            <w:hideMark/>
          </w:tcPr>
          <w:p w14:paraId="3AC8778D"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462,914.81</w:t>
            </w:r>
          </w:p>
        </w:tc>
      </w:tr>
      <w:tr w:rsidR="001F27B5" w:rsidRPr="001F27B5" w14:paraId="2AB94F32" w14:textId="77777777" w:rsidTr="001F27B5">
        <w:trPr>
          <w:trHeight w:val="576"/>
        </w:trPr>
        <w:tc>
          <w:tcPr>
            <w:tcW w:w="2891" w:type="dxa"/>
            <w:tcBorders>
              <w:top w:val="nil"/>
              <w:left w:val="single" w:sz="4" w:space="0" w:color="auto"/>
              <w:bottom w:val="single" w:sz="4" w:space="0" w:color="auto"/>
              <w:right w:val="single" w:sz="4" w:space="0" w:color="auto"/>
            </w:tcBorders>
            <w:shd w:val="clear" w:color="auto" w:fill="auto"/>
            <w:vAlign w:val="bottom"/>
            <w:hideMark/>
          </w:tcPr>
          <w:p w14:paraId="6E40BFA4"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CONTRATISTAS POR OBRAS PÚBLICAS POR PAGAR A CORTO PLAZO</w:t>
            </w:r>
          </w:p>
        </w:tc>
        <w:tc>
          <w:tcPr>
            <w:tcW w:w="714" w:type="dxa"/>
            <w:tcBorders>
              <w:top w:val="nil"/>
              <w:left w:val="nil"/>
              <w:bottom w:val="single" w:sz="4" w:space="0" w:color="auto"/>
              <w:right w:val="single" w:sz="4" w:space="0" w:color="auto"/>
            </w:tcBorders>
            <w:shd w:val="clear" w:color="auto" w:fill="auto"/>
            <w:vAlign w:val="bottom"/>
            <w:hideMark/>
          </w:tcPr>
          <w:p w14:paraId="4504F715"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089" w:type="dxa"/>
            <w:tcBorders>
              <w:top w:val="nil"/>
              <w:left w:val="nil"/>
              <w:bottom w:val="single" w:sz="4" w:space="0" w:color="auto"/>
              <w:right w:val="single" w:sz="4" w:space="0" w:color="auto"/>
            </w:tcBorders>
            <w:shd w:val="clear" w:color="auto" w:fill="auto"/>
            <w:vAlign w:val="bottom"/>
            <w:hideMark/>
          </w:tcPr>
          <w:p w14:paraId="6A87A7E2"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5,297,228.69</w:t>
            </w:r>
          </w:p>
        </w:tc>
        <w:tc>
          <w:tcPr>
            <w:tcW w:w="1089" w:type="dxa"/>
            <w:tcBorders>
              <w:top w:val="nil"/>
              <w:left w:val="nil"/>
              <w:bottom w:val="single" w:sz="4" w:space="0" w:color="auto"/>
              <w:right w:val="single" w:sz="4" w:space="0" w:color="auto"/>
            </w:tcBorders>
            <w:shd w:val="clear" w:color="auto" w:fill="auto"/>
            <w:vAlign w:val="bottom"/>
            <w:hideMark/>
          </w:tcPr>
          <w:p w14:paraId="71407F56"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6,433,575.34</w:t>
            </w:r>
          </w:p>
        </w:tc>
        <w:tc>
          <w:tcPr>
            <w:tcW w:w="1089" w:type="dxa"/>
            <w:tcBorders>
              <w:top w:val="nil"/>
              <w:left w:val="nil"/>
              <w:bottom w:val="single" w:sz="4" w:space="0" w:color="auto"/>
              <w:right w:val="single" w:sz="4" w:space="0" w:color="auto"/>
            </w:tcBorders>
            <w:shd w:val="clear" w:color="auto" w:fill="auto"/>
            <w:vAlign w:val="bottom"/>
            <w:hideMark/>
          </w:tcPr>
          <w:p w14:paraId="5261F835"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1,422,392.86</w:t>
            </w:r>
          </w:p>
        </w:tc>
        <w:tc>
          <w:tcPr>
            <w:tcW w:w="1316" w:type="dxa"/>
            <w:tcBorders>
              <w:top w:val="nil"/>
              <w:left w:val="nil"/>
              <w:bottom w:val="single" w:sz="4" w:space="0" w:color="auto"/>
              <w:right w:val="single" w:sz="4" w:space="0" w:color="auto"/>
            </w:tcBorders>
            <w:shd w:val="clear" w:color="auto" w:fill="auto"/>
            <w:vAlign w:val="bottom"/>
            <w:hideMark/>
          </w:tcPr>
          <w:p w14:paraId="137BEDBC"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364" w:type="dxa"/>
            <w:tcBorders>
              <w:top w:val="nil"/>
              <w:left w:val="nil"/>
              <w:bottom w:val="single" w:sz="4" w:space="0" w:color="auto"/>
              <w:right w:val="single" w:sz="4" w:space="0" w:color="auto"/>
            </w:tcBorders>
            <w:shd w:val="clear" w:color="auto" w:fill="auto"/>
            <w:vAlign w:val="bottom"/>
            <w:hideMark/>
          </w:tcPr>
          <w:p w14:paraId="145C0F08"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286,046.21</w:t>
            </w:r>
          </w:p>
        </w:tc>
      </w:tr>
      <w:tr w:rsidR="001F27B5" w:rsidRPr="001F27B5" w14:paraId="330AE6C2" w14:textId="77777777" w:rsidTr="001F27B5">
        <w:trPr>
          <w:trHeight w:val="576"/>
        </w:trPr>
        <w:tc>
          <w:tcPr>
            <w:tcW w:w="2891" w:type="dxa"/>
            <w:tcBorders>
              <w:top w:val="nil"/>
              <w:left w:val="single" w:sz="4" w:space="0" w:color="auto"/>
              <w:bottom w:val="single" w:sz="4" w:space="0" w:color="auto"/>
              <w:right w:val="single" w:sz="4" w:space="0" w:color="auto"/>
            </w:tcBorders>
            <w:shd w:val="clear" w:color="auto" w:fill="auto"/>
            <w:vAlign w:val="bottom"/>
            <w:hideMark/>
          </w:tcPr>
          <w:p w14:paraId="221FE7DD"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TRANSFERENCIAS OTORGADAS POR PAGAR A CORTO PLAZO</w:t>
            </w:r>
          </w:p>
        </w:tc>
        <w:tc>
          <w:tcPr>
            <w:tcW w:w="714" w:type="dxa"/>
            <w:tcBorders>
              <w:top w:val="nil"/>
              <w:left w:val="nil"/>
              <w:bottom w:val="single" w:sz="4" w:space="0" w:color="auto"/>
              <w:right w:val="single" w:sz="4" w:space="0" w:color="auto"/>
            </w:tcBorders>
            <w:shd w:val="clear" w:color="auto" w:fill="auto"/>
            <w:vAlign w:val="bottom"/>
            <w:hideMark/>
          </w:tcPr>
          <w:p w14:paraId="3D0ED3B1"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089" w:type="dxa"/>
            <w:tcBorders>
              <w:top w:val="nil"/>
              <w:left w:val="nil"/>
              <w:bottom w:val="single" w:sz="4" w:space="0" w:color="auto"/>
              <w:right w:val="single" w:sz="4" w:space="0" w:color="auto"/>
            </w:tcBorders>
            <w:shd w:val="clear" w:color="auto" w:fill="auto"/>
            <w:vAlign w:val="bottom"/>
            <w:hideMark/>
          </w:tcPr>
          <w:p w14:paraId="7CDBEEEF"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577,616.26</w:t>
            </w:r>
          </w:p>
        </w:tc>
        <w:tc>
          <w:tcPr>
            <w:tcW w:w="1089" w:type="dxa"/>
            <w:tcBorders>
              <w:top w:val="nil"/>
              <w:left w:val="nil"/>
              <w:bottom w:val="single" w:sz="4" w:space="0" w:color="auto"/>
              <w:right w:val="single" w:sz="4" w:space="0" w:color="auto"/>
            </w:tcBorders>
            <w:shd w:val="clear" w:color="auto" w:fill="auto"/>
            <w:vAlign w:val="bottom"/>
            <w:hideMark/>
          </w:tcPr>
          <w:p w14:paraId="1C6A4B86"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6,076,458.51</w:t>
            </w:r>
          </w:p>
        </w:tc>
        <w:tc>
          <w:tcPr>
            <w:tcW w:w="1089" w:type="dxa"/>
            <w:tcBorders>
              <w:top w:val="nil"/>
              <w:left w:val="nil"/>
              <w:bottom w:val="single" w:sz="4" w:space="0" w:color="auto"/>
              <w:right w:val="single" w:sz="4" w:space="0" w:color="auto"/>
            </w:tcBorders>
            <w:shd w:val="clear" w:color="auto" w:fill="auto"/>
            <w:vAlign w:val="bottom"/>
            <w:hideMark/>
          </w:tcPr>
          <w:p w14:paraId="34E02188"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5,186,834.16</w:t>
            </w:r>
          </w:p>
        </w:tc>
        <w:tc>
          <w:tcPr>
            <w:tcW w:w="1316" w:type="dxa"/>
            <w:tcBorders>
              <w:top w:val="nil"/>
              <w:left w:val="nil"/>
              <w:bottom w:val="single" w:sz="4" w:space="0" w:color="auto"/>
              <w:right w:val="single" w:sz="4" w:space="0" w:color="auto"/>
            </w:tcBorders>
            <w:shd w:val="clear" w:color="auto" w:fill="auto"/>
            <w:vAlign w:val="bottom"/>
            <w:hideMark/>
          </w:tcPr>
          <w:p w14:paraId="15732DAF"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312,008.09</w:t>
            </w:r>
          </w:p>
        </w:tc>
        <w:tc>
          <w:tcPr>
            <w:tcW w:w="1364" w:type="dxa"/>
            <w:tcBorders>
              <w:top w:val="nil"/>
              <w:left w:val="nil"/>
              <w:bottom w:val="single" w:sz="4" w:space="0" w:color="auto"/>
              <w:right w:val="single" w:sz="4" w:space="0" w:color="auto"/>
            </w:tcBorders>
            <w:shd w:val="clear" w:color="auto" w:fill="auto"/>
            <w:vAlign w:val="bottom"/>
            <w:hideMark/>
          </w:tcPr>
          <w:p w14:paraId="7EAC4CCA"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r>
      <w:tr w:rsidR="001F27B5" w:rsidRPr="001F27B5" w14:paraId="5E6923CF" w14:textId="77777777" w:rsidTr="001F27B5">
        <w:trPr>
          <w:trHeight w:val="576"/>
        </w:trPr>
        <w:tc>
          <w:tcPr>
            <w:tcW w:w="2891" w:type="dxa"/>
            <w:tcBorders>
              <w:top w:val="nil"/>
              <w:left w:val="single" w:sz="4" w:space="0" w:color="auto"/>
              <w:bottom w:val="single" w:sz="4" w:space="0" w:color="auto"/>
              <w:right w:val="single" w:sz="4" w:space="0" w:color="auto"/>
            </w:tcBorders>
            <w:shd w:val="clear" w:color="auto" w:fill="auto"/>
            <w:vAlign w:val="bottom"/>
            <w:hideMark/>
          </w:tcPr>
          <w:p w14:paraId="4443603E"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RETENCIONES Y CONTRIBUCIONES POR PAGAR A CORTO PLAZO</w:t>
            </w:r>
          </w:p>
        </w:tc>
        <w:tc>
          <w:tcPr>
            <w:tcW w:w="714" w:type="dxa"/>
            <w:tcBorders>
              <w:top w:val="nil"/>
              <w:left w:val="nil"/>
              <w:bottom w:val="single" w:sz="4" w:space="0" w:color="auto"/>
              <w:right w:val="single" w:sz="4" w:space="0" w:color="auto"/>
            </w:tcBorders>
            <w:shd w:val="clear" w:color="auto" w:fill="auto"/>
            <w:vAlign w:val="bottom"/>
            <w:hideMark/>
          </w:tcPr>
          <w:p w14:paraId="67CFF41A"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089" w:type="dxa"/>
            <w:tcBorders>
              <w:top w:val="nil"/>
              <w:left w:val="nil"/>
              <w:bottom w:val="single" w:sz="4" w:space="0" w:color="auto"/>
              <w:right w:val="single" w:sz="4" w:space="0" w:color="auto"/>
            </w:tcBorders>
            <w:shd w:val="clear" w:color="auto" w:fill="auto"/>
            <w:vAlign w:val="bottom"/>
            <w:hideMark/>
          </w:tcPr>
          <w:p w14:paraId="2FD47186"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23,163,804.27</w:t>
            </w:r>
          </w:p>
        </w:tc>
        <w:tc>
          <w:tcPr>
            <w:tcW w:w="1089" w:type="dxa"/>
            <w:tcBorders>
              <w:top w:val="nil"/>
              <w:left w:val="nil"/>
              <w:bottom w:val="single" w:sz="4" w:space="0" w:color="auto"/>
              <w:right w:val="single" w:sz="4" w:space="0" w:color="auto"/>
            </w:tcBorders>
            <w:shd w:val="clear" w:color="auto" w:fill="auto"/>
            <w:vAlign w:val="bottom"/>
            <w:hideMark/>
          </w:tcPr>
          <w:p w14:paraId="0413E0A0"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8,374,948.91</w:t>
            </w:r>
          </w:p>
        </w:tc>
        <w:tc>
          <w:tcPr>
            <w:tcW w:w="1089" w:type="dxa"/>
            <w:tcBorders>
              <w:top w:val="nil"/>
              <w:left w:val="nil"/>
              <w:bottom w:val="single" w:sz="4" w:space="0" w:color="auto"/>
              <w:right w:val="single" w:sz="4" w:space="0" w:color="auto"/>
            </w:tcBorders>
            <w:shd w:val="clear" w:color="auto" w:fill="auto"/>
            <w:vAlign w:val="bottom"/>
            <w:hideMark/>
          </w:tcPr>
          <w:p w14:paraId="099CFD6B"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8,449,117.05</w:t>
            </w:r>
          </w:p>
        </w:tc>
        <w:tc>
          <w:tcPr>
            <w:tcW w:w="1316" w:type="dxa"/>
            <w:tcBorders>
              <w:top w:val="nil"/>
              <w:left w:val="nil"/>
              <w:bottom w:val="single" w:sz="4" w:space="0" w:color="auto"/>
              <w:right w:val="single" w:sz="4" w:space="0" w:color="auto"/>
            </w:tcBorders>
            <w:shd w:val="clear" w:color="auto" w:fill="auto"/>
            <w:vAlign w:val="bottom"/>
            <w:hideMark/>
          </w:tcPr>
          <w:p w14:paraId="66B2BA8D"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364" w:type="dxa"/>
            <w:tcBorders>
              <w:top w:val="nil"/>
              <w:left w:val="nil"/>
              <w:bottom w:val="single" w:sz="4" w:space="0" w:color="auto"/>
              <w:right w:val="single" w:sz="4" w:space="0" w:color="auto"/>
            </w:tcBorders>
            <w:shd w:val="clear" w:color="auto" w:fill="auto"/>
            <w:vAlign w:val="bottom"/>
            <w:hideMark/>
          </w:tcPr>
          <w:p w14:paraId="71AB9467"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23,237,972.41</w:t>
            </w:r>
          </w:p>
        </w:tc>
      </w:tr>
      <w:tr w:rsidR="001F27B5" w:rsidRPr="001F27B5" w14:paraId="235A425D" w14:textId="77777777" w:rsidTr="001F27B5">
        <w:trPr>
          <w:trHeight w:val="576"/>
        </w:trPr>
        <w:tc>
          <w:tcPr>
            <w:tcW w:w="2891" w:type="dxa"/>
            <w:tcBorders>
              <w:top w:val="nil"/>
              <w:left w:val="single" w:sz="4" w:space="0" w:color="auto"/>
              <w:bottom w:val="single" w:sz="4" w:space="0" w:color="auto"/>
              <w:right w:val="single" w:sz="4" w:space="0" w:color="auto"/>
            </w:tcBorders>
            <w:shd w:val="clear" w:color="auto" w:fill="auto"/>
            <w:vAlign w:val="bottom"/>
            <w:hideMark/>
          </w:tcPr>
          <w:p w14:paraId="028FA7BA"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DEVOLUCIONES DE LA LEY DE INGRESO POR PAGAR A CORTO PLAZO</w:t>
            </w:r>
          </w:p>
        </w:tc>
        <w:tc>
          <w:tcPr>
            <w:tcW w:w="714" w:type="dxa"/>
            <w:tcBorders>
              <w:top w:val="nil"/>
              <w:left w:val="nil"/>
              <w:bottom w:val="single" w:sz="4" w:space="0" w:color="auto"/>
              <w:right w:val="single" w:sz="4" w:space="0" w:color="auto"/>
            </w:tcBorders>
            <w:shd w:val="clear" w:color="auto" w:fill="auto"/>
            <w:vAlign w:val="bottom"/>
            <w:hideMark/>
          </w:tcPr>
          <w:p w14:paraId="5C2230C8"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1,038.86</w:t>
            </w:r>
          </w:p>
        </w:tc>
        <w:tc>
          <w:tcPr>
            <w:tcW w:w="1089" w:type="dxa"/>
            <w:tcBorders>
              <w:top w:val="nil"/>
              <w:left w:val="nil"/>
              <w:bottom w:val="single" w:sz="4" w:space="0" w:color="auto"/>
              <w:right w:val="single" w:sz="4" w:space="0" w:color="auto"/>
            </w:tcBorders>
            <w:shd w:val="clear" w:color="auto" w:fill="auto"/>
            <w:vAlign w:val="bottom"/>
            <w:hideMark/>
          </w:tcPr>
          <w:p w14:paraId="26B65AED"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089" w:type="dxa"/>
            <w:tcBorders>
              <w:top w:val="nil"/>
              <w:left w:val="nil"/>
              <w:bottom w:val="single" w:sz="4" w:space="0" w:color="auto"/>
              <w:right w:val="single" w:sz="4" w:space="0" w:color="auto"/>
            </w:tcBorders>
            <w:shd w:val="clear" w:color="auto" w:fill="auto"/>
            <w:vAlign w:val="bottom"/>
            <w:hideMark/>
          </w:tcPr>
          <w:p w14:paraId="3CCB00A7"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089" w:type="dxa"/>
            <w:tcBorders>
              <w:top w:val="nil"/>
              <w:left w:val="nil"/>
              <w:bottom w:val="single" w:sz="4" w:space="0" w:color="auto"/>
              <w:right w:val="single" w:sz="4" w:space="0" w:color="auto"/>
            </w:tcBorders>
            <w:shd w:val="clear" w:color="auto" w:fill="auto"/>
            <w:vAlign w:val="bottom"/>
            <w:hideMark/>
          </w:tcPr>
          <w:p w14:paraId="52E4D63E"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316" w:type="dxa"/>
            <w:tcBorders>
              <w:top w:val="nil"/>
              <w:left w:val="nil"/>
              <w:bottom w:val="single" w:sz="4" w:space="0" w:color="auto"/>
              <w:right w:val="single" w:sz="4" w:space="0" w:color="auto"/>
            </w:tcBorders>
            <w:shd w:val="clear" w:color="auto" w:fill="auto"/>
            <w:vAlign w:val="bottom"/>
            <w:hideMark/>
          </w:tcPr>
          <w:p w14:paraId="2FFBDE9E"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1,038.86</w:t>
            </w:r>
          </w:p>
        </w:tc>
        <w:tc>
          <w:tcPr>
            <w:tcW w:w="1364" w:type="dxa"/>
            <w:tcBorders>
              <w:top w:val="nil"/>
              <w:left w:val="nil"/>
              <w:bottom w:val="single" w:sz="4" w:space="0" w:color="auto"/>
              <w:right w:val="single" w:sz="4" w:space="0" w:color="auto"/>
            </w:tcBorders>
            <w:shd w:val="clear" w:color="auto" w:fill="auto"/>
            <w:vAlign w:val="bottom"/>
            <w:hideMark/>
          </w:tcPr>
          <w:p w14:paraId="6C9821EC"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r>
      <w:tr w:rsidR="001F27B5" w:rsidRPr="001F27B5" w14:paraId="28177457" w14:textId="77777777" w:rsidTr="001F27B5">
        <w:trPr>
          <w:trHeight w:val="287"/>
        </w:trPr>
        <w:tc>
          <w:tcPr>
            <w:tcW w:w="2891" w:type="dxa"/>
            <w:tcBorders>
              <w:top w:val="nil"/>
              <w:left w:val="single" w:sz="4" w:space="0" w:color="auto"/>
              <w:bottom w:val="single" w:sz="4" w:space="0" w:color="auto"/>
              <w:right w:val="single" w:sz="4" w:space="0" w:color="auto"/>
            </w:tcBorders>
            <w:shd w:val="clear" w:color="auto" w:fill="auto"/>
            <w:vAlign w:val="bottom"/>
            <w:hideMark/>
          </w:tcPr>
          <w:p w14:paraId="58B0A55A"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OTRAS CUENTAS POR PAGAR A CORTO PLAZO</w:t>
            </w:r>
          </w:p>
        </w:tc>
        <w:tc>
          <w:tcPr>
            <w:tcW w:w="714" w:type="dxa"/>
            <w:tcBorders>
              <w:top w:val="nil"/>
              <w:left w:val="nil"/>
              <w:bottom w:val="single" w:sz="4" w:space="0" w:color="auto"/>
              <w:right w:val="single" w:sz="4" w:space="0" w:color="auto"/>
            </w:tcBorders>
            <w:shd w:val="clear" w:color="auto" w:fill="auto"/>
            <w:vAlign w:val="bottom"/>
            <w:hideMark/>
          </w:tcPr>
          <w:p w14:paraId="0BC4570C"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089" w:type="dxa"/>
            <w:tcBorders>
              <w:top w:val="nil"/>
              <w:left w:val="nil"/>
              <w:bottom w:val="single" w:sz="4" w:space="0" w:color="auto"/>
              <w:right w:val="single" w:sz="4" w:space="0" w:color="auto"/>
            </w:tcBorders>
            <w:shd w:val="clear" w:color="auto" w:fill="auto"/>
            <w:vAlign w:val="bottom"/>
            <w:hideMark/>
          </w:tcPr>
          <w:p w14:paraId="064C29AD"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9,569,423.70</w:t>
            </w:r>
          </w:p>
        </w:tc>
        <w:tc>
          <w:tcPr>
            <w:tcW w:w="1089" w:type="dxa"/>
            <w:tcBorders>
              <w:top w:val="nil"/>
              <w:left w:val="nil"/>
              <w:bottom w:val="single" w:sz="4" w:space="0" w:color="auto"/>
              <w:right w:val="single" w:sz="4" w:space="0" w:color="auto"/>
            </w:tcBorders>
            <w:shd w:val="clear" w:color="auto" w:fill="auto"/>
            <w:vAlign w:val="bottom"/>
            <w:hideMark/>
          </w:tcPr>
          <w:p w14:paraId="32E77BCF"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1,824,072.47</w:t>
            </w:r>
          </w:p>
        </w:tc>
        <w:tc>
          <w:tcPr>
            <w:tcW w:w="1089" w:type="dxa"/>
            <w:tcBorders>
              <w:top w:val="nil"/>
              <w:left w:val="nil"/>
              <w:bottom w:val="single" w:sz="4" w:space="0" w:color="auto"/>
              <w:right w:val="single" w:sz="4" w:space="0" w:color="auto"/>
            </w:tcBorders>
            <w:shd w:val="clear" w:color="auto" w:fill="auto"/>
            <w:vAlign w:val="bottom"/>
            <w:hideMark/>
          </w:tcPr>
          <w:p w14:paraId="7585833F"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306,746.20</w:t>
            </w:r>
          </w:p>
        </w:tc>
        <w:tc>
          <w:tcPr>
            <w:tcW w:w="1316" w:type="dxa"/>
            <w:tcBorders>
              <w:top w:val="nil"/>
              <w:left w:val="nil"/>
              <w:bottom w:val="single" w:sz="4" w:space="0" w:color="auto"/>
              <w:right w:val="single" w:sz="4" w:space="0" w:color="auto"/>
            </w:tcBorders>
            <w:shd w:val="clear" w:color="auto" w:fill="auto"/>
            <w:vAlign w:val="bottom"/>
            <w:hideMark/>
          </w:tcPr>
          <w:p w14:paraId="1E08F9EE"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0.00</w:t>
            </w:r>
          </w:p>
        </w:tc>
        <w:tc>
          <w:tcPr>
            <w:tcW w:w="1364" w:type="dxa"/>
            <w:tcBorders>
              <w:top w:val="nil"/>
              <w:left w:val="nil"/>
              <w:bottom w:val="single" w:sz="4" w:space="0" w:color="auto"/>
              <w:right w:val="single" w:sz="4" w:space="0" w:color="auto"/>
            </w:tcBorders>
            <w:shd w:val="clear" w:color="auto" w:fill="auto"/>
            <w:vAlign w:val="bottom"/>
            <w:hideMark/>
          </w:tcPr>
          <w:p w14:paraId="5968E49E" w14:textId="77777777" w:rsidR="001F27B5" w:rsidRPr="001F27B5" w:rsidRDefault="001F27B5" w:rsidP="001F27B5">
            <w:pPr>
              <w:pStyle w:val="Sinespaciado"/>
              <w:jc w:val="both"/>
              <w:rPr>
                <w:rFonts w:ascii="Tahoma" w:hAnsi="Tahoma" w:cs="Tahoma"/>
                <w:b/>
                <w:iCs/>
                <w:sz w:val="14"/>
                <w:szCs w:val="14"/>
                <w:lang w:val="es-MX"/>
              </w:rPr>
            </w:pPr>
            <w:r w:rsidRPr="001F27B5">
              <w:rPr>
                <w:rFonts w:ascii="Tahoma" w:hAnsi="Tahoma" w:cs="Tahoma"/>
                <w:b/>
                <w:iCs/>
                <w:sz w:val="14"/>
                <w:szCs w:val="14"/>
                <w:lang w:val="es-MX"/>
              </w:rPr>
              <w:t>8,052,097.43</w:t>
            </w:r>
          </w:p>
        </w:tc>
      </w:tr>
    </w:tbl>
    <w:p w14:paraId="38397810" w14:textId="0FBFC11A" w:rsidR="00B00F4F" w:rsidRDefault="00B00F4F" w:rsidP="00476555">
      <w:pPr>
        <w:pStyle w:val="Sinespaciado"/>
        <w:jc w:val="both"/>
        <w:rPr>
          <w:rFonts w:ascii="Tahoma" w:hAnsi="Tahoma" w:cs="Tahoma"/>
          <w:b/>
          <w:i/>
          <w:sz w:val="14"/>
          <w:szCs w:val="14"/>
          <w:highlight w:val="yellow"/>
        </w:rPr>
      </w:pPr>
    </w:p>
    <w:p w14:paraId="4A5FBA44" w14:textId="77777777" w:rsidR="00B00F4F" w:rsidRPr="00E04077" w:rsidRDefault="00B00F4F" w:rsidP="00476555">
      <w:pPr>
        <w:pStyle w:val="Sinespaciado"/>
        <w:jc w:val="both"/>
        <w:rPr>
          <w:rFonts w:ascii="Tahoma" w:hAnsi="Tahoma" w:cs="Tahoma"/>
          <w:b/>
          <w:i/>
          <w:sz w:val="14"/>
          <w:szCs w:val="14"/>
          <w:highlight w:val="yellow"/>
        </w:rPr>
      </w:pPr>
    </w:p>
    <w:p w14:paraId="424A1E2D" w14:textId="77777777"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14:paraId="30747F3D" w14:textId="77777777" w:rsidR="00476555" w:rsidRPr="00C443D0" w:rsidRDefault="00476555" w:rsidP="00476555">
      <w:pPr>
        <w:pStyle w:val="Sinespaciado"/>
        <w:jc w:val="both"/>
        <w:rPr>
          <w:rFonts w:ascii="Tahoma" w:hAnsi="Tahoma" w:cs="Tahoma"/>
          <w:sz w:val="14"/>
          <w:szCs w:val="14"/>
        </w:rPr>
      </w:pPr>
    </w:p>
    <w:p w14:paraId="0042074E" w14:textId="343D9AE5" w:rsidR="00476555" w:rsidRPr="00F05274" w:rsidRDefault="00476555" w:rsidP="008762D5">
      <w:pPr>
        <w:pStyle w:val="Sinespaciado"/>
        <w:numPr>
          <w:ilvl w:val="0"/>
          <w:numId w:val="7"/>
        </w:numPr>
        <w:jc w:val="both"/>
        <w:rPr>
          <w:rFonts w:ascii="Tahoma" w:hAnsi="Tahoma" w:cs="Tahoma"/>
          <w:sz w:val="14"/>
          <w:szCs w:val="14"/>
        </w:rPr>
      </w:pPr>
      <w:r w:rsidRPr="00F05274">
        <w:rPr>
          <w:rFonts w:ascii="Tahoma" w:hAnsi="Tahoma" w:cs="Tahoma"/>
          <w:sz w:val="14"/>
          <w:szCs w:val="14"/>
        </w:rPr>
        <w:t>Representa el saldo de la deud</w:t>
      </w:r>
      <w:r w:rsidR="0014674B" w:rsidRPr="00F05274">
        <w:rPr>
          <w:rFonts w:ascii="Tahoma" w:hAnsi="Tahoma" w:cs="Tahoma"/>
          <w:sz w:val="14"/>
          <w:szCs w:val="14"/>
        </w:rPr>
        <w:t>a que</w:t>
      </w:r>
      <w:r w:rsidR="008941C6" w:rsidRPr="00F05274">
        <w:rPr>
          <w:rFonts w:ascii="Tahoma" w:hAnsi="Tahoma" w:cs="Tahoma"/>
          <w:sz w:val="14"/>
          <w:szCs w:val="14"/>
        </w:rPr>
        <w:t xml:space="preserve"> se tiene contratada con Banca</w:t>
      </w:r>
      <w:r w:rsidR="00DD19E0" w:rsidRPr="00F05274">
        <w:rPr>
          <w:rFonts w:ascii="Tahoma" w:hAnsi="Tahoma" w:cs="Tahoma"/>
          <w:sz w:val="14"/>
          <w:szCs w:val="14"/>
        </w:rPr>
        <w:t xml:space="preserve"> </w:t>
      </w:r>
      <w:r w:rsidR="00F05274" w:rsidRPr="00F05274">
        <w:rPr>
          <w:rFonts w:ascii="Tahoma" w:hAnsi="Tahoma" w:cs="Tahoma"/>
          <w:sz w:val="14"/>
          <w:szCs w:val="14"/>
        </w:rPr>
        <w:t>BANBAJIO</w:t>
      </w:r>
      <w:r w:rsidR="00B45C74" w:rsidRPr="00F05274">
        <w:rPr>
          <w:rFonts w:ascii="Tahoma" w:hAnsi="Tahoma" w:cs="Tahoma"/>
          <w:sz w:val="14"/>
          <w:szCs w:val="14"/>
        </w:rPr>
        <w:t xml:space="preserve"> </w:t>
      </w:r>
      <w:r w:rsidRPr="00F05274">
        <w:rPr>
          <w:rFonts w:ascii="Tahoma" w:hAnsi="Tahoma" w:cs="Tahoma"/>
          <w:sz w:val="14"/>
          <w:szCs w:val="14"/>
        </w:rPr>
        <w:t>por la cantidad de $</w:t>
      </w:r>
      <w:r w:rsidR="00F65620" w:rsidRPr="00F05274">
        <w:rPr>
          <w:rFonts w:ascii="Tahoma" w:hAnsi="Tahoma" w:cs="Tahoma"/>
          <w:sz w:val="14"/>
          <w:szCs w:val="14"/>
        </w:rPr>
        <w:t xml:space="preserve"> </w:t>
      </w:r>
      <w:r w:rsidR="00BF32A0" w:rsidRPr="00770B65">
        <w:rPr>
          <w:rFonts w:ascii="Tahoma" w:hAnsi="Tahoma" w:cs="Tahoma"/>
          <w:b/>
          <w:iCs/>
          <w:sz w:val="14"/>
          <w:szCs w:val="14"/>
          <w:lang w:val="es-MX"/>
        </w:rPr>
        <w:t>9,715,531.12</w:t>
      </w:r>
      <w:r w:rsidRPr="00F05274">
        <w:rPr>
          <w:rFonts w:ascii="Tahoma" w:hAnsi="Tahoma" w:cs="Tahoma"/>
          <w:sz w:val="14"/>
          <w:szCs w:val="14"/>
        </w:rPr>
        <w:t xml:space="preserve">, </w:t>
      </w:r>
      <w:r w:rsidR="007A6A43" w:rsidRPr="00F05274">
        <w:rPr>
          <w:rFonts w:ascii="Tahoma" w:hAnsi="Tahoma" w:cs="Tahoma"/>
          <w:sz w:val="14"/>
          <w:szCs w:val="14"/>
        </w:rPr>
        <w:t xml:space="preserve">y el saldo que se tiene </w:t>
      </w:r>
      <w:r w:rsidR="00B44630" w:rsidRPr="00F05274">
        <w:rPr>
          <w:rFonts w:ascii="Tahoma" w:hAnsi="Tahoma" w:cs="Tahoma"/>
          <w:sz w:val="14"/>
          <w:szCs w:val="14"/>
        </w:rPr>
        <w:t>al cierre</w:t>
      </w:r>
      <w:r w:rsidR="003D0AA6" w:rsidRPr="00F05274">
        <w:rPr>
          <w:rFonts w:ascii="Tahoma" w:hAnsi="Tahoma" w:cs="Tahoma"/>
          <w:sz w:val="14"/>
          <w:szCs w:val="14"/>
        </w:rPr>
        <w:t xml:space="preserve"> </w:t>
      </w:r>
      <w:r w:rsidR="0082703A" w:rsidRPr="00F05274">
        <w:rPr>
          <w:rFonts w:ascii="Tahoma" w:hAnsi="Tahoma" w:cs="Tahoma"/>
          <w:sz w:val="14"/>
          <w:szCs w:val="14"/>
        </w:rPr>
        <w:t xml:space="preserve">de la cuenta pública </w:t>
      </w:r>
      <w:r w:rsidR="00DB1DC8" w:rsidRPr="00F05274">
        <w:rPr>
          <w:rFonts w:ascii="Tahoma" w:hAnsi="Tahoma" w:cs="Tahoma"/>
          <w:sz w:val="14"/>
          <w:szCs w:val="14"/>
        </w:rPr>
        <w:t xml:space="preserve">del mes de </w:t>
      </w:r>
      <w:r w:rsidR="00F05274" w:rsidRPr="00F05274">
        <w:rPr>
          <w:rFonts w:ascii="Tahoma" w:hAnsi="Tahoma" w:cs="Tahoma"/>
          <w:sz w:val="14"/>
          <w:szCs w:val="14"/>
        </w:rPr>
        <w:t>JUNIO</w:t>
      </w:r>
      <w:r w:rsidR="008941C6" w:rsidRPr="00F05274">
        <w:rPr>
          <w:rFonts w:ascii="Tahoma" w:hAnsi="Tahoma" w:cs="Tahoma"/>
          <w:sz w:val="14"/>
          <w:szCs w:val="14"/>
        </w:rPr>
        <w:t xml:space="preserve"> 20</w:t>
      </w:r>
      <w:r w:rsidR="007E11FE" w:rsidRPr="00F05274">
        <w:rPr>
          <w:rFonts w:ascii="Tahoma" w:hAnsi="Tahoma" w:cs="Tahoma"/>
          <w:sz w:val="14"/>
          <w:szCs w:val="14"/>
        </w:rPr>
        <w:t xml:space="preserve">20 </w:t>
      </w:r>
      <w:r w:rsidR="007A6A43" w:rsidRPr="00F05274">
        <w:rPr>
          <w:rFonts w:ascii="Tahoma" w:hAnsi="Tahoma" w:cs="Tahoma"/>
          <w:sz w:val="14"/>
          <w:szCs w:val="14"/>
        </w:rPr>
        <w:t xml:space="preserve">con </w:t>
      </w:r>
      <w:r w:rsidR="008941C6" w:rsidRPr="00F05274">
        <w:rPr>
          <w:rFonts w:ascii="Tahoma" w:hAnsi="Tahoma" w:cs="Tahoma"/>
          <w:sz w:val="14"/>
          <w:szCs w:val="14"/>
        </w:rPr>
        <w:t xml:space="preserve">Banca </w:t>
      </w:r>
      <w:r w:rsidR="00F05274" w:rsidRPr="00F05274">
        <w:rPr>
          <w:rFonts w:ascii="Tahoma" w:hAnsi="Tahoma" w:cs="Tahoma"/>
          <w:sz w:val="14"/>
          <w:szCs w:val="14"/>
        </w:rPr>
        <w:t xml:space="preserve">BANBAJIO </w:t>
      </w:r>
      <w:r w:rsidR="007A6A43" w:rsidRPr="00F05274">
        <w:rPr>
          <w:rFonts w:ascii="Tahoma" w:hAnsi="Tahoma" w:cs="Tahoma"/>
          <w:sz w:val="14"/>
          <w:szCs w:val="14"/>
        </w:rPr>
        <w:t xml:space="preserve">es </w:t>
      </w:r>
      <w:r w:rsidR="003F12AC" w:rsidRPr="00F05274">
        <w:rPr>
          <w:rFonts w:ascii="Tahoma" w:hAnsi="Tahoma" w:cs="Tahoma"/>
          <w:sz w:val="14"/>
          <w:szCs w:val="14"/>
        </w:rPr>
        <w:t xml:space="preserve">de </w:t>
      </w:r>
      <w:r w:rsidR="00F05274" w:rsidRPr="00F05274">
        <w:rPr>
          <w:rFonts w:ascii="Tahoma" w:hAnsi="Tahoma" w:cs="Tahoma"/>
          <w:sz w:val="14"/>
          <w:szCs w:val="14"/>
        </w:rPr>
        <w:t>$ 10,657,265.19</w:t>
      </w:r>
      <w:r w:rsidR="003D0AA6" w:rsidRPr="00F05274">
        <w:rPr>
          <w:rFonts w:ascii="Tahoma" w:hAnsi="Tahoma" w:cs="Tahoma"/>
          <w:sz w:val="14"/>
          <w:szCs w:val="14"/>
        </w:rPr>
        <w:t xml:space="preserve">, </w:t>
      </w:r>
      <w:r w:rsidRPr="00F05274">
        <w:rPr>
          <w:rFonts w:ascii="Tahoma" w:hAnsi="Tahoma" w:cs="Tahoma"/>
          <w:sz w:val="14"/>
          <w:szCs w:val="14"/>
        </w:rPr>
        <w:t>como se muestra en la siguiente tabla:</w:t>
      </w:r>
    </w:p>
    <w:p w14:paraId="001EDB09" w14:textId="77777777" w:rsidR="00476555" w:rsidRPr="00E04077" w:rsidRDefault="00476555" w:rsidP="00476555">
      <w:pPr>
        <w:pStyle w:val="Sinespaciado"/>
        <w:ind w:left="720"/>
        <w:jc w:val="both"/>
        <w:rPr>
          <w:rFonts w:ascii="Tahoma" w:hAnsi="Tahoma" w:cs="Tahoma"/>
          <w:sz w:val="14"/>
          <w:szCs w:val="14"/>
          <w:highlight w:val="yellow"/>
        </w:rPr>
      </w:pPr>
    </w:p>
    <w:tbl>
      <w:tblPr>
        <w:tblW w:w="9553" w:type="dxa"/>
        <w:tblCellMar>
          <w:left w:w="70" w:type="dxa"/>
          <w:right w:w="70" w:type="dxa"/>
        </w:tblCellMar>
        <w:tblLook w:val="04A0" w:firstRow="1" w:lastRow="0" w:firstColumn="1" w:lastColumn="0" w:noHBand="0" w:noVBand="1"/>
      </w:tblPr>
      <w:tblGrid>
        <w:gridCol w:w="6673"/>
        <w:gridCol w:w="2880"/>
      </w:tblGrid>
      <w:tr w:rsidR="00770B65" w:rsidRPr="00770B65" w14:paraId="5CAED7D6" w14:textId="77777777" w:rsidTr="00770B65">
        <w:trPr>
          <w:trHeight w:val="285"/>
        </w:trPr>
        <w:tc>
          <w:tcPr>
            <w:tcW w:w="6673" w:type="dxa"/>
            <w:vMerge w:val="restart"/>
            <w:tcBorders>
              <w:top w:val="single" w:sz="4" w:space="0" w:color="auto"/>
              <w:left w:val="single" w:sz="4" w:space="0" w:color="auto"/>
              <w:right w:val="single" w:sz="4" w:space="0" w:color="auto"/>
            </w:tcBorders>
            <w:shd w:val="clear" w:color="auto" w:fill="auto"/>
            <w:vAlign w:val="center"/>
            <w:hideMark/>
          </w:tcPr>
          <w:p w14:paraId="4FE8312B" w14:textId="77777777" w:rsidR="00770B65" w:rsidRPr="00770B65" w:rsidRDefault="00770B65" w:rsidP="00770B65">
            <w:pPr>
              <w:pStyle w:val="Sinespaciado"/>
              <w:jc w:val="center"/>
              <w:rPr>
                <w:rFonts w:ascii="Tahoma" w:hAnsi="Tahoma" w:cs="Tahoma"/>
                <w:b/>
                <w:bCs/>
                <w:iCs/>
                <w:sz w:val="14"/>
                <w:szCs w:val="14"/>
                <w:lang w:val="es-MX"/>
              </w:rPr>
            </w:pPr>
            <w:r w:rsidRPr="00770B65">
              <w:rPr>
                <w:rFonts w:ascii="Tahoma" w:hAnsi="Tahoma" w:cs="Tahoma"/>
                <w:b/>
                <w:bCs/>
                <w:iCs/>
                <w:sz w:val="14"/>
                <w:szCs w:val="14"/>
                <w:lang w:val="es-MX"/>
              </w:rPr>
              <w:t>CUENTA ( 1 )</w:t>
            </w:r>
          </w:p>
          <w:p w14:paraId="040A9197" w14:textId="0B02DD21" w:rsidR="00770B65" w:rsidRPr="00770B65" w:rsidRDefault="00770B65" w:rsidP="00770B65">
            <w:pPr>
              <w:pStyle w:val="Sinespaciado"/>
              <w:jc w:val="center"/>
              <w:rPr>
                <w:rFonts w:ascii="Tahoma" w:hAnsi="Tahoma" w:cs="Tahoma"/>
                <w:b/>
                <w:bCs/>
                <w:iCs/>
                <w:sz w:val="14"/>
                <w:szCs w:val="14"/>
                <w:lang w:val="es-MX"/>
              </w:rPr>
            </w:pP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247FFA37" w14:textId="77777777" w:rsidR="00770B65" w:rsidRPr="00770B65" w:rsidRDefault="00770B65" w:rsidP="00770B65">
            <w:pPr>
              <w:pStyle w:val="Sinespaciado"/>
              <w:jc w:val="both"/>
              <w:rPr>
                <w:rFonts w:ascii="Tahoma" w:hAnsi="Tahoma" w:cs="Tahoma"/>
                <w:b/>
                <w:bCs/>
                <w:iCs/>
                <w:sz w:val="14"/>
                <w:szCs w:val="14"/>
                <w:lang w:val="es-MX"/>
              </w:rPr>
            </w:pPr>
            <w:r w:rsidRPr="00770B65">
              <w:rPr>
                <w:rFonts w:ascii="Tahoma" w:hAnsi="Tahoma" w:cs="Tahoma"/>
                <w:b/>
                <w:bCs/>
                <w:iCs/>
                <w:sz w:val="14"/>
                <w:szCs w:val="14"/>
                <w:lang w:val="es-MX"/>
              </w:rPr>
              <w:t>Actual</w:t>
            </w:r>
          </w:p>
        </w:tc>
      </w:tr>
      <w:tr w:rsidR="00770B65" w:rsidRPr="00770B65" w14:paraId="44CEAC0A" w14:textId="77777777" w:rsidTr="00BF32A0">
        <w:trPr>
          <w:trHeight w:val="285"/>
        </w:trPr>
        <w:tc>
          <w:tcPr>
            <w:tcW w:w="6673" w:type="dxa"/>
            <w:vMerge/>
            <w:tcBorders>
              <w:left w:val="single" w:sz="4" w:space="0" w:color="auto"/>
              <w:bottom w:val="single" w:sz="4" w:space="0" w:color="auto"/>
              <w:right w:val="single" w:sz="4" w:space="0" w:color="auto"/>
            </w:tcBorders>
            <w:shd w:val="clear" w:color="auto" w:fill="auto"/>
            <w:vAlign w:val="center"/>
            <w:hideMark/>
          </w:tcPr>
          <w:p w14:paraId="3A9B0E00" w14:textId="158950A9" w:rsidR="00770B65" w:rsidRPr="00770B65" w:rsidRDefault="00770B65" w:rsidP="00770B65">
            <w:pPr>
              <w:pStyle w:val="Sinespaciado"/>
              <w:jc w:val="both"/>
              <w:rPr>
                <w:rFonts w:ascii="Tahoma" w:hAnsi="Tahoma" w:cs="Tahoma"/>
                <w:b/>
                <w:iCs/>
                <w:sz w:val="14"/>
                <w:szCs w:val="14"/>
                <w:lang w:val="es-MX"/>
              </w:rPr>
            </w:pPr>
          </w:p>
        </w:tc>
        <w:tc>
          <w:tcPr>
            <w:tcW w:w="2880" w:type="dxa"/>
            <w:tcBorders>
              <w:top w:val="nil"/>
              <w:left w:val="nil"/>
              <w:bottom w:val="single" w:sz="4" w:space="0" w:color="auto"/>
              <w:right w:val="single" w:sz="4" w:space="0" w:color="auto"/>
            </w:tcBorders>
            <w:shd w:val="clear" w:color="auto" w:fill="auto"/>
            <w:vAlign w:val="center"/>
            <w:hideMark/>
          </w:tcPr>
          <w:p w14:paraId="6974E6FF" w14:textId="77777777" w:rsidR="00770B65" w:rsidRPr="00770B65" w:rsidRDefault="00770B65" w:rsidP="00770B65">
            <w:pPr>
              <w:pStyle w:val="Sinespaciado"/>
              <w:jc w:val="both"/>
              <w:rPr>
                <w:rFonts w:ascii="Tahoma" w:hAnsi="Tahoma" w:cs="Tahoma"/>
                <w:b/>
                <w:iCs/>
                <w:sz w:val="14"/>
                <w:szCs w:val="14"/>
                <w:lang w:val="es-MX"/>
              </w:rPr>
            </w:pPr>
            <w:r w:rsidRPr="00770B65">
              <w:rPr>
                <w:rFonts w:ascii="Tahoma" w:hAnsi="Tahoma" w:cs="Tahoma"/>
                <w:b/>
                <w:iCs/>
                <w:sz w:val="14"/>
                <w:szCs w:val="14"/>
                <w:lang w:val="es-MX"/>
              </w:rPr>
              <w:t>Haber</w:t>
            </w:r>
          </w:p>
        </w:tc>
      </w:tr>
      <w:tr w:rsidR="00770B65" w:rsidRPr="00770B65" w14:paraId="458858AF" w14:textId="77777777" w:rsidTr="00770B65">
        <w:trPr>
          <w:trHeight w:val="571"/>
        </w:trPr>
        <w:tc>
          <w:tcPr>
            <w:tcW w:w="6673" w:type="dxa"/>
            <w:tcBorders>
              <w:top w:val="nil"/>
              <w:left w:val="single" w:sz="4" w:space="0" w:color="auto"/>
              <w:bottom w:val="single" w:sz="4" w:space="0" w:color="auto"/>
              <w:right w:val="single" w:sz="4" w:space="0" w:color="auto"/>
            </w:tcBorders>
            <w:shd w:val="clear" w:color="auto" w:fill="auto"/>
            <w:vAlign w:val="center"/>
            <w:hideMark/>
          </w:tcPr>
          <w:p w14:paraId="47AAC896" w14:textId="77777777" w:rsidR="00770B65" w:rsidRPr="00770B65" w:rsidRDefault="00770B65" w:rsidP="00770B65">
            <w:pPr>
              <w:pStyle w:val="Sinespaciado"/>
              <w:jc w:val="both"/>
              <w:rPr>
                <w:rFonts w:ascii="Tahoma" w:hAnsi="Tahoma" w:cs="Tahoma"/>
                <w:b/>
                <w:iCs/>
                <w:sz w:val="14"/>
                <w:szCs w:val="14"/>
                <w:lang w:val="es-MX"/>
              </w:rPr>
            </w:pPr>
            <w:r w:rsidRPr="00770B65">
              <w:rPr>
                <w:rFonts w:ascii="Tahoma" w:hAnsi="Tahoma" w:cs="Tahoma"/>
                <w:b/>
                <w:iCs/>
                <w:sz w:val="14"/>
                <w:szCs w:val="14"/>
                <w:lang w:val="es-MX"/>
              </w:rPr>
              <w:t>PORCIÓN A CORTO PLAZO DE LA DEUDA PÚBLICA INTERNA</w:t>
            </w:r>
          </w:p>
        </w:tc>
        <w:tc>
          <w:tcPr>
            <w:tcW w:w="2880" w:type="dxa"/>
            <w:tcBorders>
              <w:top w:val="nil"/>
              <w:left w:val="nil"/>
              <w:bottom w:val="single" w:sz="4" w:space="0" w:color="auto"/>
              <w:right w:val="single" w:sz="4" w:space="0" w:color="auto"/>
            </w:tcBorders>
            <w:shd w:val="clear" w:color="auto" w:fill="auto"/>
            <w:vAlign w:val="center"/>
            <w:hideMark/>
          </w:tcPr>
          <w:p w14:paraId="7DDDEADF" w14:textId="77777777" w:rsidR="00770B65" w:rsidRPr="00770B65" w:rsidRDefault="00770B65" w:rsidP="00770B65">
            <w:pPr>
              <w:pStyle w:val="Sinespaciado"/>
              <w:jc w:val="both"/>
              <w:rPr>
                <w:rFonts w:ascii="Tahoma" w:hAnsi="Tahoma" w:cs="Tahoma"/>
                <w:b/>
                <w:iCs/>
                <w:sz w:val="14"/>
                <w:szCs w:val="14"/>
                <w:lang w:val="es-MX"/>
              </w:rPr>
            </w:pPr>
            <w:r w:rsidRPr="00770B65">
              <w:rPr>
                <w:rFonts w:ascii="Tahoma" w:hAnsi="Tahoma" w:cs="Tahoma"/>
                <w:b/>
                <w:iCs/>
                <w:sz w:val="14"/>
                <w:szCs w:val="14"/>
                <w:lang w:val="es-MX"/>
              </w:rPr>
              <w:t>9,715,531.12</w:t>
            </w:r>
          </w:p>
        </w:tc>
      </w:tr>
    </w:tbl>
    <w:p w14:paraId="7160B133" w14:textId="08812F1F" w:rsidR="004178B9" w:rsidRDefault="004178B9" w:rsidP="00476555">
      <w:pPr>
        <w:pStyle w:val="Sinespaciado"/>
        <w:jc w:val="both"/>
        <w:rPr>
          <w:rFonts w:ascii="Tahoma" w:hAnsi="Tahoma" w:cs="Tahoma"/>
          <w:b/>
          <w:i/>
          <w:sz w:val="14"/>
          <w:szCs w:val="14"/>
          <w:highlight w:val="yellow"/>
        </w:rPr>
      </w:pPr>
    </w:p>
    <w:p w14:paraId="5EF9672A" w14:textId="77777777" w:rsidR="00503A03" w:rsidRPr="00E04077" w:rsidRDefault="00503A03" w:rsidP="00476555">
      <w:pPr>
        <w:pStyle w:val="Sinespaciado"/>
        <w:jc w:val="both"/>
        <w:rPr>
          <w:rFonts w:ascii="Tahoma" w:hAnsi="Tahoma" w:cs="Tahoma"/>
          <w:b/>
          <w:i/>
          <w:sz w:val="14"/>
          <w:szCs w:val="14"/>
          <w:highlight w:val="yellow"/>
        </w:rPr>
      </w:pPr>
    </w:p>
    <w:p w14:paraId="257AE0F3" w14:textId="77777777"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14:paraId="761481A5" w14:textId="77777777" w:rsidR="00476555" w:rsidRPr="00CF175B" w:rsidRDefault="00476555" w:rsidP="00476555">
      <w:pPr>
        <w:pStyle w:val="Sinespaciado"/>
        <w:jc w:val="both"/>
        <w:rPr>
          <w:rFonts w:ascii="Tahoma" w:hAnsi="Tahoma" w:cs="Tahoma"/>
          <w:sz w:val="14"/>
          <w:szCs w:val="14"/>
        </w:rPr>
      </w:pPr>
    </w:p>
    <w:p w14:paraId="1BD877BB" w14:textId="0049417F" w:rsidR="00543A2C" w:rsidRDefault="00543A2C" w:rsidP="00F05274">
      <w:pPr>
        <w:pStyle w:val="Sinespaciado"/>
        <w:jc w:val="both"/>
        <w:rPr>
          <w:rFonts w:ascii="Tahoma" w:hAnsi="Tahoma" w:cs="Tahoma"/>
          <w:b/>
          <w:i/>
          <w:sz w:val="14"/>
          <w:szCs w:val="14"/>
          <w:highlight w:val="yellow"/>
        </w:rPr>
      </w:pPr>
    </w:p>
    <w:p w14:paraId="1562461C" w14:textId="762850A6" w:rsidR="00F05274" w:rsidRDefault="00F05274" w:rsidP="00F05274">
      <w:pPr>
        <w:pStyle w:val="Sinespaciado"/>
        <w:jc w:val="both"/>
        <w:rPr>
          <w:rFonts w:ascii="Tahoma" w:hAnsi="Tahoma" w:cs="Tahoma"/>
          <w:b/>
          <w:i/>
          <w:sz w:val="14"/>
          <w:szCs w:val="14"/>
          <w:highlight w:val="yellow"/>
        </w:rPr>
      </w:pPr>
    </w:p>
    <w:p w14:paraId="03AAEC85" w14:textId="4F406BE1" w:rsidR="00F05274" w:rsidRDefault="00F05274" w:rsidP="00F05274">
      <w:pPr>
        <w:pStyle w:val="Sinespaciado"/>
        <w:jc w:val="both"/>
        <w:rPr>
          <w:rFonts w:ascii="Tahoma" w:hAnsi="Tahoma" w:cs="Tahoma"/>
          <w:b/>
          <w:i/>
          <w:sz w:val="14"/>
          <w:szCs w:val="14"/>
          <w:highlight w:val="yellow"/>
        </w:rPr>
      </w:pPr>
    </w:p>
    <w:p w14:paraId="6E96D89C" w14:textId="77777777" w:rsidR="00F05274" w:rsidRPr="00E04077" w:rsidRDefault="00F05274" w:rsidP="00F05274">
      <w:pPr>
        <w:pStyle w:val="Sinespaciado"/>
        <w:jc w:val="both"/>
        <w:rPr>
          <w:rFonts w:ascii="Tahoma" w:hAnsi="Tahoma" w:cs="Tahoma"/>
          <w:b/>
          <w:i/>
          <w:sz w:val="14"/>
          <w:szCs w:val="14"/>
          <w:highlight w:val="yellow"/>
        </w:rPr>
      </w:pPr>
    </w:p>
    <w:p w14:paraId="5A761035" w14:textId="77777777" w:rsidR="00543A2C" w:rsidRPr="00E04077" w:rsidRDefault="00543A2C" w:rsidP="00476555">
      <w:pPr>
        <w:pStyle w:val="Sinespaciado"/>
        <w:jc w:val="both"/>
        <w:rPr>
          <w:rFonts w:ascii="Tahoma" w:hAnsi="Tahoma" w:cs="Tahoma"/>
          <w:b/>
          <w:i/>
          <w:sz w:val="14"/>
          <w:szCs w:val="14"/>
          <w:highlight w:val="yellow"/>
        </w:rPr>
      </w:pPr>
    </w:p>
    <w:p w14:paraId="7E58A1D5" w14:textId="77777777" w:rsidR="00476555" w:rsidRPr="00943E70" w:rsidRDefault="00476555" w:rsidP="00476555">
      <w:pPr>
        <w:pStyle w:val="Sinespaciado"/>
        <w:jc w:val="both"/>
        <w:rPr>
          <w:rFonts w:ascii="Tahoma" w:hAnsi="Tahoma" w:cs="Tahoma"/>
          <w:b/>
          <w:sz w:val="14"/>
          <w:szCs w:val="14"/>
        </w:rPr>
      </w:pPr>
      <w:r w:rsidRPr="00943E70">
        <w:rPr>
          <w:rFonts w:ascii="Tahoma" w:hAnsi="Tahoma" w:cs="Tahoma"/>
          <w:b/>
          <w:sz w:val="14"/>
          <w:szCs w:val="14"/>
        </w:rPr>
        <w:t>Hacienda Pública/Patrimonio.</w:t>
      </w:r>
    </w:p>
    <w:p w14:paraId="29456DC1" w14:textId="77777777" w:rsidR="00476555" w:rsidRPr="00CF175B" w:rsidRDefault="00476555" w:rsidP="00476555">
      <w:pPr>
        <w:pStyle w:val="Sinespaciado"/>
        <w:jc w:val="both"/>
        <w:rPr>
          <w:rFonts w:ascii="Tahoma" w:hAnsi="Tahoma" w:cs="Tahoma"/>
          <w:b/>
          <w:i/>
          <w:sz w:val="14"/>
          <w:szCs w:val="14"/>
        </w:rPr>
      </w:pPr>
    </w:p>
    <w:p w14:paraId="679044E0" w14:textId="6434311A" w:rsidR="00476555" w:rsidRPr="00CF175B" w:rsidRDefault="00C01CCC" w:rsidP="00476555">
      <w:pPr>
        <w:pStyle w:val="Sinespaciado"/>
        <w:numPr>
          <w:ilvl w:val="0"/>
          <w:numId w:val="7"/>
        </w:numPr>
        <w:jc w:val="both"/>
        <w:rPr>
          <w:rFonts w:ascii="Tahoma" w:hAnsi="Tahoma" w:cs="Tahoma"/>
          <w:sz w:val="14"/>
          <w:szCs w:val="14"/>
        </w:rPr>
      </w:pPr>
      <w:r>
        <w:rPr>
          <w:rFonts w:ascii="Tahoma" w:hAnsi="Tahoma" w:cs="Tahoma"/>
          <w:sz w:val="14"/>
          <w:szCs w:val="14"/>
        </w:rPr>
        <w:t>El Patrimonio C</w:t>
      </w:r>
      <w:r w:rsidR="00476555" w:rsidRPr="00CF175B">
        <w:rPr>
          <w:rFonts w:ascii="Tahoma" w:hAnsi="Tahoma" w:cs="Tahoma"/>
          <w:sz w:val="14"/>
          <w:szCs w:val="14"/>
        </w:rPr>
        <w:t>ontribuido</w:t>
      </w:r>
      <w:r w:rsidR="00CB2D33">
        <w:rPr>
          <w:rFonts w:ascii="Tahoma" w:hAnsi="Tahoma" w:cs="Tahoma"/>
          <w:sz w:val="14"/>
          <w:szCs w:val="14"/>
        </w:rPr>
        <w:t xml:space="preserve"> al cierre del mes de </w:t>
      </w:r>
      <w:r w:rsidR="00E947A1">
        <w:rPr>
          <w:rFonts w:ascii="Tahoma" w:hAnsi="Tahoma" w:cs="Tahoma"/>
          <w:sz w:val="14"/>
          <w:szCs w:val="14"/>
        </w:rPr>
        <w:t>AGOSTO</w:t>
      </w:r>
      <w:r w:rsidR="00CB2D33">
        <w:rPr>
          <w:rFonts w:ascii="Tahoma" w:hAnsi="Tahoma" w:cs="Tahoma"/>
          <w:sz w:val="14"/>
          <w:szCs w:val="14"/>
        </w:rPr>
        <w:t xml:space="preserve"> 20</w:t>
      </w:r>
      <w:r w:rsidR="007E11FE">
        <w:rPr>
          <w:rFonts w:ascii="Tahoma" w:hAnsi="Tahoma" w:cs="Tahoma"/>
          <w:sz w:val="14"/>
          <w:szCs w:val="14"/>
        </w:rPr>
        <w:t>20</w:t>
      </w:r>
      <w:r w:rsidR="00476555" w:rsidRPr="00CF175B">
        <w:rPr>
          <w:rFonts w:ascii="Tahoma" w:hAnsi="Tahoma" w:cs="Tahoma"/>
          <w:sz w:val="14"/>
          <w:szCs w:val="14"/>
        </w:rPr>
        <w:t xml:space="preserve"> es p</w:t>
      </w:r>
      <w:r w:rsidR="00AA1C36" w:rsidRPr="00CF175B">
        <w:rPr>
          <w:rFonts w:ascii="Tahoma" w:hAnsi="Tahoma" w:cs="Tahoma"/>
          <w:sz w:val="14"/>
          <w:szCs w:val="14"/>
        </w:rPr>
        <w:t xml:space="preserve">or la </w:t>
      </w:r>
      <w:r w:rsidR="00C46A41">
        <w:rPr>
          <w:rFonts w:ascii="Tahoma" w:hAnsi="Tahoma" w:cs="Tahoma"/>
          <w:sz w:val="14"/>
          <w:szCs w:val="14"/>
        </w:rPr>
        <w:t xml:space="preserve">cantidad de </w:t>
      </w:r>
      <w:r w:rsidR="006B322E">
        <w:rPr>
          <w:rFonts w:ascii="Tahoma" w:hAnsi="Tahoma" w:cs="Tahoma"/>
          <w:sz w:val="14"/>
          <w:szCs w:val="14"/>
        </w:rPr>
        <w:t>DEBER</w:t>
      </w:r>
      <w:r w:rsidR="00C46A41">
        <w:rPr>
          <w:rFonts w:ascii="Tahoma" w:hAnsi="Tahoma" w:cs="Tahoma"/>
          <w:sz w:val="14"/>
          <w:szCs w:val="14"/>
        </w:rPr>
        <w:t>$</w:t>
      </w:r>
      <w:r w:rsidR="00347402">
        <w:rPr>
          <w:rFonts w:ascii="Tahoma" w:hAnsi="Tahoma" w:cs="Tahoma"/>
          <w:sz w:val="14"/>
          <w:szCs w:val="14"/>
        </w:rPr>
        <w:t xml:space="preserve"> </w:t>
      </w:r>
      <w:r w:rsidR="00E947A1">
        <w:rPr>
          <w:rFonts w:ascii="Tahoma" w:hAnsi="Tahoma" w:cs="Tahoma"/>
          <w:sz w:val="14"/>
          <w:szCs w:val="14"/>
        </w:rPr>
        <w:t>0.00</w:t>
      </w:r>
      <w:r w:rsidR="00092B05">
        <w:rPr>
          <w:rFonts w:ascii="Tahoma" w:hAnsi="Tahoma" w:cs="Tahoma"/>
          <w:sz w:val="14"/>
          <w:szCs w:val="14"/>
        </w:rPr>
        <w:t xml:space="preserve"> </w:t>
      </w:r>
      <w:r w:rsidR="006B322E">
        <w:rPr>
          <w:rFonts w:ascii="Tahoma" w:hAnsi="Tahoma" w:cs="Tahoma"/>
          <w:sz w:val="14"/>
          <w:szCs w:val="14"/>
        </w:rPr>
        <w:t>y haber</w:t>
      </w:r>
      <w:r w:rsidR="006B322E" w:rsidRPr="006B322E">
        <w:t xml:space="preserve"> </w:t>
      </w:r>
      <w:r w:rsidR="00E947A1" w:rsidRPr="00770B65">
        <w:rPr>
          <w:rFonts w:ascii="Tahoma" w:hAnsi="Tahoma" w:cs="Tahoma"/>
          <w:b/>
          <w:bCs/>
          <w:sz w:val="14"/>
          <w:szCs w:val="14"/>
          <w:lang w:val="es-MX"/>
        </w:rPr>
        <w:t>119,019,234.83</w:t>
      </w:r>
      <w:r w:rsidR="006B322E">
        <w:rPr>
          <w:rFonts w:ascii="Tahoma" w:hAnsi="Tahoma" w:cs="Tahoma"/>
          <w:sz w:val="14"/>
          <w:szCs w:val="14"/>
        </w:rPr>
        <w:t>,</w:t>
      </w:r>
      <w:r>
        <w:rPr>
          <w:rFonts w:ascii="Tahoma" w:hAnsi="Tahoma" w:cs="Tahoma"/>
          <w:sz w:val="14"/>
          <w:szCs w:val="14"/>
        </w:rPr>
        <w:t xml:space="preserve"> y el Patrimonio G</w:t>
      </w:r>
      <w:r w:rsidR="00476555" w:rsidRPr="00CF175B">
        <w:rPr>
          <w:rFonts w:ascii="Tahoma" w:hAnsi="Tahoma" w:cs="Tahoma"/>
          <w:sz w:val="14"/>
          <w:szCs w:val="14"/>
        </w:rPr>
        <w:t>enerado refleja un total de $</w:t>
      </w:r>
      <w:r w:rsidR="00347402">
        <w:rPr>
          <w:rFonts w:ascii="Tahoma" w:hAnsi="Tahoma" w:cs="Tahoma"/>
          <w:sz w:val="14"/>
          <w:szCs w:val="14"/>
        </w:rPr>
        <w:t xml:space="preserve"> </w:t>
      </w:r>
      <w:r w:rsidR="00E947A1" w:rsidRPr="00770B65">
        <w:rPr>
          <w:rFonts w:ascii="Tahoma" w:hAnsi="Tahoma" w:cs="Tahoma"/>
          <w:b/>
          <w:bCs/>
          <w:sz w:val="14"/>
          <w:szCs w:val="14"/>
          <w:lang w:val="es-MX"/>
        </w:rPr>
        <w:t>119,019,234.83</w:t>
      </w:r>
      <w:r w:rsidR="006E7571">
        <w:rPr>
          <w:rFonts w:ascii="Tahoma" w:hAnsi="Tahoma" w:cs="Tahoma"/>
          <w:sz w:val="14"/>
          <w:szCs w:val="14"/>
        </w:rPr>
        <w:t>.</w:t>
      </w:r>
      <w:r w:rsidR="006B322E">
        <w:rPr>
          <w:rFonts w:ascii="Tahoma" w:hAnsi="Tahoma" w:cs="Tahoma"/>
          <w:sz w:val="14"/>
          <w:szCs w:val="14"/>
        </w:rPr>
        <w:t xml:space="preserve"> </w:t>
      </w:r>
      <w:r w:rsidR="00476555" w:rsidRPr="00CF175B">
        <w:rPr>
          <w:rFonts w:ascii="Tahoma" w:hAnsi="Tahoma" w:cs="Tahoma"/>
          <w:sz w:val="14"/>
          <w:szCs w:val="14"/>
        </w:rPr>
        <w:t xml:space="preserve"> se detallan los resultados </w:t>
      </w:r>
      <w:r w:rsidR="00865B62">
        <w:rPr>
          <w:rFonts w:ascii="Tahoma" w:hAnsi="Tahoma" w:cs="Tahoma"/>
          <w:sz w:val="14"/>
          <w:szCs w:val="14"/>
        </w:rPr>
        <w:t>de ejercicios anteriores al 20</w:t>
      </w:r>
      <w:r w:rsidR="006B322E">
        <w:rPr>
          <w:rFonts w:ascii="Tahoma" w:hAnsi="Tahoma" w:cs="Tahoma"/>
          <w:sz w:val="14"/>
          <w:szCs w:val="14"/>
        </w:rPr>
        <w:t>19</w:t>
      </w:r>
      <w:r w:rsidR="00476555" w:rsidRPr="00CF175B">
        <w:rPr>
          <w:rFonts w:ascii="Tahoma" w:hAnsi="Tahoma" w:cs="Tahoma"/>
          <w:sz w:val="14"/>
          <w:szCs w:val="14"/>
        </w:rPr>
        <w:t>.</w:t>
      </w:r>
    </w:p>
    <w:p w14:paraId="24AF3552" w14:textId="77777777" w:rsidR="00476555" w:rsidRPr="00CF175B" w:rsidRDefault="00476555" w:rsidP="00476555">
      <w:pPr>
        <w:pStyle w:val="Sinespaciado"/>
        <w:ind w:left="720"/>
        <w:jc w:val="both"/>
        <w:rPr>
          <w:rFonts w:ascii="Tahoma" w:hAnsi="Tahoma" w:cs="Tahoma"/>
          <w:sz w:val="14"/>
          <w:szCs w:val="14"/>
        </w:rPr>
      </w:pPr>
    </w:p>
    <w:tbl>
      <w:tblPr>
        <w:tblpPr w:leftFromText="141" w:rightFromText="141" w:vertAnchor="text" w:tblpY="1"/>
        <w:tblOverlap w:val="never"/>
        <w:tblW w:w="10090" w:type="dxa"/>
        <w:tblCellMar>
          <w:left w:w="70" w:type="dxa"/>
          <w:right w:w="70" w:type="dxa"/>
        </w:tblCellMar>
        <w:tblLook w:val="04A0" w:firstRow="1" w:lastRow="0" w:firstColumn="1" w:lastColumn="0" w:noHBand="0" w:noVBand="1"/>
      </w:tblPr>
      <w:tblGrid>
        <w:gridCol w:w="3151"/>
        <w:gridCol w:w="1032"/>
        <w:gridCol w:w="1341"/>
        <w:gridCol w:w="1163"/>
        <w:gridCol w:w="1030"/>
        <w:gridCol w:w="1032"/>
        <w:gridCol w:w="1341"/>
      </w:tblGrid>
      <w:tr w:rsidR="00770B65" w:rsidRPr="00770B65" w14:paraId="6154887B" w14:textId="77777777" w:rsidTr="00770B65">
        <w:trPr>
          <w:trHeight w:val="255"/>
        </w:trPr>
        <w:tc>
          <w:tcPr>
            <w:tcW w:w="31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1D1149D" w14:textId="77777777" w:rsidR="00770B65" w:rsidRPr="00770B65" w:rsidRDefault="00770B65" w:rsidP="00770B65">
            <w:pPr>
              <w:pStyle w:val="Sinespaciado"/>
              <w:jc w:val="both"/>
              <w:rPr>
                <w:rFonts w:ascii="Tahoma" w:hAnsi="Tahoma" w:cs="Tahoma"/>
                <w:b/>
                <w:bCs/>
                <w:sz w:val="14"/>
                <w:szCs w:val="14"/>
                <w:lang w:val="es-MX"/>
              </w:rPr>
            </w:pPr>
            <w:r w:rsidRPr="00770B65">
              <w:rPr>
                <w:rFonts w:ascii="Tahoma" w:hAnsi="Tahoma" w:cs="Tahoma"/>
                <w:b/>
                <w:bCs/>
                <w:sz w:val="14"/>
                <w:szCs w:val="14"/>
                <w:lang w:val="es-MX"/>
              </w:rPr>
              <w:t>CUENTA ( 32 )</w:t>
            </w:r>
          </w:p>
        </w:tc>
        <w:tc>
          <w:tcPr>
            <w:tcW w:w="1032" w:type="dxa"/>
            <w:tcBorders>
              <w:top w:val="single" w:sz="4" w:space="0" w:color="auto"/>
              <w:left w:val="nil"/>
              <w:bottom w:val="single" w:sz="4" w:space="0" w:color="auto"/>
              <w:right w:val="single" w:sz="4" w:space="0" w:color="auto"/>
            </w:tcBorders>
            <w:shd w:val="clear" w:color="auto" w:fill="auto"/>
            <w:vAlign w:val="bottom"/>
            <w:hideMark/>
          </w:tcPr>
          <w:p w14:paraId="1D109870" w14:textId="77777777" w:rsidR="00770B65" w:rsidRPr="00770B65" w:rsidRDefault="00770B65" w:rsidP="00770B65">
            <w:pPr>
              <w:pStyle w:val="Sinespaciado"/>
              <w:jc w:val="right"/>
              <w:rPr>
                <w:rFonts w:ascii="Tahoma" w:hAnsi="Tahoma" w:cs="Tahoma"/>
                <w:b/>
                <w:bCs/>
                <w:sz w:val="14"/>
                <w:szCs w:val="14"/>
                <w:lang w:val="es-MX"/>
              </w:rPr>
            </w:pPr>
            <w:r w:rsidRPr="00770B65">
              <w:rPr>
                <w:rFonts w:ascii="Tahoma" w:hAnsi="Tahoma" w:cs="Tahoma"/>
                <w:b/>
                <w:bCs/>
                <w:sz w:val="14"/>
                <w:szCs w:val="14"/>
                <w:lang w:val="es-MX"/>
              </w:rPr>
              <w:t>Saldo</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14:paraId="20B4CC84" w14:textId="77777777" w:rsidR="00770B65" w:rsidRPr="00770B65" w:rsidRDefault="00770B65" w:rsidP="00770B65">
            <w:pPr>
              <w:pStyle w:val="Sinespaciado"/>
              <w:jc w:val="both"/>
              <w:rPr>
                <w:rFonts w:ascii="Tahoma" w:hAnsi="Tahoma" w:cs="Tahoma"/>
                <w:b/>
                <w:bCs/>
                <w:sz w:val="14"/>
                <w:szCs w:val="14"/>
                <w:lang w:val="es-MX"/>
              </w:rPr>
            </w:pPr>
            <w:r w:rsidRPr="00770B65">
              <w:rPr>
                <w:rFonts w:ascii="Tahoma" w:hAnsi="Tahoma" w:cs="Tahoma"/>
                <w:b/>
                <w:bCs/>
                <w:sz w:val="14"/>
                <w:szCs w:val="14"/>
                <w:lang w:val="es-MX"/>
              </w:rPr>
              <w:t>Anterior</w:t>
            </w:r>
          </w:p>
        </w:tc>
        <w:tc>
          <w:tcPr>
            <w:tcW w:w="1163" w:type="dxa"/>
            <w:tcBorders>
              <w:top w:val="single" w:sz="4" w:space="0" w:color="auto"/>
              <w:left w:val="nil"/>
              <w:bottom w:val="single" w:sz="4" w:space="0" w:color="auto"/>
              <w:right w:val="single" w:sz="4" w:space="0" w:color="auto"/>
            </w:tcBorders>
            <w:shd w:val="clear" w:color="auto" w:fill="auto"/>
            <w:vAlign w:val="bottom"/>
            <w:hideMark/>
          </w:tcPr>
          <w:p w14:paraId="5316B6E6" w14:textId="77777777" w:rsidR="00770B65" w:rsidRPr="00770B65" w:rsidRDefault="00770B65" w:rsidP="00770B65">
            <w:pPr>
              <w:pStyle w:val="Sinespaciado"/>
              <w:jc w:val="right"/>
              <w:rPr>
                <w:rFonts w:ascii="Tahoma" w:hAnsi="Tahoma" w:cs="Tahoma"/>
                <w:b/>
                <w:bCs/>
                <w:sz w:val="14"/>
                <w:szCs w:val="14"/>
                <w:lang w:val="es-MX"/>
              </w:rPr>
            </w:pPr>
            <w:proofErr w:type="spellStart"/>
            <w:r w:rsidRPr="00770B65">
              <w:rPr>
                <w:rFonts w:ascii="Tahoma" w:hAnsi="Tahoma" w:cs="Tahoma"/>
                <w:b/>
                <w:bCs/>
                <w:sz w:val="14"/>
                <w:szCs w:val="14"/>
                <w:lang w:val="es-MX"/>
              </w:rPr>
              <w:t>Movi</w:t>
            </w:r>
            <w:proofErr w:type="spellEnd"/>
          </w:p>
        </w:tc>
        <w:tc>
          <w:tcPr>
            <w:tcW w:w="1030" w:type="dxa"/>
            <w:tcBorders>
              <w:top w:val="single" w:sz="4" w:space="0" w:color="auto"/>
              <w:left w:val="nil"/>
              <w:bottom w:val="single" w:sz="4" w:space="0" w:color="auto"/>
              <w:right w:val="single" w:sz="4" w:space="0" w:color="auto"/>
            </w:tcBorders>
            <w:shd w:val="clear" w:color="auto" w:fill="auto"/>
            <w:vAlign w:val="bottom"/>
            <w:hideMark/>
          </w:tcPr>
          <w:p w14:paraId="29737251" w14:textId="77777777" w:rsidR="00770B65" w:rsidRPr="00770B65" w:rsidRDefault="00770B65" w:rsidP="00770B65">
            <w:pPr>
              <w:pStyle w:val="Sinespaciado"/>
              <w:jc w:val="both"/>
              <w:rPr>
                <w:rFonts w:ascii="Tahoma" w:hAnsi="Tahoma" w:cs="Tahoma"/>
                <w:b/>
                <w:bCs/>
                <w:sz w:val="14"/>
                <w:szCs w:val="14"/>
                <w:lang w:val="es-MX"/>
              </w:rPr>
            </w:pPr>
            <w:proofErr w:type="spellStart"/>
            <w:r w:rsidRPr="00770B65">
              <w:rPr>
                <w:rFonts w:ascii="Tahoma" w:hAnsi="Tahoma" w:cs="Tahoma"/>
                <w:b/>
                <w:bCs/>
                <w:sz w:val="14"/>
                <w:szCs w:val="14"/>
                <w:lang w:val="es-MX"/>
              </w:rPr>
              <w:t>mientos</w:t>
            </w:r>
            <w:proofErr w:type="spellEnd"/>
          </w:p>
        </w:tc>
        <w:tc>
          <w:tcPr>
            <w:tcW w:w="1032" w:type="dxa"/>
            <w:tcBorders>
              <w:top w:val="single" w:sz="4" w:space="0" w:color="auto"/>
              <w:left w:val="nil"/>
              <w:bottom w:val="single" w:sz="4" w:space="0" w:color="auto"/>
              <w:right w:val="single" w:sz="4" w:space="0" w:color="auto"/>
            </w:tcBorders>
            <w:shd w:val="clear" w:color="auto" w:fill="auto"/>
            <w:vAlign w:val="bottom"/>
            <w:hideMark/>
          </w:tcPr>
          <w:p w14:paraId="4CF56252" w14:textId="77777777" w:rsidR="00770B65" w:rsidRPr="00770B65" w:rsidRDefault="00770B65" w:rsidP="00770B65">
            <w:pPr>
              <w:pStyle w:val="Sinespaciado"/>
              <w:jc w:val="right"/>
              <w:rPr>
                <w:rFonts w:ascii="Tahoma" w:hAnsi="Tahoma" w:cs="Tahoma"/>
                <w:b/>
                <w:bCs/>
                <w:sz w:val="14"/>
                <w:szCs w:val="14"/>
                <w:lang w:val="es-MX"/>
              </w:rPr>
            </w:pPr>
            <w:r w:rsidRPr="00770B65">
              <w:rPr>
                <w:rFonts w:ascii="Tahoma" w:hAnsi="Tahoma" w:cs="Tahoma"/>
                <w:b/>
                <w:bCs/>
                <w:sz w:val="14"/>
                <w:szCs w:val="14"/>
                <w:lang w:val="es-MX"/>
              </w:rPr>
              <w:t>Saldo</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14:paraId="7CC9B5E8" w14:textId="77777777" w:rsidR="00770B65" w:rsidRPr="00770B65" w:rsidRDefault="00770B65" w:rsidP="00770B65">
            <w:pPr>
              <w:pStyle w:val="Sinespaciado"/>
              <w:jc w:val="both"/>
              <w:rPr>
                <w:rFonts w:ascii="Tahoma" w:hAnsi="Tahoma" w:cs="Tahoma"/>
                <w:b/>
                <w:bCs/>
                <w:sz w:val="14"/>
                <w:szCs w:val="14"/>
                <w:lang w:val="es-MX"/>
              </w:rPr>
            </w:pPr>
            <w:r w:rsidRPr="00770B65">
              <w:rPr>
                <w:rFonts w:ascii="Tahoma" w:hAnsi="Tahoma" w:cs="Tahoma"/>
                <w:b/>
                <w:bCs/>
                <w:sz w:val="14"/>
                <w:szCs w:val="14"/>
                <w:lang w:val="es-MX"/>
              </w:rPr>
              <w:t>Actual</w:t>
            </w:r>
          </w:p>
        </w:tc>
      </w:tr>
      <w:tr w:rsidR="00770B65" w:rsidRPr="00770B65" w14:paraId="6D653286" w14:textId="77777777" w:rsidTr="00770B65">
        <w:trPr>
          <w:trHeight w:val="255"/>
        </w:trPr>
        <w:tc>
          <w:tcPr>
            <w:tcW w:w="3151" w:type="dxa"/>
            <w:vMerge/>
            <w:tcBorders>
              <w:top w:val="single" w:sz="4" w:space="0" w:color="auto"/>
              <w:left w:val="single" w:sz="4" w:space="0" w:color="auto"/>
              <w:bottom w:val="single" w:sz="4" w:space="0" w:color="auto"/>
              <w:right w:val="single" w:sz="4" w:space="0" w:color="auto"/>
            </w:tcBorders>
            <w:vAlign w:val="center"/>
            <w:hideMark/>
          </w:tcPr>
          <w:p w14:paraId="0304B2A0" w14:textId="77777777" w:rsidR="00770B65" w:rsidRPr="00770B65" w:rsidRDefault="00770B65" w:rsidP="00770B65">
            <w:pPr>
              <w:pStyle w:val="Sinespaciado"/>
              <w:jc w:val="both"/>
              <w:rPr>
                <w:rFonts w:ascii="Tahoma" w:hAnsi="Tahoma" w:cs="Tahoma"/>
                <w:b/>
                <w:bCs/>
                <w:sz w:val="14"/>
                <w:szCs w:val="14"/>
                <w:lang w:val="es-MX"/>
              </w:rPr>
            </w:pPr>
          </w:p>
        </w:tc>
        <w:tc>
          <w:tcPr>
            <w:tcW w:w="1032" w:type="dxa"/>
            <w:tcBorders>
              <w:top w:val="nil"/>
              <w:left w:val="nil"/>
              <w:bottom w:val="single" w:sz="4" w:space="0" w:color="auto"/>
              <w:right w:val="single" w:sz="4" w:space="0" w:color="auto"/>
            </w:tcBorders>
            <w:shd w:val="clear" w:color="auto" w:fill="auto"/>
            <w:vAlign w:val="bottom"/>
            <w:hideMark/>
          </w:tcPr>
          <w:p w14:paraId="664552BA"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Debe</w:t>
            </w:r>
          </w:p>
        </w:tc>
        <w:tc>
          <w:tcPr>
            <w:tcW w:w="1341" w:type="dxa"/>
            <w:tcBorders>
              <w:top w:val="nil"/>
              <w:left w:val="nil"/>
              <w:bottom w:val="single" w:sz="4" w:space="0" w:color="auto"/>
              <w:right w:val="single" w:sz="4" w:space="0" w:color="auto"/>
            </w:tcBorders>
            <w:shd w:val="clear" w:color="auto" w:fill="auto"/>
            <w:vAlign w:val="bottom"/>
            <w:hideMark/>
          </w:tcPr>
          <w:p w14:paraId="0C83A907"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Haber</w:t>
            </w:r>
          </w:p>
        </w:tc>
        <w:tc>
          <w:tcPr>
            <w:tcW w:w="1163" w:type="dxa"/>
            <w:tcBorders>
              <w:top w:val="nil"/>
              <w:left w:val="nil"/>
              <w:bottom w:val="single" w:sz="4" w:space="0" w:color="auto"/>
              <w:right w:val="single" w:sz="4" w:space="0" w:color="auto"/>
            </w:tcBorders>
            <w:shd w:val="clear" w:color="auto" w:fill="auto"/>
            <w:vAlign w:val="bottom"/>
            <w:hideMark/>
          </w:tcPr>
          <w:p w14:paraId="31F83AE6"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Debe</w:t>
            </w:r>
          </w:p>
        </w:tc>
        <w:tc>
          <w:tcPr>
            <w:tcW w:w="1030" w:type="dxa"/>
            <w:tcBorders>
              <w:top w:val="nil"/>
              <w:left w:val="nil"/>
              <w:bottom w:val="single" w:sz="4" w:space="0" w:color="auto"/>
              <w:right w:val="single" w:sz="4" w:space="0" w:color="auto"/>
            </w:tcBorders>
            <w:shd w:val="clear" w:color="auto" w:fill="auto"/>
            <w:vAlign w:val="bottom"/>
            <w:hideMark/>
          </w:tcPr>
          <w:p w14:paraId="1AF85CBA"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Haber</w:t>
            </w:r>
          </w:p>
        </w:tc>
        <w:tc>
          <w:tcPr>
            <w:tcW w:w="1032" w:type="dxa"/>
            <w:tcBorders>
              <w:top w:val="nil"/>
              <w:left w:val="nil"/>
              <w:bottom w:val="single" w:sz="4" w:space="0" w:color="auto"/>
              <w:right w:val="single" w:sz="4" w:space="0" w:color="auto"/>
            </w:tcBorders>
            <w:shd w:val="clear" w:color="auto" w:fill="auto"/>
            <w:vAlign w:val="bottom"/>
            <w:hideMark/>
          </w:tcPr>
          <w:p w14:paraId="450A16E0"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Debe</w:t>
            </w:r>
          </w:p>
        </w:tc>
        <w:tc>
          <w:tcPr>
            <w:tcW w:w="1341" w:type="dxa"/>
            <w:tcBorders>
              <w:top w:val="nil"/>
              <w:left w:val="nil"/>
              <w:bottom w:val="single" w:sz="4" w:space="0" w:color="auto"/>
              <w:right w:val="single" w:sz="4" w:space="0" w:color="auto"/>
            </w:tcBorders>
            <w:shd w:val="clear" w:color="auto" w:fill="auto"/>
            <w:vAlign w:val="bottom"/>
            <w:hideMark/>
          </w:tcPr>
          <w:p w14:paraId="2F1C57E8"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Haber</w:t>
            </w:r>
          </w:p>
        </w:tc>
      </w:tr>
      <w:tr w:rsidR="00770B65" w:rsidRPr="00770B65" w14:paraId="5933AB39"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5E503750" w14:textId="77777777" w:rsidR="00770B65" w:rsidRPr="00770B65" w:rsidRDefault="00770B65" w:rsidP="00770B65">
            <w:pPr>
              <w:pStyle w:val="Sinespaciado"/>
              <w:jc w:val="both"/>
              <w:rPr>
                <w:rFonts w:ascii="Tahoma" w:hAnsi="Tahoma" w:cs="Tahoma"/>
                <w:b/>
                <w:bCs/>
                <w:sz w:val="14"/>
                <w:szCs w:val="14"/>
                <w:lang w:val="es-MX"/>
              </w:rPr>
            </w:pPr>
            <w:r w:rsidRPr="00770B65">
              <w:rPr>
                <w:rFonts w:ascii="Tahoma" w:hAnsi="Tahoma" w:cs="Tahoma"/>
                <w:b/>
                <w:bCs/>
                <w:sz w:val="14"/>
                <w:szCs w:val="14"/>
                <w:lang w:val="es-MX"/>
              </w:rPr>
              <w:t>HACIENDA PUBLICA/ PATRIMONIO</w:t>
            </w:r>
          </w:p>
        </w:tc>
        <w:tc>
          <w:tcPr>
            <w:tcW w:w="1032" w:type="dxa"/>
            <w:tcBorders>
              <w:top w:val="nil"/>
              <w:left w:val="nil"/>
              <w:bottom w:val="single" w:sz="4" w:space="0" w:color="auto"/>
              <w:right w:val="single" w:sz="4" w:space="0" w:color="auto"/>
            </w:tcBorders>
            <w:shd w:val="clear" w:color="auto" w:fill="auto"/>
            <w:vAlign w:val="bottom"/>
            <w:hideMark/>
          </w:tcPr>
          <w:p w14:paraId="4666E2FC" w14:textId="77777777" w:rsidR="00770B65" w:rsidRPr="00770B65" w:rsidRDefault="00770B65" w:rsidP="00770B65">
            <w:pPr>
              <w:pStyle w:val="Sinespaciado"/>
              <w:jc w:val="both"/>
              <w:rPr>
                <w:rFonts w:ascii="Tahoma" w:hAnsi="Tahoma" w:cs="Tahoma"/>
                <w:b/>
                <w:bCs/>
                <w:sz w:val="14"/>
                <w:szCs w:val="14"/>
                <w:lang w:val="es-MX"/>
              </w:rPr>
            </w:pPr>
            <w:r w:rsidRPr="00770B65">
              <w:rPr>
                <w:rFonts w:ascii="Tahoma" w:hAnsi="Tahoma" w:cs="Tahoma"/>
                <w:b/>
                <w:bCs/>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741EBF1A" w14:textId="77777777" w:rsidR="00770B65" w:rsidRPr="00770B65" w:rsidRDefault="00770B65" w:rsidP="00770B65">
            <w:pPr>
              <w:pStyle w:val="Sinespaciado"/>
              <w:jc w:val="both"/>
              <w:rPr>
                <w:rFonts w:ascii="Tahoma" w:hAnsi="Tahoma" w:cs="Tahoma"/>
                <w:b/>
                <w:bCs/>
                <w:sz w:val="14"/>
                <w:szCs w:val="14"/>
                <w:lang w:val="es-MX"/>
              </w:rPr>
            </w:pPr>
            <w:r w:rsidRPr="00770B65">
              <w:rPr>
                <w:rFonts w:ascii="Tahoma" w:hAnsi="Tahoma" w:cs="Tahoma"/>
                <w:b/>
                <w:bCs/>
                <w:sz w:val="14"/>
                <w:szCs w:val="14"/>
                <w:lang w:val="es-MX"/>
              </w:rPr>
              <w:t>120,248,813.30</w:t>
            </w:r>
          </w:p>
        </w:tc>
        <w:tc>
          <w:tcPr>
            <w:tcW w:w="1163" w:type="dxa"/>
            <w:tcBorders>
              <w:top w:val="nil"/>
              <w:left w:val="nil"/>
              <w:bottom w:val="single" w:sz="4" w:space="0" w:color="auto"/>
              <w:right w:val="single" w:sz="4" w:space="0" w:color="auto"/>
            </w:tcBorders>
            <w:shd w:val="clear" w:color="auto" w:fill="auto"/>
            <w:vAlign w:val="bottom"/>
            <w:hideMark/>
          </w:tcPr>
          <w:p w14:paraId="5A963551" w14:textId="77777777" w:rsidR="00770B65" w:rsidRPr="00770B65" w:rsidRDefault="00770B65" w:rsidP="00770B65">
            <w:pPr>
              <w:pStyle w:val="Sinespaciado"/>
              <w:jc w:val="both"/>
              <w:rPr>
                <w:rFonts w:ascii="Tahoma" w:hAnsi="Tahoma" w:cs="Tahoma"/>
                <w:b/>
                <w:bCs/>
                <w:sz w:val="14"/>
                <w:szCs w:val="14"/>
                <w:lang w:val="es-MX"/>
              </w:rPr>
            </w:pPr>
            <w:r w:rsidRPr="00770B65">
              <w:rPr>
                <w:rFonts w:ascii="Tahoma" w:hAnsi="Tahoma" w:cs="Tahoma"/>
                <w:b/>
                <w:bCs/>
                <w:sz w:val="14"/>
                <w:szCs w:val="14"/>
                <w:lang w:val="es-MX"/>
              </w:rPr>
              <w:t>1,342,300.85</w:t>
            </w:r>
          </w:p>
        </w:tc>
        <w:tc>
          <w:tcPr>
            <w:tcW w:w="1030" w:type="dxa"/>
            <w:tcBorders>
              <w:top w:val="nil"/>
              <w:left w:val="nil"/>
              <w:bottom w:val="single" w:sz="4" w:space="0" w:color="auto"/>
              <w:right w:val="single" w:sz="4" w:space="0" w:color="auto"/>
            </w:tcBorders>
            <w:shd w:val="clear" w:color="auto" w:fill="auto"/>
            <w:vAlign w:val="bottom"/>
            <w:hideMark/>
          </w:tcPr>
          <w:p w14:paraId="4F883B6B" w14:textId="77777777" w:rsidR="00770B65" w:rsidRPr="00770B65" w:rsidRDefault="00770B65" w:rsidP="00770B65">
            <w:pPr>
              <w:pStyle w:val="Sinespaciado"/>
              <w:jc w:val="both"/>
              <w:rPr>
                <w:rFonts w:ascii="Tahoma" w:hAnsi="Tahoma" w:cs="Tahoma"/>
                <w:b/>
                <w:bCs/>
                <w:sz w:val="14"/>
                <w:szCs w:val="14"/>
                <w:lang w:val="es-MX"/>
              </w:rPr>
            </w:pPr>
            <w:r w:rsidRPr="00770B65">
              <w:rPr>
                <w:rFonts w:ascii="Tahoma" w:hAnsi="Tahoma" w:cs="Tahoma"/>
                <w:b/>
                <w:bCs/>
                <w:sz w:val="14"/>
                <w:szCs w:val="14"/>
                <w:lang w:val="es-MX"/>
              </w:rPr>
              <w:t>112,722.38</w:t>
            </w:r>
          </w:p>
        </w:tc>
        <w:tc>
          <w:tcPr>
            <w:tcW w:w="1032" w:type="dxa"/>
            <w:tcBorders>
              <w:top w:val="nil"/>
              <w:left w:val="nil"/>
              <w:bottom w:val="single" w:sz="4" w:space="0" w:color="auto"/>
              <w:right w:val="single" w:sz="4" w:space="0" w:color="auto"/>
            </w:tcBorders>
            <w:shd w:val="clear" w:color="auto" w:fill="auto"/>
            <w:vAlign w:val="bottom"/>
            <w:hideMark/>
          </w:tcPr>
          <w:p w14:paraId="385C4D4A" w14:textId="77777777" w:rsidR="00770B65" w:rsidRPr="00770B65" w:rsidRDefault="00770B65" w:rsidP="00770B65">
            <w:pPr>
              <w:pStyle w:val="Sinespaciado"/>
              <w:jc w:val="both"/>
              <w:rPr>
                <w:rFonts w:ascii="Tahoma" w:hAnsi="Tahoma" w:cs="Tahoma"/>
                <w:b/>
                <w:bCs/>
                <w:sz w:val="14"/>
                <w:szCs w:val="14"/>
                <w:lang w:val="es-MX"/>
              </w:rPr>
            </w:pPr>
            <w:r w:rsidRPr="00770B65">
              <w:rPr>
                <w:rFonts w:ascii="Tahoma" w:hAnsi="Tahoma" w:cs="Tahoma"/>
                <w:b/>
                <w:bCs/>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480DEC6B" w14:textId="77777777" w:rsidR="00770B65" w:rsidRPr="00770B65" w:rsidRDefault="00770B65" w:rsidP="00770B65">
            <w:pPr>
              <w:pStyle w:val="Sinespaciado"/>
              <w:jc w:val="both"/>
              <w:rPr>
                <w:rFonts w:ascii="Tahoma" w:hAnsi="Tahoma" w:cs="Tahoma"/>
                <w:b/>
                <w:bCs/>
                <w:sz w:val="14"/>
                <w:szCs w:val="14"/>
                <w:lang w:val="es-MX"/>
              </w:rPr>
            </w:pPr>
            <w:r w:rsidRPr="00770B65">
              <w:rPr>
                <w:rFonts w:ascii="Tahoma" w:hAnsi="Tahoma" w:cs="Tahoma"/>
                <w:b/>
                <w:bCs/>
                <w:sz w:val="14"/>
                <w:szCs w:val="14"/>
                <w:lang w:val="es-MX"/>
              </w:rPr>
              <w:t>119,019,234.83</w:t>
            </w:r>
          </w:p>
        </w:tc>
      </w:tr>
      <w:tr w:rsidR="00770B65" w:rsidRPr="00770B65" w14:paraId="314B0D20"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2E3C8831"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HACIENDA PUBLICA/ PATRIMONIO GENERADO</w:t>
            </w:r>
          </w:p>
        </w:tc>
        <w:tc>
          <w:tcPr>
            <w:tcW w:w="1032" w:type="dxa"/>
            <w:tcBorders>
              <w:top w:val="nil"/>
              <w:left w:val="nil"/>
              <w:bottom w:val="single" w:sz="4" w:space="0" w:color="auto"/>
              <w:right w:val="single" w:sz="4" w:space="0" w:color="auto"/>
            </w:tcBorders>
            <w:shd w:val="clear" w:color="auto" w:fill="auto"/>
            <w:vAlign w:val="bottom"/>
            <w:hideMark/>
          </w:tcPr>
          <w:p w14:paraId="63419B83"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66F7D704"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120,248,813.30</w:t>
            </w:r>
          </w:p>
        </w:tc>
        <w:tc>
          <w:tcPr>
            <w:tcW w:w="1163" w:type="dxa"/>
            <w:tcBorders>
              <w:top w:val="nil"/>
              <w:left w:val="nil"/>
              <w:bottom w:val="single" w:sz="4" w:space="0" w:color="auto"/>
              <w:right w:val="single" w:sz="4" w:space="0" w:color="auto"/>
            </w:tcBorders>
            <w:shd w:val="clear" w:color="auto" w:fill="auto"/>
            <w:vAlign w:val="bottom"/>
            <w:hideMark/>
          </w:tcPr>
          <w:p w14:paraId="4D0099E8"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1,342,300.85</w:t>
            </w:r>
          </w:p>
        </w:tc>
        <w:tc>
          <w:tcPr>
            <w:tcW w:w="1030" w:type="dxa"/>
            <w:tcBorders>
              <w:top w:val="nil"/>
              <w:left w:val="nil"/>
              <w:bottom w:val="single" w:sz="4" w:space="0" w:color="auto"/>
              <w:right w:val="single" w:sz="4" w:space="0" w:color="auto"/>
            </w:tcBorders>
            <w:shd w:val="clear" w:color="auto" w:fill="auto"/>
            <w:vAlign w:val="bottom"/>
            <w:hideMark/>
          </w:tcPr>
          <w:p w14:paraId="2B1D30E0"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112,722.38</w:t>
            </w:r>
          </w:p>
        </w:tc>
        <w:tc>
          <w:tcPr>
            <w:tcW w:w="1032" w:type="dxa"/>
            <w:tcBorders>
              <w:top w:val="nil"/>
              <w:left w:val="nil"/>
              <w:bottom w:val="single" w:sz="4" w:space="0" w:color="auto"/>
              <w:right w:val="single" w:sz="4" w:space="0" w:color="auto"/>
            </w:tcBorders>
            <w:shd w:val="clear" w:color="auto" w:fill="auto"/>
            <w:vAlign w:val="bottom"/>
            <w:hideMark/>
          </w:tcPr>
          <w:p w14:paraId="19E8C1D1"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11602A7F"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119,019,234.83</w:t>
            </w:r>
          </w:p>
        </w:tc>
      </w:tr>
      <w:tr w:rsidR="00770B65" w:rsidRPr="00770B65" w14:paraId="1C7C2CB9"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274346F0"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RESULTADOS DE EJERCICIOS ANTERIORES</w:t>
            </w:r>
          </w:p>
        </w:tc>
        <w:tc>
          <w:tcPr>
            <w:tcW w:w="1032" w:type="dxa"/>
            <w:tcBorders>
              <w:top w:val="nil"/>
              <w:left w:val="nil"/>
              <w:bottom w:val="single" w:sz="4" w:space="0" w:color="auto"/>
              <w:right w:val="single" w:sz="4" w:space="0" w:color="auto"/>
            </w:tcBorders>
            <w:shd w:val="clear" w:color="auto" w:fill="auto"/>
            <w:vAlign w:val="bottom"/>
            <w:hideMark/>
          </w:tcPr>
          <w:p w14:paraId="5B053582"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71E2B1A3"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107,974,308.79</w:t>
            </w:r>
          </w:p>
        </w:tc>
        <w:tc>
          <w:tcPr>
            <w:tcW w:w="1163" w:type="dxa"/>
            <w:tcBorders>
              <w:top w:val="nil"/>
              <w:left w:val="nil"/>
              <w:bottom w:val="single" w:sz="4" w:space="0" w:color="auto"/>
              <w:right w:val="single" w:sz="4" w:space="0" w:color="auto"/>
            </w:tcBorders>
            <w:shd w:val="clear" w:color="auto" w:fill="auto"/>
            <w:vAlign w:val="bottom"/>
            <w:hideMark/>
          </w:tcPr>
          <w:p w14:paraId="20C5AC42"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1,342,300.85</w:t>
            </w:r>
          </w:p>
        </w:tc>
        <w:tc>
          <w:tcPr>
            <w:tcW w:w="1030" w:type="dxa"/>
            <w:tcBorders>
              <w:top w:val="nil"/>
              <w:left w:val="nil"/>
              <w:bottom w:val="single" w:sz="4" w:space="0" w:color="auto"/>
              <w:right w:val="single" w:sz="4" w:space="0" w:color="auto"/>
            </w:tcBorders>
            <w:shd w:val="clear" w:color="auto" w:fill="auto"/>
            <w:vAlign w:val="bottom"/>
            <w:hideMark/>
          </w:tcPr>
          <w:p w14:paraId="5A6E2522"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112,722.38</w:t>
            </w:r>
          </w:p>
        </w:tc>
        <w:tc>
          <w:tcPr>
            <w:tcW w:w="1032" w:type="dxa"/>
            <w:tcBorders>
              <w:top w:val="nil"/>
              <w:left w:val="nil"/>
              <w:bottom w:val="single" w:sz="4" w:space="0" w:color="auto"/>
              <w:right w:val="single" w:sz="4" w:space="0" w:color="auto"/>
            </w:tcBorders>
            <w:shd w:val="clear" w:color="auto" w:fill="auto"/>
            <w:vAlign w:val="bottom"/>
            <w:hideMark/>
          </w:tcPr>
          <w:p w14:paraId="4E937C4A"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0B141527"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106,744,730.32</w:t>
            </w:r>
          </w:p>
        </w:tc>
      </w:tr>
      <w:tr w:rsidR="00770B65" w:rsidRPr="00770B65" w14:paraId="368DB5BC"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62CC677B"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RESULTADO EJERCICIO 2006</w:t>
            </w:r>
          </w:p>
        </w:tc>
        <w:tc>
          <w:tcPr>
            <w:tcW w:w="1032" w:type="dxa"/>
            <w:tcBorders>
              <w:top w:val="nil"/>
              <w:left w:val="nil"/>
              <w:bottom w:val="single" w:sz="4" w:space="0" w:color="auto"/>
              <w:right w:val="single" w:sz="4" w:space="0" w:color="auto"/>
            </w:tcBorders>
            <w:shd w:val="clear" w:color="auto" w:fill="auto"/>
            <w:vAlign w:val="bottom"/>
            <w:hideMark/>
          </w:tcPr>
          <w:p w14:paraId="56AAD550"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9,908,965.82</w:t>
            </w:r>
          </w:p>
        </w:tc>
        <w:tc>
          <w:tcPr>
            <w:tcW w:w="1341" w:type="dxa"/>
            <w:tcBorders>
              <w:top w:val="nil"/>
              <w:left w:val="nil"/>
              <w:bottom w:val="single" w:sz="4" w:space="0" w:color="auto"/>
              <w:right w:val="single" w:sz="4" w:space="0" w:color="auto"/>
            </w:tcBorders>
            <w:shd w:val="clear" w:color="auto" w:fill="auto"/>
            <w:vAlign w:val="bottom"/>
            <w:hideMark/>
          </w:tcPr>
          <w:p w14:paraId="72C65306"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163" w:type="dxa"/>
            <w:tcBorders>
              <w:top w:val="nil"/>
              <w:left w:val="nil"/>
              <w:bottom w:val="single" w:sz="4" w:space="0" w:color="auto"/>
              <w:right w:val="single" w:sz="4" w:space="0" w:color="auto"/>
            </w:tcBorders>
            <w:shd w:val="clear" w:color="auto" w:fill="auto"/>
            <w:vAlign w:val="bottom"/>
            <w:hideMark/>
          </w:tcPr>
          <w:p w14:paraId="3D6BFBC6"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72A6B8AA"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2" w:type="dxa"/>
            <w:tcBorders>
              <w:top w:val="nil"/>
              <w:left w:val="nil"/>
              <w:bottom w:val="single" w:sz="4" w:space="0" w:color="auto"/>
              <w:right w:val="single" w:sz="4" w:space="0" w:color="auto"/>
            </w:tcBorders>
            <w:shd w:val="clear" w:color="auto" w:fill="auto"/>
            <w:vAlign w:val="bottom"/>
            <w:hideMark/>
          </w:tcPr>
          <w:p w14:paraId="01073484"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9,908,965.82</w:t>
            </w:r>
          </w:p>
        </w:tc>
        <w:tc>
          <w:tcPr>
            <w:tcW w:w="1341" w:type="dxa"/>
            <w:tcBorders>
              <w:top w:val="nil"/>
              <w:left w:val="nil"/>
              <w:bottom w:val="single" w:sz="4" w:space="0" w:color="auto"/>
              <w:right w:val="single" w:sz="4" w:space="0" w:color="auto"/>
            </w:tcBorders>
            <w:shd w:val="clear" w:color="auto" w:fill="auto"/>
            <w:vAlign w:val="bottom"/>
            <w:hideMark/>
          </w:tcPr>
          <w:p w14:paraId="0C766F04"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r>
      <w:tr w:rsidR="00770B65" w:rsidRPr="00770B65" w14:paraId="58D4F00B"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7581C4FF"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RESULTADO EJERCICIO 2008</w:t>
            </w:r>
          </w:p>
        </w:tc>
        <w:tc>
          <w:tcPr>
            <w:tcW w:w="1032" w:type="dxa"/>
            <w:tcBorders>
              <w:top w:val="nil"/>
              <w:left w:val="nil"/>
              <w:bottom w:val="single" w:sz="4" w:space="0" w:color="auto"/>
              <w:right w:val="single" w:sz="4" w:space="0" w:color="auto"/>
            </w:tcBorders>
            <w:shd w:val="clear" w:color="auto" w:fill="auto"/>
            <w:vAlign w:val="bottom"/>
            <w:hideMark/>
          </w:tcPr>
          <w:p w14:paraId="0E6F6F1D"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64066467"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4,148,484.46</w:t>
            </w:r>
          </w:p>
        </w:tc>
        <w:tc>
          <w:tcPr>
            <w:tcW w:w="1163" w:type="dxa"/>
            <w:tcBorders>
              <w:top w:val="nil"/>
              <w:left w:val="nil"/>
              <w:bottom w:val="single" w:sz="4" w:space="0" w:color="auto"/>
              <w:right w:val="single" w:sz="4" w:space="0" w:color="auto"/>
            </w:tcBorders>
            <w:shd w:val="clear" w:color="auto" w:fill="auto"/>
            <w:vAlign w:val="bottom"/>
            <w:hideMark/>
          </w:tcPr>
          <w:p w14:paraId="6446BE73"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871,000.48</w:t>
            </w:r>
          </w:p>
        </w:tc>
        <w:tc>
          <w:tcPr>
            <w:tcW w:w="1030" w:type="dxa"/>
            <w:tcBorders>
              <w:top w:val="nil"/>
              <w:left w:val="nil"/>
              <w:bottom w:val="single" w:sz="4" w:space="0" w:color="auto"/>
              <w:right w:val="single" w:sz="4" w:space="0" w:color="auto"/>
            </w:tcBorders>
            <w:shd w:val="clear" w:color="auto" w:fill="auto"/>
            <w:vAlign w:val="bottom"/>
            <w:hideMark/>
          </w:tcPr>
          <w:p w14:paraId="0905255C"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2" w:type="dxa"/>
            <w:tcBorders>
              <w:top w:val="nil"/>
              <w:left w:val="nil"/>
              <w:bottom w:val="single" w:sz="4" w:space="0" w:color="auto"/>
              <w:right w:val="single" w:sz="4" w:space="0" w:color="auto"/>
            </w:tcBorders>
            <w:shd w:val="clear" w:color="auto" w:fill="auto"/>
            <w:vAlign w:val="bottom"/>
            <w:hideMark/>
          </w:tcPr>
          <w:p w14:paraId="2576FD43"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60DEA7B7"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3,277,483.98</w:t>
            </w:r>
          </w:p>
        </w:tc>
      </w:tr>
      <w:tr w:rsidR="00770B65" w:rsidRPr="00770B65" w14:paraId="338316D7"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7C09CAA8"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RESULTADO EJERCICIO 2009</w:t>
            </w:r>
          </w:p>
        </w:tc>
        <w:tc>
          <w:tcPr>
            <w:tcW w:w="1032" w:type="dxa"/>
            <w:tcBorders>
              <w:top w:val="nil"/>
              <w:left w:val="nil"/>
              <w:bottom w:val="single" w:sz="4" w:space="0" w:color="auto"/>
              <w:right w:val="single" w:sz="4" w:space="0" w:color="auto"/>
            </w:tcBorders>
            <w:shd w:val="clear" w:color="auto" w:fill="auto"/>
            <w:vAlign w:val="bottom"/>
            <w:hideMark/>
          </w:tcPr>
          <w:p w14:paraId="1EB0881E"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1,903,753.14</w:t>
            </w:r>
          </w:p>
        </w:tc>
        <w:tc>
          <w:tcPr>
            <w:tcW w:w="1341" w:type="dxa"/>
            <w:tcBorders>
              <w:top w:val="nil"/>
              <w:left w:val="nil"/>
              <w:bottom w:val="single" w:sz="4" w:space="0" w:color="auto"/>
              <w:right w:val="single" w:sz="4" w:space="0" w:color="auto"/>
            </w:tcBorders>
            <w:shd w:val="clear" w:color="auto" w:fill="auto"/>
            <w:vAlign w:val="bottom"/>
            <w:hideMark/>
          </w:tcPr>
          <w:p w14:paraId="7562AEC0"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163" w:type="dxa"/>
            <w:tcBorders>
              <w:top w:val="nil"/>
              <w:left w:val="nil"/>
              <w:bottom w:val="single" w:sz="4" w:space="0" w:color="auto"/>
              <w:right w:val="single" w:sz="4" w:space="0" w:color="auto"/>
            </w:tcBorders>
            <w:shd w:val="clear" w:color="auto" w:fill="auto"/>
            <w:vAlign w:val="bottom"/>
            <w:hideMark/>
          </w:tcPr>
          <w:p w14:paraId="65D7035E"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04A924AA"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2" w:type="dxa"/>
            <w:tcBorders>
              <w:top w:val="nil"/>
              <w:left w:val="nil"/>
              <w:bottom w:val="single" w:sz="4" w:space="0" w:color="auto"/>
              <w:right w:val="single" w:sz="4" w:space="0" w:color="auto"/>
            </w:tcBorders>
            <w:shd w:val="clear" w:color="auto" w:fill="auto"/>
            <w:vAlign w:val="bottom"/>
            <w:hideMark/>
          </w:tcPr>
          <w:p w14:paraId="67F0365E"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1,903,753.14</w:t>
            </w:r>
          </w:p>
        </w:tc>
        <w:tc>
          <w:tcPr>
            <w:tcW w:w="1341" w:type="dxa"/>
            <w:tcBorders>
              <w:top w:val="nil"/>
              <w:left w:val="nil"/>
              <w:bottom w:val="single" w:sz="4" w:space="0" w:color="auto"/>
              <w:right w:val="single" w:sz="4" w:space="0" w:color="auto"/>
            </w:tcBorders>
            <w:shd w:val="clear" w:color="auto" w:fill="auto"/>
            <w:vAlign w:val="bottom"/>
            <w:hideMark/>
          </w:tcPr>
          <w:p w14:paraId="05629F3A"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r>
      <w:tr w:rsidR="00770B65" w:rsidRPr="00770B65" w14:paraId="77A4968D"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470FF45F"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RESULTADO EJERCICIO 2010</w:t>
            </w:r>
          </w:p>
        </w:tc>
        <w:tc>
          <w:tcPr>
            <w:tcW w:w="1032" w:type="dxa"/>
            <w:tcBorders>
              <w:top w:val="nil"/>
              <w:left w:val="nil"/>
              <w:bottom w:val="single" w:sz="4" w:space="0" w:color="auto"/>
              <w:right w:val="single" w:sz="4" w:space="0" w:color="auto"/>
            </w:tcBorders>
            <w:shd w:val="clear" w:color="auto" w:fill="auto"/>
            <w:vAlign w:val="bottom"/>
            <w:hideMark/>
          </w:tcPr>
          <w:p w14:paraId="4A1EB82D"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178C841F"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1,516,535.05</w:t>
            </w:r>
          </w:p>
        </w:tc>
        <w:tc>
          <w:tcPr>
            <w:tcW w:w="1163" w:type="dxa"/>
            <w:tcBorders>
              <w:top w:val="nil"/>
              <w:left w:val="nil"/>
              <w:bottom w:val="single" w:sz="4" w:space="0" w:color="auto"/>
              <w:right w:val="single" w:sz="4" w:space="0" w:color="auto"/>
            </w:tcBorders>
            <w:shd w:val="clear" w:color="auto" w:fill="auto"/>
            <w:vAlign w:val="bottom"/>
            <w:hideMark/>
          </w:tcPr>
          <w:p w14:paraId="04B550B6"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3AE6197A"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2" w:type="dxa"/>
            <w:tcBorders>
              <w:top w:val="nil"/>
              <w:left w:val="nil"/>
              <w:bottom w:val="single" w:sz="4" w:space="0" w:color="auto"/>
              <w:right w:val="single" w:sz="4" w:space="0" w:color="auto"/>
            </w:tcBorders>
            <w:shd w:val="clear" w:color="auto" w:fill="auto"/>
            <w:vAlign w:val="bottom"/>
            <w:hideMark/>
          </w:tcPr>
          <w:p w14:paraId="286C427A"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5C3EFE09"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1,516,535.05</w:t>
            </w:r>
          </w:p>
        </w:tc>
      </w:tr>
      <w:tr w:rsidR="00770B65" w:rsidRPr="00770B65" w14:paraId="4BB9A80C"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0030A606"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RESULTADO EJERCICIO 2011</w:t>
            </w:r>
          </w:p>
        </w:tc>
        <w:tc>
          <w:tcPr>
            <w:tcW w:w="1032" w:type="dxa"/>
            <w:tcBorders>
              <w:top w:val="nil"/>
              <w:left w:val="nil"/>
              <w:bottom w:val="single" w:sz="4" w:space="0" w:color="auto"/>
              <w:right w:val="single" w:sz="4" w:space="0" w:color="auto"/>
            </w:tcBorders>
            <w:shd w:val="clear" w:color="auto" w:fill="auto"/>
            <w:vAlign w:val="bottom"/>
            <w:hideMark/>
          </w:tcPr>
          <w:p w14:paraId="655DDEF6"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5D3F78B4"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627,569.94</w:t>
            </w:r>
          </w:p>
        </w:tc>
        <w:tc>
          <w:tcPr>
            <w:tcW w:w="1163" w:type="dxa"/>
            <w:tcBorders>
              <w:top w:val="nil"/>
              <w:left w:val="nil"/>
              <w:bottom w:val="single" w:sz="4" w:space="0" w:color="auto"/>
              <w:right w:val="single" w:sz="4" w:space="0" w:color="auto"/>
            </w:tcBorders>
            <w:shd w:val="clear" w:color="auto" w:fill="auto"/>
            <w:vAlign w:val="bottom"/>
            <w:hideMark/>
          </w:tcPr>
          <w:p w14:paraId="67068AD9"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01099189"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2" w:type="dxa"/>
            <w:tcBorders>
              <w:top w:val="nil"/>
              <w:left w:val="nil"/>
              <w:bottom w:val="single" w:sz="4" w:space="0" w:color="auto"/>
              <w:right w:val="single" w:sz="4" w:space="0" w:color="auto"/>
            </w:tcBorders>
            <w:shd w:val="clear" w:color="auto" w:fill="auto"/>
            <w:vAlign w:val="bottom"/>
            <w:hideMark/>
          </w:tcPr>
          <w:p w14:paraId="6720DB0E"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7280A151"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627,569.94</w:t>
            </w:r>
          </w:p>
        </w:tc>
      </w:tr>
      <w:tr w:rsidR="00770B65" w:rsidRPr="00770B65" w14:paraId="0CF6B0E2"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2C70A582"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lastRenderedPageBreak/>
              <w:t>SUP O DEF 1990</w:t>
            </w:r>
          </w:p>
        </w:tc>
        <w:tc>
          <w:tcPr>
            <w:tcW w:w="1032" w:type="dxa"/>
            <w:tcBorders>
              <w:top w:val="nil"/>
              <w:left w:val="nil"/>
              <w:bottom w:val="single" w:sz="4" w:space="0" w:color="auto"/>
              <w:right w:val="single" w:sz="4" w:space="0" w:color="auto"/>
            </w:tcBorders>
            <w:shd w:val="clear" w:color="auto" w:fill="auto"/>
            <w:vAlign w:val="bottom"/>
            <w:hideMark/>
          </w:tcPr>
          <w:p w14:paraId="788A3B33"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489,733.84</w:t>
            </w:r>
          </w:p>
        </w:tc>
        <w:tc>
          <w:tcPr>
            <w:tcW w:w="1341" w:type="dxa"/>
            <w:tcBorders>
              <w:top w:val="nil"/>
              <w:left w:val="nil"/>
              <w:bottom w:val="single" w:sz="4" w:space="0" w:color="auto"/>
              <w:right w:val="single" w:sz="4" w:space="0" w:color="auto"/>
            </w:tcBorders>
            <w:shd w:val="clear" w:color="auto" w:fill="auto"/>
            <w:vAlign w:val="bottom"/>
            <w:hideMark/>
          </w:tcPr>
          <w:p w14:paraId="6A0DFE99"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163" w:type="dxa"/>
            <w:tcBorders>
              <w:top w:val="nil"/>
              <w:left w:val="nil"/>
              <w:bottom w:val="single" w:sz="4" w:space="0" w:color="auto"/>
              <w:right w:val="single" w:sz="4" w:space="0" w:color="auto"/>
            </w:tcBorders>
            <w:shd w:val="clear" w:color="auto" w:fill="auto"/>
            <w:vAlign w:val="bottom"/>
            <w:hideMark/>
          </w:tcPr>
          <w:p w14:paraId="35ED2327"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656A5466"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2" w:type="dxa"/>
            <w:tcBorders>
              <w:top w:val="nil"/>
              <w:left w:val="nil"/>
              <w:bottom w:val="single" w:sz="4" w:space="0" w:color="auto"/>
              <w:right w:val="single" w:sz="4" w:space="0" w:color="auto"/>
            </w:tcBorders>
            <w:shd w:val="clear" w:color="auto" w:fill="auto"/>
            <w:vAlign w:val="bottom"/>
            <w:hideMark/>
          </w:tcPr>
          <w:p w14:paraId="3B34C6F7"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489,733.84</w:t>
            </w:r>
          </w:p>
        </w:tc>
        <w:tc>
          <w:tcPr>
            <w:tcW w:w="1341" w:type="dxa"/>
            <w:tcBorders>
              <w:top w:val="nil"/>
              <w:left w:val="nil"/>
              <w:bottom w:val="single" w:sz="4" w:space="0" w:color="auto"/>
              <w:right w:val="single" w:sz="4" w:space="0" w:color="auto"/>
            </w:tcBorders>
            <w:shd w:val="clear" w:color="auto" w:fill="auto"/>
            <w:vAlign w:val="bottom"/>
            <w:hideMark/>
          </w:tcPr>
          <w:p w14:paraId="72C1B982"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r>
      <w:tr w:rsidR="00770B65" w:rsidRPr="00770B65" w14:paraId="38238857"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6EEC7CEE"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SUP O DEF 1991</w:t>
            </w:r>
          </w:p>
        </w:tc>
        <w:tc>
          <w:tcPr>
            <w:tcW w:w="1032" w:type="dxa"/>
            <w:tcBorders>
              <w:top w:val="nil"/>
              <w:left w:val="nil"/>
              <w:bottom w:val="single" w:sz="4" w:space="0" w:color="auto"/>
              <w:right w:val="single" w:sz="4" w:space="0" w:color="auto"/>
            </w:tcBorders>
            <w:shd w:val="clear" w:color="auto" w:fill="auto"/>
            <w:vAlign w:val="bottom"/>
            <w:hideMark/>
          </w:tcPr>
          <w:p w14:paraId="0181A476"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86,476.40</w:t>
            </w:r>
          </w:p>
        </w:tc>
        <w:tc>
          <w:tcPr>
            <w:tcW w:w="1341" w:type="dxa"/>
            <w:tcBorders>
              <w:top w:val="nil"/>
              <w:left w:val="nil"/>
              <w:bottom w:val="single" w:sz="4" w:space="0" w:color="auto"/>
              <w:right w:val="single" w:sz="4" w:space="0" w:color="auto"/>
            </w:tcBorders>
            <w:shd w:val="clear" w:color="auto" w:fill="auto"/>
            <w:vAlign w:val="bottom"/>
            <w:hideMark/>
          </w:tcPr>
          <w:p w14:paraId="658EE8DB"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163" w:type="dxa"/>
            <w:tcBorders>
              <w:top w:val="nil"/>
              <w:left w:val="nil"/>
              <w:bottom w:val="single" w:sz="4" w:space="0" w:color="auto"/>
              <w:right w:val="single" w:sz="4" w:space="0" w:color="auto"/>
            </w:tcBorders>
            <w:shd w:val="clear" w:color="auto" w:fill="auto"/>
            <w:vAlign w:val="bottom"/>
            <w:hideMark/>
          </w:tcPr>
          <w:p w14:paraId="3687F6EC"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1918871D"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2" w:type="dxa"/>
            <w:tcBorders>
              <w:top w:val="nil"/>
              <w:left w:val="nil"/>
              <w:bottom w:val="single" w:sz="4" w:space="0" w:color="auto"/>
              <w:right w:val="single" w:sz="4" w:space="0" w:color="auto"/>
            </w:tcBorders>
            <w:shd w:val="clear" w:color="auto" w:fill="auto"/>
            <w:vAlign w:val="bottom"/>
            <w:hideMark/>
          </w:tcPr>
          <w:p w14:paraId="5D043308"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86,476.40</w:t>
            </w:r>
          </w:p>
        </w:tc>
        <w:tc>
          <w:tcPr>
            <w:tcW w:w="1341" w:type="dxa"/>
            <w:tcBorders>
              <w:top w:val="nil"/>
              <w:left w:val="nil"/>
              <w:bottom w:val="single" w:sz="4" w:space="0" w:color="auto"/>
              <w:right w:val="single" w:sz="4" w:space="0" w:color="auto"/>
            </w:tcBorders>
            <w:shd w:val="clear" w:color="auto" w:fill="auto"/>
            <w:vAlign w:val="bottom"/>
            <w:hideMark/>
          </w:tcPr>
          <w:p w14:paraId="0526AF66"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r>
      <w:tr w:rsidR="00770B65" w:rsidRPr="00770B65" w14:paraId="78F49C5C"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4632327E"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SUP O DEF 1992</w:t>
            </w:r>
          </w:p>
        </w:tc>
        <w:tc>
          <w:tcPr>
            <w:tcW w:w="1032" w:type="dxa"/>
            <w:tcBorders>
              <w:top w:val="nil"/>
              <w:left w:val="nil"/>
              <w:bottom w:val="single" w:sz="4" w:space="0" w:color="auto"/>
              <w:right w:val="single" w:sz="4" w:space="0" w:color="auto"/>
            </w:tcBorders>
            <w:shd w:val="clear" w:color="auto" w:fill="auto"/>
            <w:vAlign w:val="bottom"/>
            <w:hideMark/>
          </w:tcPr>
          <w:p w14:paraId="0EC7F128"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238,128.61</w:t>
            </w:r>
          </w:p>
        </w:tc>
        <w:tc>
          <w:tcPr>
            <w:tcW w:w="1341" w:type="dxa"/>
            <w:tcBorders>
              <w:top w:val="nil"/>
              <w:left w:val="nil"/>
              <w:bottom w:val="single" w:sz="4" w:space="0" w:color="auto"/>
              <w:right w:val="single" w:sz="4" w:space="0" w:color="auto"/>
            </w:tcBorders>
            <w:shd w:val="clear" w:color="auto" w:fill="auto"/>
            <w:vAlign w:val="bottom"/>
            <w:hideMark/>
          </w:tcPr>
          <w:p w14:paraId="277B35CB"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163" w:type="dxa"/>
            <w:tcBorders>
              <w:top w:val="nil"/>
              <w:left w:val="nil"/>
              <w:bottom w:val="single" w:sz="4" w:space="0" w:color="auto"/>
              <w:right w:val="single" w:sz="4" w:space="0" w:color="auto"/>
            </w:tcBorders>
            <w:shd w:val="clear" w:color="auto" w:fill="auto"/>
            <w:vAlign w:val="bottom"/>
            <w:hideMark/>
          </w:tcPr>
          <w:p w14:paraId="3CCB714E"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63C69EE4"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2" w:type="dxa"/>
            <w:tcBorders>
              <w:top w:val="nil"/>
              <w:left w:val="nil"/>
              <w:bottom w:val="single" w:sz="4" w:space="0" w:color="auto"/>
              <w:right w:val="single" w:sz="4" w:space="0" w:color="auto"/>
            </w:tcBorders>
            <w:shd w:val="clear" w:color="auto" w:fill="auto"/>
            <w:vAlign w:val="bottom"/>
            <w:hideMark/>
          </w:tcPr>
          <w:p w14:paraId="55CA7DB3"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238,128.61</w:t>
            </w:r>
          </w:p>
        </w:tc>
        <w:tc>
          <w:tcPr>
            <w:tcW w:w="1341" w:type="dxa"/>
            <w:tcBorders>
              <w:top w:val="nil"/>
              <w:left w:val="nil"/>
              <w:bottom w:val="single" w:sz="4" w:space="0" w:color="auto"/>
              <w:right w:val="single" w:sz="4" w:space="0" w:color="auto"/>
            </w:tcBorders>
            <w:shd w:val="clear" w:color="auto" w:fill="auto"/>
            <w:vAlign w:val="bottom"/>
            <w:hideMark/>
          </w:tcPr>
          <w:p w14:paraId="544512F1"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r>
      <w:tr w:rsidR="00770B65" w:rsidRPr="00770B65" w14:paraId="1D8D2BD8"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5B1F7C71"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SUP O DEF 1993</w:t>
            </w:r>
          </w:p>
        </w:tc>
        <w:tc>
          <w:tcPr>
            <w:tcW w:w="1032" w:type="dxa"/>
            <w:tcBorders>
              <w:top w:val="nil"/>
              <w:left w:val="nil"/>
              <w:bottom w:val="single" w:sz="4" w:space="0" w:color="auto"/>
              <w:right w:val="single" w:sz="4" w:space="0" w:color="auto"/>
            </w:tcBorders>
            <w:shd w:val="clear" w:color="auto" w:fill="auto"/>
            <w:vAlign w:val="bottom"/>
            <w:hideMark/>
          </w:tcPr>
          <w:p w14:paraId="61F5E12D"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419,074.88</w:t>
            </w:r>
          </w:p>
        </w:tc>
        <w:tc>
          <w:tcPr>
            <w:tcW w:w="1341" w:type="dxa"/>
            <w:tcBorders>
              <w:top w:val="nil"/>
              <w:left w:val="nil"/>
              <w:bottom w:val="single" w:sz="4" w:space="0" w:color="auto"/>
              <w:right w:val="single" w:sz="4" w:space="0" w:color="auto"/>
            </w:tcBorders>
            <w:shd w:val="clear" w:color="auto" w:fill="auto"/>
            <w:vAlign w:val="bottom"/>
            <w:hideMark/>
          </w:tcPr>
          <w:p w14:paraId="30CC6B4B"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163" w:type="dxa"/>
            <w:tcBorders>
              <w:top w:val="nil"/>
              <w:left w:val="nil"/>
              <w:bottom w:val="single" w:sz="4" w:space="0" w:color="auto"/>
              <w:right w:val="single" w:sz="4" w:space="0" w:color="auto"/>
            </w:tcBorders>
            <w:shd w:val="clear" w:color="auto" w:fill="auto"/>
            <w:vAlign w:val="bottom"/>
            <w:hideMark/>
          </w:tcPr>
          <w:p w14:paraId="2D3CDDF6"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131BE54F"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2" w:type="dxa"/>
            <w:tcBorders>
              <w:top w:val="nil"/>
              <w:left w:val="nil"/>
              <w:bottom w:val="single" w:sz="4" w:space="0" w:color="auto"/>
              <w:right w:val="single" w:sz="4" w:space="0" w:color="auto"/>
            </w:tcBorders>
            <w:shd w:val="clear" w:color="auto" w:fill="auto"/>
            <w:vAlign w:val="bottom"/>
            <w:hideMark/>
          </w:tcPr>
          <w:p w14:paraId="3038D15B"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419,074.88</w:t>
            </w:r>
          </w:p>
        </w:tc>
        <w:tc>
          <w:tcPr>
            <w:tcW w:w="1341" w:type="dxa"/>
            <w:tcBorders>
              <w:top w:val="nil"/>
              <w:left w:val="nil"/>
              <w:bottom w:val="single" w:sz="4" w:space="0" w:color="auto"/>
              <w:right w:val="single" w:sz="4" w:space="0" w:color="auto"/>
            </w:tcBorders>
            <w:shd w:val="clear" w:color="auto" w:fill="auto"/>
            <w:vAlign w:val="bottom"/>
            <w:hideMark/>
          </w:tcPr>
          <w:p w14:paraId="0EC458BE"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r>
      <w:tr w:rsidR="00770B65" w:rsidRPr="00770B65" w14:paraId="1EAAB11D"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4BD7C77F"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SUP O DEF 1994</w:t>
            </w:r>
          </w:p>
        </w:tc>
        <w:tc>
          <w:tcPr>
            <w:tcW w:w="1032" w:type="dxa"/>
            <w:tcBorders>
              <w:top w:val="nil"/>
              <w:left w:val="nil"/>
              <w:bottom w:val="single" w:sz="4" w:space="0" w:color="auto"/>
              <w:right w:val="single" w:sz="4" w:space="0" w:color="auto"/>
            </w:tcBorders>
            <w:shd w:val="clear" w:color="auto" w:fill="auto"/>
            <w:vAlign w:val="bottom"/>
            <w:hideMark/>
          </w:tcPr>
          <w:p w14:paraId="300D3EA9"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396,403.36</w:t>
            </w:r>
          </w:p>
        </w:tc>
        <w:tc>
          <w:tcPr>
            <w:tcW w:w="1341" w:type="dxa"/>
            <w:tcBorders>
              <w:top w:val="nil"/>
              <w:left w:val="nil"/>
              <w:bottom w:val="single" w:sz="4" w:space="0" w:color="auto"/>
              <w:right w:val="single" w:sz="4" w:space="0" w:color="auto"/>
            </w:tcBorders>
            <w:shd w:val="clear" w:color="auto" w:fill="auto"/>
            <w:vAlign w:val="bottom"/>
            <w:hideMark/>
          </w:tcPr>
          <w:p w14:paraId="0729A5FA"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163" w:type="dxa"/>
            <w:tcBorders>
              <w:top w:val="nil"/>
              <w:left w:val="nil"/>
              <w:bottom w:val="single" w:sz="4" w:space="0" w:color="auto"/>
              <w:right w:val="single" w:sz="4" w:space="0" w:color="auto"/>
            </w:tcBorders>
            <w:shd w:val="clear" w:color="auto" w:fill="auto"/>
            <w:vAlign w:val="bottom"/>
            <w:hideMark/>
          </w:tcPr>
          <w:p w14:paraId="63D10D5C"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65FA5C55"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2" w:type="dxa"/>
            <w:tcBorders>
              <w:top w:val="nil"/>
              <w:left w:val="nil"/>
              <w:bottom w:val="single" w:sz="4" w:space="0" w:color="auto"/>
              <w:right w:val="single" w:sz="4" w:space="0" w:color="auto"/>
            </w:tcBorders>
            <w:shd w:val="clear" w:color="auto" w:fill="auto"/>
            <w:vAlign w:val="bottom"/>
            <w:hideMark/>
          </w:tcPr>
          <w:p w14:paraId="50B527E2"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396,403.36</w:t>
            </w:r>
          </w:p>
        </w:tc>
        <w:tc>
          <w:tcPr>
            <w:tcW w:w="1341" w:type="dxa"/>
            <w:tcBorders>
              <w:top w:val="nil"/>
              <w:left w:val="nil"/>
              <w:bottom w:val="single" w:sz="4" w:space="0" w:color="auto"/>
              <w:right w:val="single" w:sz="4" w:space="0" w:color="auto"/>
            </w:tcBorders>
            <w:shd w:val="clear" w:color="auto" w:fill="auto"/>
            <w:vAlign w:val="bottom"/>
            <w:hideMark/>
          </w:tcPr>
          <w:p w14:paraId="50C7DE5F"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r>
      <w:tr w:rsidR="00770B65" w:rsidRPr="00770B65" w14:paraId="6132835A"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15596DC5"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SUP O DEF 1995</w:t>
            </w:r>
          </w:p>
        </w:tc>
        <w:tc>
          <w:tcPr>
            <w:tcW w:w="1032" w:type="dxa"/>
            <w:tcBorders>
              <w:top w:val="nil"/>
              <w:left w:val="nil"/>
              <w:bottom w:val="single" w:sz="4" w:space="0" w:color="auto"/>
              <w:right w:val="single" w:sz="4" w:space="0" w:color="auto"/>
            </w:tcBorders>
            <w:shd w:val="clear" w:color="auto" w:fill="auto"/>
            <w:vAlign w:val="bottom"/>
            <w:hideMark/>
          </w:tcPr>
          <w:p w14:paraId="22D4D5F1"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105,595.46</w:t>
            </w:r>
          </w:p>
        </w:tc>
        <w:tc>
          <w:tcPr>
            <w:tcW w:w="1341" w:type="dxa"/>
            <w:tcBorders>
              <w:top w:val="nil"/>
              <w:left w:val="nil"/>
              <w:bottom w:val="single" w:sz="4" w:space="0" w:color="auto"/>
              <w:right w:val="single" w:sz="4" w:space="0" w:color="auto"/>
            </w:tcBorders>
            <w:shd w:val="clear" w:color="auto" w:fill="auto"/>
            <w:vAlign w:val="bottom"/>
            <w:hideMark/>
          </w:tcPr>
          <w:p w14:paraId="5A203AF1"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163" w:type="dxa"/>
            <w:tcBorders>
              <w:top w:val="nil"/>
              <w:left w:val="nil"/>
              <w:bottom w:val="single" w:sz="4" w:space="0" w:color="auto"/>
              <w:right w:val="single" w:sz="4" w:space="0" w:color="auto"/>
            </w:tcBorders>
            <w:shd w:val="clear" w:color="auto" w:fill="auto"/>
            <w:vAlign w:val="bottom"/>
            <w:hideMark/>
          </w:tcPr>
          <w:p w14:paraId="218218D4"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16FF385D"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2" w:type="dxa"/>
            <w:tcBorders>
              <w:top w:val="nil"/>
              <w:left w:val="nil"/>
              <w:bottom w:val="single" w:sz="4" w:space="0" w:color="auto"/>
              <w:right w:val="single" w:sz="4" w:space="0" w:color="auto"/>
            </w:tcBorders>
            <w:shd w:val="clear" w:color="auto" w:fill="auto"/>
            <w:vAlign w:val="bottom"/>
            <w:hideMark/>
          </w:tcPr>
          <w:p w14:paraId="5821F5DD"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105,595.46</w:t>
            </w:r>
          </w:p>
        </w:tc>
        <w:tc>
          <w:tcPr>
            <w:tcW w:w="1341" w:type="dxa"/>
            <w:tcBorders>
              <w:top w:val="nil"/>
              <w:left w:val="nil"/>
              <w:bottom w:val="single" w:sz="4" w:space="0" w:color="auto"/>
              <w:right w:val="single" w:sz="4" w:space="0" w:color="auto"/>
            </w:tcBorders>
            <w:shd w:val="clear" w:color="auto" w:fill="auto"/>
            <w:vAlign w:val="bottom"/>
            <w:hideMark/>
          </w:tcPr>
          <w:p w14:paraId="29E21453"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r>
      <w:tr w:rsidR="00770B65" w:rsidRPr="00770B65" w14:paraId="526AE9E0"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69E5ED4F"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SUP O DEF 1996</w:t>
            </w:r>
          </w:p>
        </w:tc>
        <w:tc>
          <w:tcPr>
            <w:tcW w:w="1032" w:type="dxa"/>
            <w:tcBorders>
              <w:top w:val="nil"/>
              <w:left w:val="nil"/>
              <w:bottom w:val="single" w:sz="4" w:space="0" w:color="auto"/>
              <w:right w:val="single" w:sz="4" w:space="0" w:color="auto"/>
            </w:tcBorders>
            <w:shd w:val="clear" w:color="auto" w:fill="auto"/>
            <w:vAlign w:val="bottom"/>
            <w:hideMark/>
          </w:tcPr>
          <w:p w14:paraId="34CDD2D5"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360,950.40</w:t>
            </w:r>
          </w:p>
        </w:tc>
        <w:tc>
          <w:tcPr>
            <w:tcW w:w="1341" w:type="dxa"/>
            <w:tcBorders>
              <w:top w:val="nil"/>
              <w:left w:val="nil"/>
              <w:bottom w:val="single" w:sz="4" w:space="0" w:color="auto"/>
              <w:right w:val="single" w:sz="4" w:space="0" w:color="auto"/>
            </w:tcBorders>
            <w:shd w:val="clear" w:color="auto" w:fill="auto"/>
            <w:vAlign w:val="bottom"/>
            <w:hideMark/>
          </w:tcPr>
          <w:p w14:paraId="571DF4C4"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163" w:type="dxa"/>
            <w:tcBorders>
              <w:top w:val="nil"/>
              <w:left w:val="nil"/>
              <w:bottom w:val="single" w:sz="4" w:space="0" w:color="auto"/>
              <w:right w:val="single" w:sz="4" w:space="0" w:color="auto"/>
            </w:tcBorders>
            <w:shd w:val="clear" w:color="auto" w:fill="auto"/>
            <w:vAlign w:val="bottom"/>
            <w:hideMark/>
          </w:tcPr>
          <w:p w14:paraId="3343F6AB"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515AD470"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2" w:type="dxa"/>
            <w:tcBorders>
              <w:top w:val="nil"/>
              <w:left w:val="nil"/>
              <w:bottom w:val="single" w:sz="4" w:space="0" w:color="auto"/>
              <w:right w:val="single" w:sz="4" w:space="0" w:color="auto"/>
            </w:tcBorders>
            <w:shd w:val="clear" w:color="auto" w:fill="auto"/>
            <w:vAlign w:val="bottom"/>
            <w:hideMark/>
          </w:tcPr>
          <w:p w14:paraId="2494B01F"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360,950.40</w:t>
            </w:r>
          </w:p>
        </w:tc>
        <w:tc>
          <w:tcPr>
            <w:tcW w:w="1341" w:type="dxa"/>
            <w:tcBorders>
              <w:top w:val="nil"/>
              <w:left w:val="nil"/>
              <w:bottom w:val="single" w:sz="4" w:space="0" w:color="auto"/>
              <w:right w:val="single" w:sz="4" w:space="0" w:color="auto"/>
            </w:tcBorders>
            <w:shd w:val="clear" w:color="auto" w:fill="auto"/>
            <w:vAlign w:val="bottom"/>
            <w:hideMark/>
          </w:tcPr>
          <w:p w14:paraId="77354A28"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r>
      <w:tr w:rsidR="00770B65" w:rsidRPr="00770B65" w14:paraId="442A8B53"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6A9B0E43"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SUP O DEF 1997</w:t>
            </w:r>
          </w:p>
        </w:tc>
        <w:tc>
          <w:tcPr>
            <w:tcW w:w="1032" w:type="dxa"/>
            <w:tcBorders>
              <w:top w:val="nil"/>
              <w:left w:val="nil"/>
              <w:bottom w:val="single" w:sz="4" w:space="0" w:color="auto"/>
              <w:right w:val="single" w:sz="4" w:space="0" w:color="auto"/>
            </w:tcBorders>
            <w:shd w:val="clear" w:color="auto" w:fill="auto"/>
            <w:vAlign w:val="bottom"/>
            <w:hideMark/>
          </w:tcPr>
          <w:p w14:paraId="597F2303"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7D6F21E6"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2,428,046.29</w:t>
            </w:r>
          </w:p>
        </w:tc>
        <w:tc>
          <w:tcPr>
            <w:tcW w:w="1163" w:type="dxa"/>
            <w:tcBorders>
              <w:top w:val="nil"/>
              <w:left w:val="nil"/>
              <w:bottom w:val="single" w:sz="4" w:space="0" w:color="auto"/>
              <w:right w:val="single" w:sz="4" w:space="0" w:color="auto"/>
            </w:tcBorders>
            <w:shd w:val="clear" w:color="auto" w:fill="auto"/>
            <w:vAlign w:val="bottom"/>
            <w:hideMark/>
          </w:tcPr>
          <w:p w14:paraId="2B745F67"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2A7CCD28"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2" w:type="dxa"/>
            <w:tcBorders>
              <w:top w:val="nil"/>
              <w:left w:val="nil"/>
              <w:bottom w:val="single" w:sz="4" w:space="0" w:color="auto"/>
              <w:right w:val="single" w:sz="4" w:space="0" w:color="auto"/>
            </w:tcBorders>
            <w:shd w:val="clear" w:color="auto" w:fill="auto"/>
            <w:vAlign w:val="bottom"/>
            <w:hideMark/>
          </w:tcPr>
          <w:p w14:paraId="10D7501A"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2F289D62"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2,428,046.29</w:t>
            </w:r>
          </w:p>
        </w:tc>
      </w:tr>
      <w:tr w:rsidR="00770B65" w:rsidRPr="00770B65" w14:paraId="462FEEB2"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2F2FB703"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SUP O DE F1998</w:t>
            </w:r>
          </w:p>
        </w:tc>
        <w:tc>
          <w:tcPr>
            <w:tcW w:w="1032" w:type="dxa"/>
            <w:tcBorders>
              <w:top w:val="nil"/>
              <w:left w:val="nil"/>
              <w:bottom w:val="single" w:sz="4" w:space="0" w:color="auto"/>
              <w:right w:val="single" w:sz="4" w:space="0" w:color="auto"/>
            </w:tcBorders>
            <w:shd w:val="clear" w:color="auto" w:fill="auto"/>
            <w:vAlign w:val="bottom"/>
            <w:hideMark/>
          </w:tcPr>
          <w:p w14:paraId="548CA8FC"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333B9C8C"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1,077,382.20</w:t>
            </w:r>
          </w:p>
        </w:tc>
        <w:tc>
          <w:tcPr>
            <w:tcW w:w="1163" w:type="dxa"/>
            <w:tcBorders>
              <w:top w:val="nil"/>
              <w:left w:val="nil"/>
              <w:bottom w:val="single" w:sz="4" w:space="0" w:color="auto"/>
              <w:right w:val="single" w:sz="4" w:space="0" w:color="auto"/>
            </w:tcBorders>
            <w:shd w:val="clear" w:color="auto" w:fill="auto"/>
            <w:vAlign w:val="bottom"/>
            <w:hideMark/>
          </w:tcPr>
          <w:p w14:paraId="10F167E6"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182BAF82"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2" w:type="dxa"/>
            <w:tcBorders>
              <w:top w:val="nil"/>
              <w:left w:val="nil"/>
              <w:bottom w:val="single" w:sz="4" w:space="0" w:color="auto"/>
              <w:right w:val="single" w:sz="4" w:space="0" w:color="auto"/>
            </w:tcBorders>
            <w:shd w:val="clear" w:color="auto" w:fill="auto"/>
            <w:vAlign w:val="bottom"/>
            <w:hideMark/>
          </w:tcPr>
          <w:p w14:paraId="5EF8D69B"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0B4DE3FC"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1,077,382.20</w:t>
            </w:r>
          </w:p>
        </w:tc>
      </w:tr>
      <w:tr w:rsidR="00770B65" w:rsidRPr="00770B65" w14:paraId="585E9A61"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37E50CB0"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SUP O DEF 1999</w:t>
            </w:r>
          </w:p>
        </w:tc>
        <w:tc>
          <w:tcPr>
            <w:tcW w:w="1032" w:type="dxa"/>
            <w:tcBorders>
              <w:top w:val="nil"/>
              <w:left w:val="nil"/>
              <w:bottom w:val="single" w:sz="4" w:space="0" w:color="auto"/>
              <w:right w:val="single" w:sz="4" w:space="0" w:color="auto"/>
            </w:tcBorders>
            <w:shd w:val="clear" w:color="auto" w:fill="auto"/>
            <w:vAlign w:val="bottom"/>
            <w:hideMark/>
          </w:tcPr>
          <w:p w14:paraId="69249699"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3BB2638B"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1,574,368.51</w:t>
            </w:r>
          </w:p>
        </w:tc>
        <w:tc>
          <w:tcPr>
            <w:tcW w:w="1163" w:type="dxa"/>
            <w:tcBorders>
              <w:top w:val="nil"/>
              <w:left w:val="nil"/>
              <w:bottom w:val="single" w:sz="4" w:space="0" w:color="auto"/>
              <w:right w:val="single" w:sz="4" w:space="0" w:color="auto"/>
            </w:tcBorders>
            <w:shd w:val="clear" w:color="auto" w:fill="auto"/>
            <w:vAlign w:val="bottom"/>
            <w:hideMark/>
          </w:tcPr>
          <w:p w14:paraId="45A19DEB"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643412B7"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2" w:type="dxa"/>
            <w:tcBorders>
              <w:top w:val="nil"/>
              <w:left w:val="nil"/>
              <w:bottom w:val="single" w:sz="4" w:space="0" w:color="auto"/>
              <w:right w:val="single" w:sz="4" w:space="0" w:color="auto"/>
            </w:tcBorders>
            <w:shd w:val="clear" w:color="auto" w:fill="auto"/>
            <w:vAlign w:val="bottom"/>
            <w:hideMark/>
          </w:tcPr>
          <w:p w14:paraId="3CBEE839"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02DFA236"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1,574,368.51</w:t>
            </w:r>
          </w:p>
        </w:tc>
      </w:tr>
      <w:tr w:rsidR="00770B65" w:rsidRPr="00770B65" w14:paraId="2835CAB8"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40554DE3"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SUP O DEF 2000</w:t>
            </w:r>
          </w:p>
        </w:tc>
        <w:tc>
          <w:tcPr>
            <w:tcW w:w="1032" w:type="dxa"/>
            <w:tcBorders>
              <w:top w:val="nil"/>
              <w:left w:val="nil"/>
              <w:bottom w:val="single" w:sz="4" w:space="0" w:color="auto"/>
              <w:right w:val="single" w:sz="4" w:space="0" w:color="auto"/>
            </w:tcBorders>
            <w:shd w:val="clear" w:color="auto" w:fill="auto"/>
            <w:vAlign w:val="bottom"/>
            <w:hideMark/>
          </w:tcPr>
          <w:p w14:paraId="2399D55C"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5F9AE05E"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684,511.01</w:t>
            </w:r>
          </w:p>
        </w:tc>
        <w:tc>
          <w:tcPr>
            <w:tcW w:w="1163" w:type="dxa"/>
            <w:tcBorders>
              <w:top w:val="nil"/>
              <w:left w:val="nil"/>
              <w:bottom w:val="single" w:sz="4" w:space="0" w:color="auto"/>
              <w:right w:val="single" w:sz="4" w:space="0" w:color="auto"/>
            </w:tcBorders>
            <w:shd w:val="clear" w:color="auto" w:fill="auto"/>
            <w:vAlign w:val="bottom"/>
            <w:hideMark/>
          </w:tcPr>
          <w:p w14:paraId="539E6DF5"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7FED3AD9"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2" w:type="dxa"/>
            <w:tcBorders>
              <w:top w:val="nil"/>
              <w:left w:val="nil"/>
              <w:bottom w:val="single" w:sz="4" w:space="0" w:color="auto"/>
              <w:right w:val="single" w:sz="4" w:space="0" w:color="auto"/>
            </w:tcBorders>
            <w:shd w:val="clear" w:color="auto" w:fill="auto"/>
            <w:vAlign w:val="bottom"/>
            <w:hideMark/>
          </w:tcPr>
          <w:p w14:paraId="4AF797C9"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1786C4BA"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684,511.01</w:t>
            </w:r>
          </w:p>
        </w:tc>
      </w:tr>
      <w:tr w:rsidR="00770B65" w:rsidRPr="00770B65" w14:paraId="6F63E66E"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32AEC2B2"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SUP O DEF 2001</w:t>
            </w:r>
          </w:p>
        </w:tc>
        <w:tc>
          <w:tcPr>
            <w:tcW w:w="1032" w:type="dxa"/>
            <w:tcBorders>
              <w:top w:val="nil"/>
              <w:left w:val="nil"/>
              <w:bottom w:val="single" w:sz="4" w:space="0" w:color="auto"/>
              <w:right w:val="single" w:sz="4" w:space="0" w:color="auto"/>
            </w:tcBorders>
            <w:shd w:val="clear" w:color="auto" w:fill="auto"/>
            <w:vAlign w:val="bottom"/>
            <w:hideMark/>
          </w:tcPr>
          <w:p w14:paraId="756FF5EF"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5,830,439.30</w:t>
            </w:r>
          </w:p>
        </w:tc>
        <w:tc>
          <w:tcPr>
            <w:tcW w:w="1341" w:type="dxa"/>
            <w:tcBorders>
              <w:top w:val="nil"/>
              <w:left w:val="nil"/>
              <w:bottom w:val="single" w:sz="4" w:space="0" w:color="auto"/>
              <w:right w:val="single" w:sz="4" w:space="0" w:color="auto"/>
            </w:tcBorders>
            <w:shd w:val="clear" w:color="auto" w:fill="auto"/>
            <w:vAlign w:val="bottom"/>
            <w:hideMark/>
          </w:tcPr>
          <w:p w14:paraId="633AD8C5"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163" w:type="dxa"/>
            <w:tcBorders>
              <w:top w:val="nil"/>
              <w:left w:val="nil"/>
              <w:bottom w:val="single" w:sz="4" w:space="0" w:color="auto"/>
              <w:right w:val="single" w:sz="4" w:space="0" w:color="auto"/>
            </w:tcBorders>
            <w:shd w:val="clear" w:color="auto" w:fill="auto"/>
            <w:vAlign w:val="bottom"/>
            <w:hideMark/>
          </w:tcPr>
          <w:p w14:paraId="639ADCA6"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470FB966"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2" w:type="dxa"/>
            <w:tcBorders>
              <w:top w:val="nil"/>
              <w:left w:val="nil"/>
              <w:bottom w:val="single" w:sz="4" w:space="0" w:color="auto"/>
              <w:right w:val="single" w:sz="4" w:space="0" w:color="auto"/>
            </w:tcBorders>
            <w:shd w:val="clear" w:color="auto" w:fill="auto"/>
            <w:vAlign w:val="bottom"/>
            <w:hideMark/>
          </w:tcPr>
          <w:p w14:paraId="414869E0"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5,830,439.30</w:t>
            </w:r>
          </w:p>
        </w:tc>
        <w:tc>
          <w:tcPr>
            <w:tcW w:w="1341" w:type="dxa"/>
            <w:tcBorders>
              <w:top w:val="nil"/>
              <w:left w:val="nil"/>
              <w:bottom w:val="single" w:sz="4" w:space="0" w:color="auto"/>
              <w:right w:val="single" w:sz="4" w:space="0" w:color="auto"/>
            </w:tcBorders>
            <w:shd w:val="clear" w:color="auto" w:fill="auto"/>
            <w:vAlign w:val="bottom"/>
            <w:hideMark/>
          </w:tcPr>
          <w:p w14:paraId="12129ED4"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r>
      <w:tr w:rsidR="00770B65" w:rsidRPr="00770B65" w14:paraId="71D9283C"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668C0BBC"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SUP O DEF 2002</w:t>
            </w:r>
          </w:p>
        </w:tc>
        <w:tc>
          <w:tcPr>
            <w:tcW w:w="1032" w:type="dxa"/>
            <w:tcBorders>
              <w:top w:val="nil"/>
              <w:left w:val="nil"/>
              <w:bottom w:val="single" w:sz="4" w:space="0" w:color="auto"/>
              <w:right w:val="single" w:sz="4" w:space="0" w:color="auto"/>
            </w:tcBorders>
            <w:shd w:val="clear" w:color="auto" w:fill="auto"/>
            <w:vAlign w:val="bottom"/>
            <w:hideMark/>
          </w:tcPr>
          <w:p w14:paraId="25AB1C37"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3066398E"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1,910,777.48</w:t>
            </w:r>
          </w:p>
        </w:tc>
        <w:tc>
          <w:tcPr>
            <w:tcW w:w="1163" w:type="dxa"/>
            <w:tcBorders>
              <w:top w:val="nil"/>
              <w:left w:val="nil"/>
              <w:bottom w:val="single" w:sz="4" w:space="0" w:color="auto"/>
              <w:right w:val="single" w:sz="4" w:space="0" w:color="auto"/>
            </w:tcBorders>
            <w:shd w:val="clear" w:color="auto" w:fill="auto"/>
            <w:vAlign w:val="bottom"/>
            <w:hideMark/>
          </w:tcPr>
          <w:p w14:paraId="5CBAD2AD"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06312BBD"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2" w:type="dxa"/>
            <w:tcBorders>
              <w:top w:val="nil"/>
              <w:left w:val="nil"/>
              <w:bottom w:val="single" w:sz="4" w:space="0" w:color="auto"/>
              <w:right w:val="single" w:sz="4" w:space="0" w:color="auto"/>
            </w:tcBorders>
            <w:shd w:val="clear" w:color="auto" w:fill="auto"/>
            <w:vAlign w:val="bottom"/>
            <w:hideMark/>
          </w:tcPr>
          <w:p w14:paraId="2767B2ED"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5047E997"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1,910,777.48</w:t>
            </w:r>
          </w:p>
        </w:tc>
      </w:tr>
      <w:tr w:rsidR="00770B65" w:rsidRPr="00770B65" w14:paraId="26963853"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32E97298"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RESULTADO EJERCICIO 2003</w:t>
            </w:r>
          </w:p>
        </w:tc>
        <w:tc>
          <w:tcPr>
            <w:tcW w:w="1032" w:type="dxa"/>
            <w:tcBorders>
              <w:top w:val="nil"/>
              <w:left w:val="nil"/>
              <w:bottom w:val="single" w:sz="4" w:space="0" w:color="auto"/>
              <w:right w:val="single" w:sz="4" w:space="0" w:color="auto"/>
            </w:tcBorders>
            <w:shd w:val="clear" w:color="auto" w:fill="auto"/>
            <w:vAlign w:val="bottom"/>
            <w:hideMark/>
          </w:tcPr>
          <w:p w14:paraId="40DE012B"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962,044.80</w:t>
            </w:r>
          </w:p>
        </w:tc>
        <w:tc>
          <w:tcPr>
            <w:tcW w:w="1341" w:type="dxa"/>
            <w:tcBorders>
              <w:top w:val="nil"/>
              <w:left w:val="nil"/>
              <w:bottom w:val="single" w:sz="4" w:space="0" w:color="auto"/>
              <w:right w:val="single" w:sz="4" w:space="0" w:color="auto"/>
            </w:tcBorders>
            <w:shd w:val="clear" w:color="auto" w:fill="auto"/>
            <w:vAlign w:val="bottom"/>
            <w:hideMark/>
          </w:tcPr>
          <w:p w14:paraId="1FDFA132"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163" w:type="dxa"/>
            <w:tcBorders>
              <w:top w:val="nil"/>
              <w:left w:val="nil"/>
              <w:bottom w:val="single" w:sz="4" w:space="0" w:color="auto"/>
              <w:right w:val="single" w:sz="4" w:space="0" w:color="auto"/>
            </w:tcBorders>
            <w:shd w:val="clear" w:color="auto" w:fill="auto"/>
            <w:vAlign w:val="bottom"/>
            <w:hideMark/>
          </w:tcPr>
          <w:p w14:paraId="6137B515"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312AD021"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2" w:type="dxa"/>
            <w:tcBorders>
              <w:top w:val="nil"/>
              <w:left w:val="nil"/>
              <w:bottom w:val="single" w:sz="4" w:space="0" w:color="auto"/>
              <w:right w:val="single" w:sz="4" w:space="0" w:color="auto"/>
            </w:tcBorders>
            <w:shd w:val="clear" w:color="auto" w:fill="auto"/>
            <w:vAlign w:val="bottom"/>
            <w:hideMark/>
          </w:tcPr>
          <w:p w14:paraId="527F523C"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962,044.80</w:t>
            </w:r>
          </w:p>
        </w:tc>
        <w:tc>
          <w:tcPr>
            <w:tcW w:w="1341" w:type="dxa"/>
            <w:tcBorders>
              <w:top w:val="nil"/>
              <w:left w:val="nil"/>
              <w:bottom w:val="single" w:sz="4" w:space="0" w:color="auto"/>
              <w:right w:val="single" w:sz="4" w:space="0" w:color="auto"/>
            </w:tcBorders>
            <w:shd w:val="clear" w:color="auto" w:fill="auto"/>
            <w:vAlign w:val="bottom"/>
            <w:hideMark/>
          </w:tcPr>
          <w:p w14:paraId="7982B63D"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r>
      <w:tr w:rsidR="00770B65" w:rsidRPr="00770B65" w14:paraId="5A4D5D00"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6BFB8CDC"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RESULTADO EJERCICIO 2004</w:t>
            </w:r>
          </w:p>
        </w:tc>
        <w:tc>
          <w:tcPr>
            <w:tcW w:w="1032" w:type="dxa"/>
            <w:tcBorders>
              <w:top w:val="nil"/>
              <w:left w:val="nil"/>
              <w:bottom w:val="single" w:sz="4" w:space="0" w:color="auto"/>
              <w:right w:val="single" w:sz="4" w:space="0" w:color="auto"/>
            </w:tcBorders>
            <w:shd w:val="clear" w:color="auto" w:fill="auto"/>
            <w:vAlign w:val="bottom"/>
            <w:hideMark/>
          </w:tcPr>
          <w:p w14:paraId="2C57C36B"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3DF09E23"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3,342,415.89</w:t>
            </w:r>
          </w:p>
        </w:tc>
        <w:tc>
          <w:tcPr>
            <w:tcW w:w="1163" w:type="dxa"/>
            <w:tcBorders>
              <w:top w:val="nil"/>
              <w:left w:val="nil"/>
              <w:bottom w:val="single" w:sz="4" w:space="0" w:color="auto"/>
              <w:right w:val="single" w:sz="4" w:space="0" w:color="auto"/>
            </w:tcBorders>
            <w:shd w:val="clear" w:color="auto" w:fill="auto"/>
            <w:vAlign w:val="bottom"/>
            <w:hideMark/>
          </w:tcPr>
          <w:p w14:paraId="52EF7C61"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48838302"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2" w:type="dxa"/>
            <w:tcBorders>
              <w:top w:val="nil"/>
              <w:left w:val="nil"/>
              <w:bottom w:val="single" w:sz="4" w:space="0" w:color="auto"/>
              <w:right w:val="single" w:sz="4" w:space="0" w:color="auto"/>
            </w:tcBorders>
            <w:shd w:val="clear" w:color="auto" w:fill="auto"/>
            <w:vAlign w:val="bottom"/>
            <w:hideMark/>
          </w:tcPr>
          <w:p w14:paraId="7845C189"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271E8E7F"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3,342,415.89</w:t>
            </w:r>
          </w:p>
        </w:tc>
      </w:tr>
      <w:tr w:rsidR="00770B65" w:rsidRPr="00770B65" w14:paraId="4F45016F"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64F5B20C"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RESULTADO EJER ANTERIORES</w:t>
            </w:r>
          </w:p>
        </w:tc>
        <w:tc>
          <w:tcPr>
            <w:tcW w:w="1032" w:type="dxa"/>
            <w:tcBorders>
              <w:top w:val="nil"/>
              <w:left w:val="nil"/>
              <w:bottom w:val="single" w:sz="4" w:space="0" w:color="auto"/>
              <w:right w:val="single" w:sz="4" w:space="0" w:color="auto"/>
            </w:tcBorders>
            <w:shd w:val="clear" w:color="auto" w:fill="auto"/>
            <w:vAlign w:val="bottom"/>
            <w:hideMark/>
          </w:tcPr>
          <w:p w14:paraId="40BC6986"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1,173,042.82</w:t>
            </w:r>
          </w:p>
        </w:tc>
        <w:tc>
          <w:tcPr>
            <w:tcW w:w="1341" w:type="dxa"/>
            <w:tcBorders>
              <w:top w:val="nil"/>
              <w:left w:val="nil"/>
              <w:bottom w:val="single" w:sz="4" w:space="0" w:color="auto"/>
              <w:right w:val="single" w:sz="4" w:space="0" w:color="auto"/>
            </w:tcBorders>
            <w:shd w:val="clear" w:color="auto" w:fill="auto"/>
            <w:vAlign w:val="bottom"/>
            <w:hideMark/>
          </w:tcPr>
          <w:p w14:paraId="17291A7D"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163" w:type="dxa"/>
            <w:tcBorders>
              <w:top w:val="nil"/>
              <w:left w:val="nil"/>
              <w:bottom w:val="single" w:sz="4" w:space="0" w:color="auto"/>
              <w:right w:val="single" w:sz="4" w:space="0" w:color="auto"/>
            </w:tcBorders>
            <w:shd w:val="clear" w:color="auto" w:fill="auto"/>
            <w:vAlign w:val="bottom"/>
            <w:hideMark/>
          </w:tcPr>
          <w:p w14:paraId="1EE9FAF7"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114D8922"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2" w:type="dxa"/>
            <w:tcBorders>
              <w:top w:val="nil"/>
              <w:left w:val="nil"/>
              <w:bottom w:val="single" w:sz="4" w:space="0" w:color="auto"/>
              <w:right w:val="single" w:sz="4" w:space="0" w:color="auto"/>
            </w:tcBorders>
            <w:shd w:val="clear" w:color="auto" w:fill="auto"/>
            <w:vAlign w:val="bottom"/>
            <w:hideMark/>
          </w:tcPr>
          <w:p w14:paraId="6692A80E"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1,173,042.82</w:t>
            </w:r>
          </w:p>
        </w:tc>
        <w:tc>
          <w:tcPr>
            <w:tcW w:w="1341" w:type="dxa"/>
            <w:tcBorders>
              <w:top w:val="nil"/>
              <w:left w:val="nil"/>
              <w:bottom w:val="single" w:sz="4" w:space="0" w:color="auto"/>
              <w:right w:val="single" w:sz="4" w:space="0" w:color="auto"/>
            </w:tcBorders>
            <w:shd w:val="clear" w:color="auto" w:fill="auto"/>
            <w:vAlign w:val="bottom"/>
            <w:hideMark/>
          </w:tcPr>
          <w:p w14:paraId="2345FE99"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r>
      <w:tr w:rsidR="00770B65" w:rsidRPr="00770B65" w14:paraId="6CD48979"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2554CE9A"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RESULTADO EJERCICIO 2005</w:t>
            </w:r>
          </w:p>
        </w:tc>
        <w:tc>
          <w:tcPr>
            <w:tcW w:w="1032" w:type="dxa"/>
            <w:tcBorders>
              <w:top w:val="nil"/>
              <w:left w:val="nil"/>
              <w:bottom w:val="single" w:sz="4" w:space="0" w:color="auto"/>
              <w:right w:val="single" w:sz="4" w:space="0" w:color="auto"/>
            </w:tcBorders>
            <w:shd w:val="clear" w:color="auto" w:fill="auto"/>
            <w:vAlign w:val="bottom"/>
            <w:hideMark/>
          </w:tcPr>
          <w:p w14:paraId="4186A42A"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1,256,399.24</w:t>
            </w:r>
          </w:p>
        </w:tc>
        <w:tc>
          <w:tcPr>
            <w:tcW w:w="1341" w:type="dxa"/>
            <w:tcBorders>
              <w:top w:val="nil"/>
              <w:left w:val="nil"/>
              <w:bottom w:val="single" w:sz="4" w:space="0" w:color="auto"/>
              <w:right w:val="single" w:sz="4" w:space="0" w:color="auto"/>
            </w:tcBorders>
            <w:shd w:val="clear" w:color="auto" w:fill="auto"/>
            <w:vAlign w:val="bottom"/>
            <w:hideMark/>
          </w:tcPr>
          <w:p w14:paraId="6554BE44"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163" w:type="dxa"/>
            <w:tcBorders>
              <w:top w:val="nil"/>
              <w:left w:val="nil"/>
              <w:bottom w:val="single" w:sz="4" w:space="0" w:color="auto"/>
              <w:right w:val="single" w:sz="4" w:space="0" w:color="auto"/>
            </w:tcBorders>
            <w:shd w:val="clear" w:color="auto" w:fill="auto"/>
            <w:vAlign w:val="bottom"/>
            <w:hideMark/>
          </w:tcPr>
          <w:p w14:paraId="7F141CD4"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41A2E0F5"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2" w:type="dxa"/>
            <w:tcBorders>
              <w:top w:val="nil"/>
              <w:left w:val="nil"/>
              <w:bottom w:val="single" w:sz="4" w:space="0" w:color="auto"/>
              <w:right w:val="single" w:sz="4" w:space="0" w:color="auto"/>
            </w:tcBorders>
            <w:shd w:val="clear" w:color="auto" w:fill="auto"/>
            <w:vAlign w:val="bottom"/>
            <w:hideMark/>
          </w:tcPr>
          <w:p w14:paraId="209CFF3B"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1,256,399.24</w:t>
            </w:r>
          </w:p>
        </w:tc>
        <w:tc>
          <w:tcPr>
            <w:tcW w:w="1341" w:type="dxa"/>
            <w:tcBorders>
              <w:top w:val="nil"/>
              <w:left w:val="nil"/>
              <w:bottom w:val="single" w:sz="4" w:space="0" w:color="auto"/>
              <w:right w:val="single" w:sz="4" w:space="0" w:color="auto"/>
            </w:tcBorders>
            <w:shd w:val="clear" w:color="auto" w:fill="auto"/>
            <w:vAlign w:val="bottom"/>
            <w:hideMark/>
          </w:tcPr>
          <w:p w14:paraId="41F8474F"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r>
      <w:tr w:rsidR="00770B65" w:rsidRPr="00770B65" w14:paraId="0461DC9D"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30AAD6C0"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RESULTADO EJERCICIO 2007</w:t>
            </w:r>
          </w:p>
        </w:tc>
        <w:tc>
          <w:tcPr>
            <w:tcW w:w="1032" w:type="dxa"/>
            <w:tcBorders>
              <w:top w:val="nil"/>
              <w:left w:val="nil"/>
              <w:bottom w:val="single" w:sz="4" w:space="0" w:color="auto"/>
              <w:right w:val="single" w:sz="4" w:space="0" w:color="auto"/>
            </w:tcBorders>
            <w:shd w:val="clear" w:color="auto" w:fill="auto"/>
            <w:vAlign w:val="bottom"/>
            <w:hideMark/>
          </w:tcPr>
          <w:p w14:paraId="24FD5DE4"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4,731,841.54</w:t>
            </w:r>
          </w:p>
        </w:tc>
        <w:tc>
          <w:tcPr>
            <w:tcW w:w="1341" w:type="dxa"/>
            <w:tcBorders>
              <w:top w:val="nil"/>
              <w:left w:val="nil"/>
              <w:bottom w:val="single" w:sz="4" w:space="0" w:color="auto"/>
              <w:right w:val="single" w:sz="4" w:space="0" w:color="auto"/>
            </w:tcBorders>
            <w:shd w:val="clear" w:color="auto" w:fill="auto"/>
            <w:vAlign w:val="bottom"/>
            <w:hideMark/>
          </w:tcPr>
          <w:p w14:paraId="2707BB03"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163" w:type="dxa"/>
            <w:tcBorders>
              <w:top w:val="nil"/>
              <w:left w:val="nil"/>
              <w:bottom w:val="single" w:sz="4" w:space="0" w:color="auto"/>
              <w:right w:val="single" w:sz="4" w:space="0" w:color="auto"/>
            </w:tcBorders>
            <w:shd w:val="clear" w:color="auto" w:fill="auto"/>
            <w:vAlign w:val="bottom"/>
            <w:hideMark/>
          </w:tcPr>
          <w:p w14:paraId="6E9E2AFE"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44E4485C"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2" w:type="dxa"/>
            <w:tcBorders>
              <w:top w:val="nil"/>
              <w:left w:val="nil"/>
              <w:bottom w:val="single" w:sz="4" w:space="0" w:color="auto"/>
              <w:right w:val="single" w:sz="4" w:space="0" w:color="auto"/>
            </w:tcBorders>
            <w:shd w:val="clear" w:color="auto" w:fill="auto"/>
            <w:vAlign w:val="bottom"/>
            <w:hideMark/>
          </w:tcPr>
          <w:p w14:paraId="04B8D575"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4,731,841.54</w:t>
            </w:r>
          </w:p>
        </w:tc>
        <w:tc>
          <w:tcPr>
            <w:tcW w:w="1341" w:type="dxa"/>
            <w:tcBorders>
              <w:top w:val="nil"/>
              <w:left w:val="nil"/>
              <w:bottom w:val="single" w:sz="4" w:space="0" w:color="auto"/>
              <w:right w:val="single" w:sz="4" w:space="0" w:color="auto"/>
            </w:tcBorders>
            <w:shd w:val="clear" w:color="auto" w:fill="auto"/>
            <w:vAlign w:val="bottom"/>
            <w:hideMark/>
          </w:tcPr>
          <w:p w14:paraId="41E1896C"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r>
      <w:tr w:rsidR="00770B65" w:rsidRPr="00770B65" w14:paraId="1D6E96A8"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3959277C"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RESULTADO EJERCICIO 2012</w:t>
            </w:r>
          </w:p>
        </w:tc>
        <w:tc>
          <w:tcPr>
            <w:tcW w:w="1032" w:type="dxa"/>
            <w:tcBorders>
              <w:top w:val="nil"/>
              <w:left w:val="nil"/>
              <w:bottom w:val="single" w:sz="4" w:space="0" w:color="auto"/>
              <w:right w:val="single" w:sz="4" w:space="0" w:color="auto"/>
            </w:tcBorders>
            <w:shd w:val="clear" w:color="auto" w:fill="auto"/>
            <w:vAlign w:val="bottom"/>
            <w:hideMark/>
          </w:tcPr>
          <w:p w14:paraId="2C4C9F95"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1,097,445.64</w:t>
            </w:r>
          </w:p>
        </w:tc>
        <w:tc>
          <w:tcPr>
            <w:tcW w:w="1341" w:type="dxa"/>
            <w:tcBorders>
              <w:top w:val="nil"/>
              <w:left w:val="nil"/>
              <w:bottom w:val="single" w:sz="4" w:space="0" w:color="auto"/>
              <w:right w:val="single" w:sz="4" w:space="0" w:color="auto"/>
            </w:tcBorders>
            <w:shd w:val="clear" w:color="auto" w:fill="auto"/>
            <w:vAlign w:val="bottom"/>
            <w:hideMark/>
          </w:tcPr>
          <w:p w14:paraId="1292E150"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163" w:type="dxa"/>
            <w:tcBorders>
              <w:top w:val="nil"/>
              <w:left w:val="nil"/>
              <w:bottom w:val="single" w:sz="4" w:space="0" w:color="auto"/>
              <w:right w:val="single" w:sz="4" w:space="0" w:color="auto"/>
            </w:tcBorders>
            <w:shd w:val="clear" w:color="auto" w:fill="auto"/>
            <w:vAlign w:val="bottom"/>
            <w:hideMark/>
          </w:tcPr>
          <w:p w14:paraId="27DA66CC"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439,463.14</w:t>
            </w:r>
          </w:p>
        </w:tc>
        <w:tc>
          <w:tcPr>
            <w:tcW w:w="1030" w:type="dxa"/>
            <w:tcBorders>
              <w:top w:val="nil"/>
              <w:left w:val="nil"/>
              <w:bottom w:val="single" w:sz="4" w:space="0" w:color="auto"/>
              <w:right w:val="single" w:sz="4" w:space="0" w:color="auto"/>
            </w:tcBorders>
            <w:shd w:val="clear" w:color="auto" w:fill="auto"/>
            <w:vAlign w:val="bottom"/>
            <w:hideMark/>
          </w:tcPr>
          <w:p w14:paraId="00A66473"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1,540.83</w:t>
            </w:r>
          </w:p>
        </w:tc>
        <w:tc>
          <w:tcPr>
            <w:tcW w:w="1032" w:type="dxa"/>
            <w:tcBorders>
              <w:top w:val="nil"/>
              <w:left w:val="nil"/>
              <w:bottom w:val="single" w:sz="4" w:space="0" w:color="auto"/>
              <w:right w:val="single" w:sz="4" w:space="0" w:color="auto"/>
            </w:tcBorders>
            <w:shd w:val="clear" w:color="auto" w:fill="auto"/>
            <w:vAlign w:val="bottom"/>
            <w:hideMark/>
          </w:tcPr>
          <w:p w14:paraId="0A683612"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1,535,367.95</w:t>
            </w:r>
          </w:p>
        </w:tc>
        <w:tc>
          <w:tcPr>
            <w:tcW w:w="1341" w:type="dxa"/>
            <w:tcBorders>
              <w:top w:val="nil"/>
              <w:left w:val="nil"/>
              <w:bottom w:val="single" w:sz="4" w:space="0" w:color="auto"/>
              <w:right w:val="single" w:sz="4" w:space="0" w:color="auto"/>
            </w:tcBorders>
            <w:shd w:val="clear" w:color="auto" w:fill="auto"/>
            <w:vAlign w:val="bottom"/>
            <w:hideMark/>
          </w:tcPr>
          <w:p w14:paraId="5AEEFD0C"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r>
      <w:tr w:rsidR="00770B65" w:rsidRPr="00770B65" w14:paraId="1010530D"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36966C5F"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RESULTADO EJERCICIO 2013</w:t>
            </w:r>
          </w:p>
        </w:tc>
        <w:tc>
          <w:tcPr>
            <w:tcW w:w="1032" w:type="dxa"/>
            <w:tcBorders>
              <w:top w:val="nil"/>
              <w:left w:val="nil"/>
              <w:bottom w:val="single" w:sz="4" w:space="0" w:color="auto"/>
              <w:right w:val="single" w:sz="4" w:space="0" w:color="auto"/>
            </w:tcBorders>
            <w:shd w:val="clear" w:color="auto" w:fill="auto"/>
            <w:vAlign w:val="bottom"/>
            <w:hideMark/>
          </w:tcPr>
          <w:p w14:paraId="43C83AF9"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738B40B7"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6,951,378.55</w:t>
            </w:r>
          </w:p>
        </w:tc>
        <w:tc>
          <w:tcPr>
            <w:tcW w:w="1163" w:type="dxa"/>
            <w:tcBorders>
              <w:top w:val="nil"/>
              <w:left w:val="nil"/>
              <w:bottom w:val="single" w:sz="4" w:space="0" w:color="auto"/>
              <w:right w:val="single" w:sz="4" w:space="0" w:color="auto"/>
            </w:tcBorders>
            <w:shd w:val="clear" w:color="auto" w:fill="auto"/>
            <w:vAlign w:val="bottom"/>
            <w:hideMark/>
          </w:tcPr>
          <w:p w14:paraId="403E99A7"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29,356.13</w:t>
            </w:r>
          </w:p>
        </w:tc>
        <w:tc>
          <w:tcPr>
            <w:tcW w:w="1030" w:type="dxa"/>
            <w:tcBorders>
              <w:top w:val="nil"/>
              <w:left w:val="nil"/>
              <w:bottom w:val="single" w:sz="4" w:space="0" w:color="auto"/>
              <w:right w:val="single" w:sz="4" w:space="0" w:color="auto"/>
            </w:tcBorders>
            <w:shd w:val="clear" w:color="auto" w:fill="auto"/>
            <w:vAlign w:val="bottom"/>
            <w:hideMark/>
          </w:tcPr>
          <w:p w14:paraId="3C99682C"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2" w:type="dxa"/>
            <w:tcBorders>
              <w:top w:val="nil"/>
              <w:left w:val="nil"/>
              <w:bottom w:val="single" w:sz="4" w:space="0" w:color="auto"/>
              <w:right w:val="single" w:sz="4" w:space="0" w:color="auto"/>
            </w:tcBorders>
            <w:shd w:val="clear" w:color="auto" w:fill="auto"/>
            <w:vAlign w:val="bottom"/>
            <w:hideMark/>
          </w:tcPr>
          <w:p w14:paraId="643E24EB"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3F1B2968"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6,922,022.42</w:t>
            </w:r>
          </w:p>
        </w:tc>
      </w:tr>
      <w:tr w:rsidR="00770B65" w:rsidRPr="00770B65" w14:paraId="7C5E4AAA"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5D4ECC26"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RESULTADO EJERCICIO 2014</w:t>
            </w:r>
          </w:p>
        </w:tc>
        <w:tc>
          <w:tcPr>
            <w:tcW w:w="1032" w:type="dxa"/>
            <w:tcBorders>
              <w:top w:val="nil"/>
              <w:left w:val="nil"/>
              <w:bottom w:val="single" w:sz="4" w:space="0" w:color="auto"/>
              <w:right w:val="single" w:sz="4" w:space="0" w:color="auto"/>
            </w:tcBorders>
            <w:shd w:val="clear" w:color="auto" w:fill="auto"/>
            <w:vAlign w:val="bottom"/>
            <w:hideMark/>
          </w:tcPr>
          <w:p w14:paraId="32FAB103"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56658672"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12,411,888.99</w:t>
            </w:r>
          </w:p>
        </w:tc>
        <w:tc>
          <w:tcPr>
            <w:tcW w:w="1163" w:type="dxa"/>
            <w:tcBorders>
              <w:top w:val="nil"/>
              <w:left w:val="nil"/>
              <w:bottom w:val="single" w:sz="4" w:space="0" w:color="auto"/>
              <w:right w:val="single" w:sz="4" w:space="0" w:color="auto"/>
            </w:tcBorders>
            <w:shd w:val="clear" w:color="auto" w:fill="auto"/>
            <w:vAlign w:val="bottom"/>
            <w:hideMark/>
          </w:tcPr>
          <w:p w14:paraId="0FE3B2C3"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1,000.00</w:t>
            </w:r>
          </w:p>
        </w:tc>
        <w:tc>
          <w:tcPr>
            <w:tcW w:w="1030" w:type="dxa"/>
            <w:tcBorders>
              <w:top w:val="nil"/>
              <w:left w:val="nil"/>
              <w:bottom w:val="single" w:sz="4" w:space="0" w:color="auto"/>
              <w:right w:val="single" w:sz="4" w:space="0" w:color="auto"/>
            </w:tcBorders>
            <w:shd w:val="clear" w:color="auto" w:fill="auto"/>
            <w:vAlign w:val="bottom"/>
            <w:hideMark/>
          </w:tcPr>
          <w:p w14:paraId="2D4D932C"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4,534.14</w:t>
            </w:r>
          </w:p>
        </w:tc>
        <w:tc>
          <w:tcPr>
            <w:tcW w:w="1032" w:type="dxa"/>
            <w:tcBorders>
              <w:top w:val="nil"/>
              <w:left w:val="nil"/>
              <w:bottom w:val="single" w:sz="4" w:space="0" w:color="auto"/>
              <w:right w:val="single" w:sz="4" w:space="0" w:color="auto"/>
            </w:tcBorders>
            <w:shd w:val="clear" w:color="auto" w:fill="auto"/>
            <w:vAlign w:val="bottom"/>
            <w:hideMark/>
          </w:tcPr>
          <w:p w14:paraId="1413B888"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539B0010"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12,415,423.13</w:t>
            </w:r>
          </w:p>
        </w:tc>
      </w:tr>
      <w:tr w:rsidR="00770B65" w:rsidRPr="00770B65" w14:paraId="7D8448C1"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48634854"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RESULTADO EJERCICIO 2015</w:t>
            </w:r>
          </w:p>
        </w:tc>
        <w:tc>
          <w:tcPr>
            <w:tcW w:w="1032" w:type="dxa"/>
            <w:tcBorders>
              <w:top w:val="nil"/>
              <w:left w:val="nil"/>
              <w:bottom w:val="single" w:sz="4" w:space="0" w:color="auto"/>
              <w:right w:val="single" w:sz="4" w:space="0" w:color="auto"/>
            </w:tcBorders>
            <w:shd w:val="clear" w:color="auto" w:fill="auto"/>
            <w:vAlign w:val="bottom"/>
            <w:hideMark/>
          </w:tcPr>
          <w:p w14:paraId="23DAA000"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1538DF8B"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9,511,920.95</w:t>
            </w:r>
          </w:p>
        </w:tc>
        <w:tc>
          <w:tcPr>
            <w:tcW w:w="1163" w:type="dxa"/>
            <w:tcBorders>
              <w:top w:val="nil"/>
              <w:left w:val="nil"/>
              <w:bottom w:val="single" w:sz="4" w:space="0" w:color="auto"/>
              <w:right w:val="single" w:sz="4" w:space="0" w:color="auto"/>
            </w:tcBorders>
            <w:shd w:val="clear" w:color="auto" w:fill="auto"/>
            <w:vAlign w:val="bottom"/>
            <w:hideMark/>
          </w:tcPr>
          <w:p w14:paraId="41E48C2C"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77E2420E"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4,888.61</w:t>
            </w:r>
          </w:p>
        </w:tc>
        <w:tc>
          <w:tcPr>
            <w:tcW w:w="1032" w:type="dxa"/>
            <w:tcBorders>
              <w:top w:val="nil"/>
              <w:left w:val="nil"/>
              <w:bottom w:val="single" w:sz="4" w:space="0" w:color="auto"/>
              <w:right w:val="single" w:sz="4" w:space="0" w:color="auto"/>
            </w:tcBorders>
            <w:shd w:val="clear" w:color="auto" w:fill="auto"/>
            <w:vAlign w:val="bottom"/>
            <w:hideMark/>
          </w:tcPr>
          <w:p w14:paraId="3E0D1DA1"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18367DC9"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9,516,809.56</w:t>
            </w:r>
          </w:p>
        </w:tc>
      </w:tr>
      <w:tr w:rsidR="00770B65" w:rsidRPr="00770B65" w14:paraId="53E0D989"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56E811EB"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RESULTADO EJERCICIO 2016</w:t>
            </w:r>
          </w:p>
        </w:tc>
        <w:tc>
          <w:tcPr>
            <w:tcW w:w="1032" w:type="dxa"/>
            <w:tcBorders>
              <w:top w:val="nil"/>
              <w:left w:val="nil"/>
              <w:bottom w:val="single" w:sz="4" w:space="0" w:color="auto"/>
              <w:right w:val="single" w:sz="4" w:space="0" w:color="auto"/>
            </w:tcBorders>
            <w:shd w:val="clear" w:color="auto" w:fill="auto"/>
            <w:vAlign w:val="bottom"/>
            <w:hideMark/>
          </w:tcPr>
          <w:p w14:paraId="20043D50"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5DB0F0D7"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17,041,178.34</w:t>
            </w:r>
          </w:p>
        </w:tc>
        <w:tc>
          <w:tcPr>
            <w:tcW w:w="1163" w:type="dxa"/>
            <w:tcBorders>
              <w:top w:val="nil"/>
              <w:left w:val="nil"/>
              <w:bottom w:val="single" w:sz="4" w:space="0" w:color="auto"/>
              <w:right w:val="single" w:sz="4" w:space="0" w:color="auto"/>
            </w:tcBorders>
            <w:shd w:val="clear" w:color="auto" w:fill="auto"/>
            <w:vAlign w:val="bottom"/>
            <w:hideMark/>
          </w:tcPr>
          <w:p w14:paraId="68144C95"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1,481.10</w:t>
            </w:r>
          </w:p>
        </w:tc>
        <w:tc>
          <w:tcPr>
            <w:tcW w:w="1030" w:type="dxa"/>
            <w:tcBorders>
              <w:top w:val="nil"/>
              <w:left w:val="nil"/>
              <w:bottom w:val="single" w:sz="4" w:space="0" w:color="auto"/>
              <w:right w:val="single" w:sz="4" w:space="0" w:color="auto"/>
            </w:tcBorders>
            <w:shd w:val="clear" w:color="auto" w:fill="auto"/>
            <w:vAlign w:val="bottom"/>
            <w:hideMark/>
          </w:tcPr>
          <w:p w14:paraId="6DCAE038"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2" w:type="dxa"/>
            <w:tcBorders>
              <w:top w:val="nil"/>
              <w:left w:val="nil"/>
              <w:bottom w:val="single" w:sz="4" w:space="0" w:color="auto"/>
              <w:right w:val="single" w:sz="4" w:space="0" w:color="auto"/>
            </w:tcBorders>
            <w:shd w:val="clear" w:color="auto" w:fill="auto"/>
            <w:vAlign w:val="bottom"/>
            <w:hideMark/>
          </w:tcPr>
          <w:p w14:paraId="1B08BA5C"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38E21232"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17,039,697.24</w:t>
            </w:r>
          </w:p>
        </w:tc>
      </w:tr>
      <w:tr w:rsidR="00770B65" w:rsidRPr="00770B65" w14:paraId="5F3A8C28"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740640A5"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RESULTADO EJERCICIO 2017</w:t>
            </w:r>
          </w:p>
        </w:tc>
        <w:tc>
          <w:tcPr>
            <w:tcW w:w="1032" w:type="dxa"/>
            <w:tcBorders>
              <w:top w:val="nil"/>
              <w:left w:val="nil"/>
              <w:bottom w:val="single" w:sz="4" w:space="0" w:color="auto"/>
              <w:right w:val="single" w:sz="4" w:space="0" w:color="auto"/>
            </w:tcBorders>
            <w:shd w:val="clear" w:color="auto" w:fill="auto"/>
            <w:vAlign w:val="bottom"/>
            <w:hideMark/>
          </w:tcPr>
          <w:p w14:paraId="2EEAFF04"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084606B6"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21,321,711.38</w:t>
            </w:r>
          </w:p>
        </w:tc>
        <w:tc>
          <w:tcPr>
            <w:tcW w:w="1163" w:type="dxa"/>
            <w:tcBorders>
              <w:top w:val="nil"/>
              <w:left w:val="nil"/>
              <w:bottom w:val="single" w:sz="4" w:space="0" w:color="auto"/>
              <w:right w:val="single" w:sz="4" w:space="0" w:color="auto"/>
            </w:tcBorders>
            <w:shd w:val="clear" w:color="auto" w:fill="auto"/>
            <w:vAlign w:val="bottom"/>
            <w:hideMark/>
          </w:tcPr>
          <w:p w14:paraId="017C27D2"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13106381"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1,800.00</w:t>
            </w:r>
          </w:p>
        </w:tc>
        <w:tc>
          <w:tcPr>
            <w:tcW w:w="1032" w:type="dxa"/>
            <w:tcBorders>
              <w:top w:val="nil"/>
              <w:left w:val="nil"/>
              <w:bottom w:val="single" w:sz="4" w:space="0" w:color="auto"/>
              <w:right w:val="single" w:sz="4" w:space="0" w:color="auto"/>
            </w:tcBorders>
            <w:shd w:val="clear" w:color="auto" w:fill="auto"/>
            <w:vAlign w:val="bottom"/>
            <w:hideMark/>
          </w:tcPr>
          <w:p w14:paraId="76C618E3"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28B5BDAE"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21,323,511.38</w:t>
            </w:r>
          </w:p>
        </w:tc>
      </w:tr>
      <w:tr w:rsidR="00770B65" w:rsidRPr="00770B65" w14:paraId="6E1CB45D"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641FD377"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RESULTADO EJERCICIO 2018</w:t>
            </w:r>
          </w:p>
        </w:tc>
        <w:tc>
          <w:tcPr>
            <w:tcW w:w="1032" w:type="dxa"/>
            <w:tcBorders>
              <w:top w:val="nil"/>
              <w:left w:val="nil"/>
              <w:bottom w:val="single" w:sz="4" w:space="0" w:color="auto"/>
              <w:right w:val="single" w:sz="4" w:space="0" w:color="auto"/>
            </w:tcBorders>
            <w:shd w:val="clear" w:color="auto" w:fill="auto"/>
            <w:vAlign w:val="bottom"/>
            <w:hideMark/>
          </w:tcPr>
          <w:p w14:paraId="34005C84"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0CE9F718"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23,818,633.23</w:t>
            </w:r>
          </w:p>
        </w:tc>
        <w:tc>
          <w:tcPr>
            <w:tcW w:w="1163" w:type="dxa"/>
            <w:tcBorders>
              <w:top w:val="nil"/>
              <w:left w:val="nil"/>
              <w:bottom w:val="single" w:sz="4" w:space="0" w:color="auto"/>
              <w:right w:val="single" w:sz="4" w:space="0" w:color="auto"/>
            </w:tcBorders>
            <w:shd w:val="clear" w:color="auto" w:fill="auto"/>
            <w:vAlign w:val="bottom"/>
            <w:hideMark/>
          </w:tcPr>
          <w:p w14:paraId="06B8FD9C"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01E5EB65"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10,676.59</w:t>
            </w:r>
          </w:p>
        </w:tc>
        <w:tc>
          <w:tcPr>
            <w:tcW w:w="1032" w:type="dxa"/>
            <w:tcBorders>
              <w:top w:val="nil"/>
              <w:left w:val="nil"/>
              <w:bottom w:val="single" w:sz="4" w:space="0" w:color="auto"/>
              <w:right w:val="single" w:sz="4" w:space="0" w:color="auto"/>
            </w:tcBorders>
            <w:shd w:val="clear" w:color="auto" w:fill="auto"/>
            <w:vAlign w:val="bottom"/>
            <w:hideMark/>
          </w:tcPr>
          <w:p w14:paraId="6C842B20"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257755A0"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23,829,309.82</w:t>
            </w:r>
          </w:p>
        </w:tc>
      </w:tr>
      <w:tr w:rsidR="00770B65" w:rsidRPr="00770B65" w14:paraId="6CEA4DB0"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5E403A6F"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RESULTADO EJERCICIO 2019</w:t>
            </w:r>
          </w:p>
        </w:tc>
        <w:tc>
          <w:tcPr>
            <w:tcW w:w="1032" w:type="dxa"/>
            <w:tcBorders>
              <w:top w:val="nil"/>
              <w:left w:val="nil"/>
              <w:bottom w:val="single" w:sz="4" w:space="0" w:color="auto"/>
              <w:right w:val="single" w:sz="4" w:space="0" w:color="auto"/>
            </w:tcBorders>
            <w:shd w:val="clear" w:color="auto" w:fill="auto"/>
            <w:vAlign w:val="bottom"/>
            <w:hideMark/>
          </w:tcPr>
          <w:p w14:paraId="610EAED5"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0B55FA8C"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28,567,801.77</w:t>
            </w:r>
          </w:p>
        </w:tc>
        <w:tc>
          <w:tcPr>
            <w:tcW w:w="1163" w:type="dxa"/>
            <w:tcBorders>
              <w:top w:val="nil"/>
              <w:left w:val="nil"/>
              <w:bottom w:val="single" w:sz="4" w:space="0" w:color="auto"/>
              <w:right w:val="single" w:sz="4" w:space="0" w:color="auto"/>
            </w:tcBorders>
            <w:shd w:val="clear" w:color="auto" w:fill="auto"/>
            <w:vAlign w:val="bottom"/>
            <w:hideMark/>
          </w:tcPr>
          <w:p w14:paraId="7C79862D"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5D1D6AD3"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89,282.21</w:t>
            </w:r>
          </w:p>
        </w:tc>
        <w:tc>
          <w:tcPr>
            <w:tcW w:w="1032" w:type="dxa"/>
            <w:tcBorders>
              <w:top w:val="nil"/>
              <w:left w:val="nil"/>
              <w:bottom w:val="single" w:sz="4" w:space="0" w:color="auto"/>
              <w:right w:val="single" w:sz="4" w:space="0" w:color="auto"/>
            </w:tcBorders>
            <w:shd w:val="clear" w:color="auto" w:fill="auto"/>
            <w:vAlign w:val="bottom"/>
            <w:hideMark/>
          </w:tcPr>
          <w:p w14:paraId="4C9811DE"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00F25D1A"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28,657,083.98</w:t>
            </w:r>
          </w:p>
        </w:tc>
      </w:tr>
      <w:tr w:rsidR="00770B65" w:rsidRPr="00770B65" w14:paraId="7004F71F"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73B34F53"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RESERVAS</w:t>
            </w:r>
          </w:p>
        </w:tc>
        <w:tc>
          <w:tcPr>
            <w:tcW w:w="1032" w:type="dxa"/>
            <w:tcBorders>
              <w:top w:val="nil"/>
              <w:left w:val="nil"/>
              <w:bottom w:val="single" w:sz="4" w:space="0" w:color="auto"/>
              <w:right w:val="single" w:sz="4" w:space="0" w:color="auto"/>
            </w:tcBorders>
            <w:shd w:val="clear" w:color="auto" w:fill="auto"/>
            <w:vAlign w:val="bottom"/>
            <w:hideMark/>
          </w:tcPr>
          <w:p w14:paraId="40F7083B"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60039A9F"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12,274,504.51</w:t>
            </w:r>
          </w:p>
        </w:tc>
        <w:tc>
          <w:tcPr>
            <w:tcW w:w="1163" w:type="dxa"/>
            <w:tcBorders>
              <w:top w:val="nil"/>
              <w:left w:val="nil"/>
              <w:bottom w:val="single" w:sz="4" w:space="0" w:color="auto"/>
              <w:right w:val="single" w:sz="4" w:space="0" w:color="auto"/>
            </w:tcBorders>
            <w:shd w:val="clear" w:color="auto" w:fill="auto"/>
            <w:vAlign w:val="bottom"/>
            <w:hideMark/>
          </w:tcPr>
          <w:p w14:paraId="054FA1C7"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5AFE04DE"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2" w:type="dxa"/>
            <w:tcBorders>
              <w:top w:val="nil"/>
              <w:left w:val="nil"/>
              <w:bottom w:val="single" w:sz="4" w:space="0" w:color="auto"/>
              <w:right w:val="single" w:sz="4" w:space="0" w:color="auto"/>
            </w:tcBorders>
            <w:shd w:val="clear" w:color="auto" w:fill="auto"/>
            <w:vAlign w:val="bottom"/>
            <w:hideMark/>
          </w:tcPr>
          <w:p w14:paraId="5E0D8D9E"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48FEBF7D"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12,274,504.51</w:t>
            </w:r>
          </w:p>
        </w:tc>
      </w:tr>
      <w:tr w:rsidR="00770B65" w:rsidRPr="00770B65" w14:paraId="3BC8BC78" w14:textId="77777777" w:rsidTr="00770B65">
        <w:trPr>
          <w:trHeight w:val="255"/>
        </w:trPr>
        <w:tc>
          <w:tcPr>
            <w:tcW w:w="3151" w:type="dxa"/>
            <w:tcBorders>
              <w:top w:val="nil"/>
              <w:left w:val="single" w:sz="4" w:space="0" w:color="auto"/>
              <w:bottom w:val="single" w:sz="4" w:space="0" w:color="auto"/>
              <w:right w:val="single" w:sz="4" w:space="0" w:color="auto"/>
            </w:tcBorders>
            <w:shd w:val="clear" w:color="auto" w:fill="auto"/>
            <w:vAlign w:val="bottom"/>
            <w:hideMark/>
          </w:tcPr>
          <w:p w14:paraId="098962DE"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RESERVAS DE PATRIMONIO</w:t>
            </w:r>
          </w:p>
        </w:tc>
        <w:tc>
          <w:tcPr>
            <w:tcW w:w="1032" w:type="dxa"/>
            <w:tcBorders>
              <w:top w:val="nil"/>
              <w:left w:val="nil"/>
              <w:bottom w:val="single" w:sz="4" w:space="0" w:color="auto"/>
              <w:right w:val="single" w:sz="4" w:space="0" w:color="auto"/>
            </w:tcBorders>
            <w:shd w:val="clear" w:color="auto" w:fill="auto"/>
            <w:vAlign w:val="bottom"/>
            <w:hideMark/>
          </w:tcPr>
          <w:p w14:paraId="76A282D6"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538241AE"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12,274,504.51</w:t>
            </w:r>
          </w:p>
        </w:tc>
        <w:tc>
          <w:tcPr>
            <w:tcW w:w="1163" w:type="dxa"/>
            <w:tcBorders>
              <w:top w:val="nil"/>
              <w:left w:val="nil"/>
              <w:bottom w:val="single" w:sz="4" w:space="0" w:color="auto"/>
              <w:right w:val="single" w:sz="4" w:space="0" w:color="auto"/>
            </w:tcBorders>
            <w:shd w:val="clear" w:color="auto" w:fill="auto"/>
            <w:vAlign w:val="bottom"/>
            <w:hideMark/>
          </w:tcPr>
          <w:p w14:paraId="471E8674"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0" w:type="dxa"/>
            <w:tcBorders>
              <w:top w:val="nil"/>
              <w:left w:val="nil"/>
              <w:bottom w:val="single" w:sz="4" w:space="0" w:color="auto"/>
              <w:right w:val="single" w:sz="4" w:space="0" w:color="auto"/>
            </w:tcBorders>
            <w:shd w:val="clear" w:color="auto" w:fill="auto"/>
            <w:vAlign w:val="bottom"/>
            <w:hideMark/>
          </w:tcPr>
          <w:p w14:paraId="7918EC99"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032" w:type="dxa"/>
            <w:tcBorders>
              <w:top w:val="nil"/>
              <w:left w:val="nil"/>
              <w:bottom w:val="single" w:sz="4" w:space="0" w:color="auto"/>
              <w:right w:val="single" w:sz="4" w:space="0" w:color="auto"/>
            </w:tcBorders>
            <w:shd w:val="clear" w:color="auto" w:fill="auto"/>
            <w:vAlign w:val="bottom"/>
            <w:hideMark/>
          </w:tcPr>
          <w:p w14:paraId="4C39AF54"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0.00</w:t>
            </w:r>
          </w:p>
        </w:tc>
        <w:tc>
          <w:tcPr>
            <w:tcW w:w="1341" w:type="dxa"/>
            <w:tcBorders>
              <w:top w:val="nil"/>
              <w:left w:val="nil"/>
              <w:bottom w:val="single" w:sz="4" w:space="0" w:color="auto"/>
              <w:right w:val="single" w:sz="4" w:space="0" w:color="auto"/>
            </w:tcBorders>
            <w:shd w:val="clear" w:color="auto" w:fill="auto"/>
            <w:vAlign w:val="bottom"/>
            <w:hideMark/>
          </w:tcPr>
          <w:p w14:paraId="5C080C32" w14:textId="77777777" w:rsidR="00770B65" w:rsidRPr="00770B65" w:rsidRDefault="00770B65" w:rsidP="00770B65">
            <w:pPr>
              <w:pStyle w:val="Sinespaciado"/>
              <w:jc w:val="both"/>
              <w:rPr>
                <w:rFonts w:ascii="Tahoma" w:hAnsi="Tahoma" w:cs="Tahoma"/>
                <w:sz w:val="14"/>
                <w:szCs w:val="14"/>
                <w:lang w:val="es-MX"/>
              </w:rPr>
            </w:pPr>
            <w:r w:rsidRPr="00770B65">
              <w:rPr>
                <w:rFonts w:ascii="Tahoma" w:hAnsi="Tahoma" w:cs="Tahoma"/>
                <w:sz w:val="14"/>
                <w:szCs w:val="14"/>
                <w:lang w:val="es-MX"/>
              </w:rPr>
              <w:t>12,274,504.51</w:t>
            </w:r>
          </w:p>
        </w:tc>
      </w:tr>
    </w:tbl>
    <w:p w14:paraId="098A2880" w14:textId="2C340A74" w:rsidR="00092B05" w:rsidRDefault="00770B65" w:rsidP="0052343A">
      <w:pPr>
        <w:pStyle w:val="Sinespaciado"/>
        <w:jc w:val="both"/>
        <w:rPr>
          <w:rFonts w:ascii="Tahoma" w:hAnsi="Tahoma" w:cs="Tahoma"/>
          <w:sz w:val="14"/>
          <w:szCs w:val="14"/>
          <w:highlight w:val="yellow"/>
        </w:rPr>
      </w:pPr>
      <w:r>
        <w:rPr>
          <w:rFonts w:ascii="Tahoma" w:hAnsi="Tahoma" w:cs="Tahoma"/>
          <w:sz w:val="14"/>
          <w:szCs w:val="14"/>
          <w:highlight w:val="yellow"/>
        </w:rPr>
        <w:br w:type="textWrapping" w:clear="all"/>
      </w:r>
    </w:p>
    <w:p w14:paraId="0919CBDF" w14:textId="3DAEDFBC" w:rsidR="00092B05" w:rsidRDefault="00092B05" w:rsidP="00476555">
      <w:pPr>
        <w:pStyle w:val="Sinespaciado"/>
        <w:ind w:left="720"/>
        <w:jc w:val="both"/>
        <w:rPr>
          <w:rFonts w:ascii="Tahoma" w:hAnsi="Tahoma" w:cs="Tahoma"/>
          <w:sz w:val="14"/>
          <w:szCs w:val="14"/>
          <w:highlight w:val="yellow"/>
        </w:rPr>
      </w:pPr>
    </w:p>
    <w:p w14:paraId="78CA1233" w14:textId="7B2925BC" w:rsidR="00092B05" w:rsidRDefault="00092B05" w:rsidP="00476555">
      <w:pPr>
        <w:pStyle w:val="Sinespaciado"/>
        <w:ind w:left="720"/>
        <w:jc w:val="both"/>
        <w:rPr>
          <w:rFonts w:ascii="Tahoma" w:hAnsi="Tahoma" w:cs="Tahoma"/>
          <w:sz w:val="14"/>
          <w:szCs w:val="14"/>
          <w:highlight w:val="yellow"/>
        </w:rPr>
      </w:pPr>
    </w:p>
    <w:p w14:paraId="1521EEC2" w14:textId="77777777" w:rsidR="00092B05" w:rsidRPr="00E04077" w:rsidRDefault="00092B05" w:rsidP="00476555">
      <w:pPr>
        <w:pStyle w:val="Sinespaciado"/>
        <w:ind w:left="720"/>
        <w:jc w:val="both"/>
        <w:rPr>
          <w:rFonts w:ascii="Tahoma" w:hAnsi="Tahoma" w:cs="Tahoma"/>
          <w:sz w:val="14"/>
          <w:szCs w:val="14"/>
          <w:highlight w:val="yellow"/>
        </w:rPr>
      </w:pPr>
    </w:p>
    <w:p w14:paraId="42AA3DB9" w14:textId="77777777"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14:paraId="180EA99E" w14:textId="77777777" w:rsidR="00476555" w:rsidRPr="009E51DD" w:rsidRDefault="00476555" w:rsidP="00476555">
      <w:pPr>
        <w:pStyle w:val="Sinespaciado"/>
        <w:jc w:val="both"/>
        <w:rPr>
          <w:rFonts w:ascii="Tahoma" w:hAnsi="Tahoma" w:cs="Tahoma"/>
          <w:b/>
          <w:sz w:val="14"/>
          <w:szCs w:val="14"/>
        </w:rPr>
      </w:pPr>
    </w:p>
    <w:p w14:paraId="058DC9D9" w14:textId="77777777" w:rsidR="00476555" w:rsidRPr="009E51DD" w:rsidRDefault="00476555" w:rsidP="00476555">
      <w:pPr>
        <w:pStyle w:val="Sinespaciado"/>
        <w:jc w:val="both"/>
        <w:rPr>
          <w:rFonts w:ascii="Tahoma" w:hAnsi="Tahoma" w:cs="Tahoma"/>
          <w:b/>
          <w:i/>
          <w:sz w:val="14"/>
          <w:szCs w:val="14"/>
        </w:rPr>
      </w:pPr>
      <w:r w:rsidRPr="009E51DD">
        <w:rPr>
          <w:rFonts w:ascii="Tahoma" w:hAnsi="Tahoma" w:cs="Tahoma"/>
          <w:b/>
          <w:i/>
          <w:sz w:val="14"/>
          <w:szCs w:val="14"/>
        </w:rPr>
        <w:t>Ingresos de Gestión</w:t>
      </w:r>
    </w:p>
    <w:p w14:paraId="2B854D32" w14:textId="77777777" w:rsidR="00476555" w:rsidRPr="009E51DD" w:rsidRDefault="00476555" w:rsidP="00476555">
      <w:pPr>
        <w:pStyle w:val="Sinespaciado"/>
        <w:jc w:val="both"/>
        <w:rPr>
          <w:rFonts w:ascii="Tahoma" w:hAnsi="Tahoma" w:cs="Tahoma"/>
          <w:b/>
          <w:i/>
          <w:sz w:val="14"/>
          <w:szCs w:val="14"/>
        </w:rPr>
      </w:pPr>
    </w:p>
    <w:p w14:paraId="33EF35F4" w14:textId="0A098F1A" w:rsidR="00476555" w:rsidRPr="00E947A1" w:rsidRDefault="00476555" w:rsidP="00E947A1">
      <w:pPr>
        <w:pStyle w:val="Sinespaciado"/>
        <w:jc w:val="both"/>
        <w:rPr>
          <w:rFonts w:ascii="Tahoma" w:hAnsi="Tahoma" w:cs="Tahoma"/>
          <w:b/>
          <w:bCs/>
          <w:i/>
          <w:sz w:val="14"/>
          <w:szCs w:val="14"/>
          <w:lang w:val="es-MX"/>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A63E38">
        <w:rPr>
          <w:rFonts w:ascii="Tahoma" w:hAnsi="Tahoma" w:cs="Tahoma"/>
          <w:sz w:val="14"/>
          <w:szCs w:val="14"/>
        </w:rPr>
        <w:t>Agosto</w:t>
      </w:r>
      <w:r w:rsidR="00DF44A5">
        <w:rPr>
          <w:rFonts w:ascii="Tahoma" w:hAnsi="Tahoma" w:cs="Tahoma"/>
          <w:sz w:val="14"/>
          <w:szCs w:val="14"/>
        </w:rPr>
        <w:t xml:space="preserve"> </w:t>
      </w:r>
      <w:r w:rsidR="000238FA" w:rsidRPr="009E51DD">
        <w:rPr>
          <w:rFonts w:ascii="Tahoma" w:hAnsi="Tahoma" w:cs="Tahoma"/>
          <w:sz w:val="14"/>
          <w:szCs w:val="14"/>
        </w:rPr>
        <w:t>20</w:t>
      </w:r>
      <w:r w:rsidR="00CE2C7C">
        <w:rPr>
          <w:rFonts w:ascii="Tahoma" w:hAnsi="Tahoma" w:cs="Tahoma"/>
          <w:sz w:val="14"/>
          <w:szCs w:val="14"/>
        </w:rPr>
        <w:t>20</w:t>
      </w:r>
      <w:r w:rsidRPr="009E51DD">
        <w:rPr>
          <w:rFonts w:ascii="Tahoma" w:hAnsi="Tahoma" w:cs="Tahoma"/>
          <w:sz w:val="14"/>
          <w:szCs w:val="14"/>
        </w:rPr>
        <w:t xml:space="preserve"> por la cantidad de </w:t>
      </w:r>
      <w:r w:rsidR="00E947A1" w:rsidRPr="00BF32A0">
        <w:rPr>
          <w:rFonts w:ascii="Tahoma" w:hAnsi="Tahoma" w:cs="Tahoma"/>
          <w:b/>
          <w:bCs/>
          <w:i/>
          <w:sz w:val="14"/>
          <w:szCs w:val="14"/>
          <w:lang w:val="es-MX"/>
        </w:rPr>
        <w:t>50,850,595.30</w:t>
      </w:r>
    </w:p>
    <w:p w14:paraId="7E7030EB" w14:textId="77777777" w:rsidR="00BF32A0" w:rsidRPr="00E83567" w:rsidRDefault="00BF32A0" w:rsidP="00BF32A0">
      <w:pPr>
        <w:pStyle w:val="Sinespaciado"/>
        <w:ind w:left="720"/>
        <w:jc w:val="both"/>
        <w:rPr>
          <w:rFonts w:ascii="Tahoma" w:hAnsi="Tahoma" w:cs="Tahoma"/>
          <w:b/>
          <w:i/>
          <w:color w:val="FF0000"/>
          <w:sz w:val="14"/>
          <w:szCs w:val="14"/>
        </w:rPr>
      </w:pPr>
    </w:p>
    <w:p w14:paraId="7AF5B3B8" w14:textId="77777777" w:rsidR="00AD2EBC" w:rsidRPr="00E83567" w:rsidRDefault="00AD2EBC" w:rsidP="00476555">
      <w:pPr>
        <w:pStyle w:val="Sinespaciado"/>
        <w:jc w:val="both"/>
        <w:rPr>
          <w:rFonts w:ascii="Tahoma" w:hAnsi="Tahoma" w:cs="Tahoma"/>
          <w:b/>
          <w:i/>
          <w:sz w:val="14"/>
          <w:szCs w:val="14"/>
        </w:rPr>
      </w:pPr>
    </w:p>
    <w:tbl>
      <w:tblPr>
        <w:tblW w:w="9490" w:type="dxa"/>
        <w:tblCellMar>
          <w:left w:w="70" w:type="dxa"/>
          <w:right w:w="70" w:type="dxa"/>
        </w:tblCellMar>
        <w:tblLook w:val="04A0" w:firstRow="1" w:lastRow="0" w:firstColumn="1" w:lastColumn="0" w:noHBand="0" w:noVBand="1"/>
      </w:tblPr>
      <w:tblGrid>
        <w:gridCol w:w="6733"/>
        <w:gridCol w:w="2757"/>
      </w:tblGrid>
      <w:tr w:rsidR="00BF32A0" w:rsidRPr="00BF32A0" w14:paraId="7A11A2DA" w14:textId="77777777" w:rsidTr="00BF32A0">
        <w:trPr>
          <w:trHeight w:val="254"/>
        </w:trPr>
        <w:tc>
          <w:tcPr>
            <w:tcW w:w="6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596171"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CUENTA ( 40 )</w:t>
            </w:r>
          </w:p>
        </w:tc>
        <w:tc>
          <w:tcPr>
            <w:tcW w:w="2757" w:type="dxa"/>
            <w:tcBorders>
              <w:top w:val="single" w:sz="4" w:space="0" w:color="auto"/>
              <w:left w:val="nil"/>
              <w:bottom w:val="single" w:sz="4" w:space="0" w:color="auto"/>
              <w:right w:val="single" w:sz="4" w:space="0" w:color="auto"/>
            </w:tcBorders>
            <w:shd w:val="clear" w:color="auto" w:fill="auto"/>
            <w:vAlign w:val="bottom"/>
            <w:hideMark/>
          </w:tcPr>
          <w:p w14:paraId="0AFBD471"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 xml:space="preserve"> </w:t>
            </w:r>
          </w:p>
        </w:tc>
      </w:tr>
      <w:tr w:rsidR="00BF32A0" w:rsidRPr="00BF32A0" w14:paraId="764B7A2B"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11A1810E"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Descripción</w:t>
            </w:r>
          </w:p>
        </w:tc>
        <w:tc>
          <w:tcPr>
            <w:tcW w:w="2757" w:type="dxa"/>
            <w:tcBorders>
              <w:top w:val="nil"/>
              <w:left w:val="nil"/>
              <w:bottom w:val="single" w:sz="4" w:space="0" w:color="auto"/>
              <w:right w:val="single" w:sz="4" w:space="0" w:color="auto"/>
            </w:tcBorders>
            <w:shd w:val="clear" w:color="auto" w:fill="auto"/>
            <w:vAlign w:val="bottom"/>
            <w:hideMark/>
          </w:tcPr>
          <w:p w14:paraId="7BE0B34D"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Importe</w:t>
            </w:r>
          </w:p>
        </w:tc>
      </w:tr>
      <w:tr w:rsidR="00BF32A0" w:rsidRPr="00BF32A0" w14:paraId="7EA7EB19"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489AC4B9"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INGRESOS</w:t>
            </w:r>
          </w:p>
        </w:tc>
        <w:tc>
          <w:tcPr>
            <w:tcW w:w="2757" w:type="dxa"/>
            <w:tcBorders>
              <w:top w:val="nil"/>
              <w:left w:val="nil"/>
              <w:bottom w:val="single" w:sz="4" w:space="0" w:color="auto"/>
              <w:right w:val="single" w:sz="4" w:space="0" w:color="auto"/>
            </w:tcBorders>
            <w:shd w:val="clear" w:color="auto" w:fill="auto"/>
            <w:vAlign w:val="bottom"/>
            <w:hideMark/>
          </w:tcPr>
          <w:p w14:paraId="7479C5D8"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 </w:t>
            </w:r>
          </w:p>
        </w:tc>
      </w:tr>
      <w:tr w:rsidR="00BF32A0" w:rsidRPr="00BF32A0" w14:paraId="30D7E13E"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0AF31333"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INGRESOS DE GESTIÓN</w:t>
            </w:r>
          </w:p>
        </w:tc>
        <w:tc>
          <w:tcPr>
            <w:tcW w:w="2757" w:type="dxa"/>
            <w:tcBorders>
              <w:top w:val="nil"/>
              <w:left w:val="nil"/>
              <w:bottom w:val="single" w:sz="4" w:space="0" w:color="auto"/>
              <w:right w:val="single" w:sz="4" w:space="0" w:color="auto"/>
            </w:tcBorders>
            <w:shd w:val="clear" w:color="auto" w:fill="auto"/>
            <w:vAlign w:val="bottom"/>
            <w:hideMark/>
          </w:tcPr>
          <w:p w14:paraId="2A343B68"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 </w:t>
            </w:r>
          </w:p>
        </w:tc>
      </w:tr>
      <w:tr w:rsidR="00BF32A0" w:rsidRPr="00BF32A0" w14:paraId="54CCC3CD"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64E8E6E8"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IMPUESTOS</w:t>
            </w:r>
          </w:p>
        </w:tc>
        <w:tc>
          <w:tcPr>
            <w:tcW w:w="2757" w:type="dxa"/>
            <w:tcBorders>
              <w:top w:val="nil"/>
              <w:left w:val="nil"/>
              <w:bottom w:val="single" w:sz="4" w:space="0" w:color="auto"/>
              <w:right w:val="single" w:sz="4" w:space="0" w:color="auto"/>
            </w:tcBorders>
            <w:shd w:val="clear" w:color="auto" w:fill="auto"/>
            <w:vAlign w:val="bottom"/>
            <w:hideMark/>
          </w:tcPr>
          <w:p w14:paraId="55EF34E3"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 </w:t>
            </w:r>
          </w:p>
        </w:tc>
      </w:tr>
      <w:tr w:rsidR="00BF32A0" w:rsidRPr="00BF32A0" w14:paraId="063A3B2F"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4E80796C"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IMPUESTO SOBRE LOS INGRESOS</w:t>
            </w:r>
          </w:p>
        </w:tc>
        <w:tc>
          <w:tcPr>
            <w:tcW w:w="2757" w:type="dxa"/>
            <w:tcBorders>
              <w:top w:val="nil"/>
              <w:left w:val="nil"/>
              <w:bottom w:val="single" w:sz="4" w:space="0" w:color="auto"/>
              <w:right w:val="single" w:sz="4" w:space="0" w:color="auto"/>
            </w:tcBorders>
            <w:shd w:val="clear" w:color="auto" w:fill="auto"/>
            <w:vAlign w:val="bottom"/>
            <w:hideMark/>
          </w:tcPr>
          <w:p w14:paraId="31BEF7EE"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92,696.43</w:t>
            </w:r>
          </w:p>
        </w:tc>
      </w:tr>
      <w:tr w:rsidR="00BF32A0" w:rsidRPr="00BF32A0" w14:paraId="09D664F5"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02FD25C3"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IMPUESTOS SOBRE EL PATRIMONIO</w:t>
            </w:r>
          </w:p>
        </w:tc>
        <w:tc>
          <w:tcPr>
            <w:tcW w:w="2757" w:type="dxa"/>
            <w:tcBorders>
              <w:top w:val="nil"/>
              <w:left w:val="nil"/>
              <w:bottom w:val="single" w:sz="4" w:space="0" w:color="auto"/>
              <w:right w:val="single" w:sz="4" w:space="0" w:color="auto"/>
            </w:tcBorders>
            <w:shd w:val="clear" w:color="auto" w:fill="auto"/>
            <w:vAlign w:val="bottom"/>
            <w:hideMark/>
          </w:tcPr>
          <w:p w14:paraId="449E5958"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4,144,831.40</w:t>
            </w:r>
          </w:p>
        </w:tc>
      </w:tr>
      <w:tr w:rsidR="00BF32A0" w:rsidRPr="00BF32A0" w14:paraId="26EE7AB5"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00EBC946"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IMPUESTO SOBRE LA PRODUCCIÓN, EL CONSUMO Y LAS TRANSACCIONES</w:t>
            </w:r>
          </w:p>
        </w:tc>
        <w:tc>
          <w:tcPr>
            <w:tcW w:w="2757" w:type="dxa"/>
            <w:tcBorders>
              <w:top w:val="nil"/>
              <w:left w:val="nil"/>
              <w:bottom w:val="single" w:sz="4" w:space="0" w:color="auto"/>
              <w:right w:val="single" w:sz="4" w:space="0" w:color="auto"/>
            </w:tcBorders>
            <w:shd w:val="clear" w:color="auto" w:fill="auto"/>
            <w:vAlign w:val="bottom"/>
            <w:hideMark/>
          </w:tcPr>
          <w:p w14:paraId="709533BB"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513,555.96</w:t>
            </w:r>
          </w:p>
        </w:tc>
      </w:tr>
      <w:tr w:rsidR="00BF32A0" w:rsidRPr="00BF32A0" w14:paraId="083F6076"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25E634D1"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ACCESORIOS</w:t>
            </w:r>
          </w:p>
        </w:tc>
        <w:tc>
          <w:tcPr>
            <w:tcW w:w="2757" w:type="dxa"/>
            <w:tcBorders>
              <w:top w:val="nil"/>
              <w:left w:val="nil"/>
              <w:bottom w:val="single" w:sz="4" w:space="0" w:color="auto"/>
              <w:right w:val="single" w:sz="4" w:space="0" w:color="auto"/>
            </w:tcBorders>
            <w:shd w:val="clear" w:color="auto" w:fill="auto"/>
            <w:vAlign w:val="bottom"/>
            <w:hideMark/>
          </w:tcPr>
          <w:p w14:paraId="0B84FF36"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187,512.58</w:t>
            </w:r>
          </w:p>
        </w:tc>
      </w:tr>
      <w:tr w:rsidR="00BF32A0" w:rsidRPr="00BF32A0" w14:paraId="12F41D2C"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026437EF"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DERECHOS</w:t>
            </w:r>
          </w:p>
        </w:tc>
        <w:tc>
          <w:tcPr>
            <w:tcW w:w="2757" w:type="dxa"/>
            <w:tcBorders>
              <w:top w:val="nil"/>
              <w:left w:val="nil"/>
              <w:bottom w:val="single" w:sz="4" w:space="0" w:color="auto"/>
              <w:right w:val="single" w:sz="4" w:space="0" w:color="auto"/>
            </w:tcBorders>
            <w:shd w:val="clear" w:color="auto" w:fill="auto"/>
            <w:vAlign w:val="bottom"/>
            <w:hideMark/>
          </w:tcPr>
          <w:p w14:paraId="59C26D9E"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 </w:t>
            </w:r>
          </w:p>
        </w:tc>
      </w:tr>
      <w:tr w:rsidR="00BF32A0" w:rsidRPr="00BF32A0" w14:paraId="13A0A8EA"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3A0FD223"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DERECHOS POR EL USO, GOCE, APROVECHAMIENTO O EXPLOTACIÓN DE BIENES DE DOMINIO PÚBLICO</w:t>
            </w:r>
          </w:p>
        </w:tc>
        <w:tc>
          <w:tcPr>
            <w:tcW w:w="2757" w:type="dxa"/>
            <w:tcBorders>
              <w:top w:val="nil"/>
              <w:left w:val="nil"/>
              <w:bottom w:val="single" w:sz="4" w:space="0" w:color="auto"/>
              <w:right w:val="single" w:sz="4" w:space="0" w:color="auto"/>
            </w:tcBorders>
            <w:shd w:val="clear" w:color="auto" w:fill="auto"/>
            <w:vAlign w:val="bottom"/>
            <w:hideMark/>
          </w:tcPr>
          <w:p w14:paraId="0BFD688D"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138,483.61</w:t>
            </w:r>
          </w:p>
        </w:tc>
      </w:tr>
      <w:tr w:rsidR="00BF32A0" w:rsidRPr="00BF32A0" w14:paraId="57DC3425"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157CDB9F"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DERECHOS POR PRESTACIÓN DE SERVICIOS</w:t>
            </w:r>
          </w:p>
        </w:tc>
        <w:tc>
          <w:tcPr>
            <w:tcW w:w="2757" w:type="dxa"/>
            <w:tcBorders>
              <w:top w:val="nil"/>
              <w:left w:val="nil"/>
              <w:bottom w:val="single" w:sz="4" w:space="0" w:color="auto"/>
              <w:right w:val="single" w:sz="4" w:space="0" w:color="auto"/>
            </w:tcBorders>
            <w:shd w:val="clear" w:color="auto" w:fill="auto"/>
            <w:vAlign w:val="bottom"/>
            <w:hideMark/>
          </w:tcPr>
          <w:p w14:paraId="72022898"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1,758,440.49</w:t>
            </w:r>
          </w:p>
        </w:tc>
      </w:tr>
      <w:tr w:rsidR="00BF32A0" w:rsidRPr="00BF32A0" w14:paraId="6F4F88CA"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35C9630F"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lastRenderedPageBreak/>
              <w:t>OTROS DERECHOS</w:t>
            </w:r>
          </w:p>
        </w:tc>
        <w:tc>
          <w:tcPr>
            <w:tcW w:w="2757" w:type="dxa"/>
            <w:tcBorders>
              <w:top w:val="nil"/>
              <w:left w:val="nil"/>
              <w:bottom w:val="single" w:sz="4" w:space="0" w:color="auto"/>
              <w:right w:val="single" w:sz="4" w:space="0" w:color="auto"/>
            </w:tcBorders>
            <w:shd w:val="clear" w:color="auto" w:fill="auto"/>
            <w:vAlign w:val="bottom"/>
            <w:hideMark/>
          </w:tcPr>
          <w:p w14:paraId="09E9F458"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1,420,625.06</w:t>
            </w:r>
          </w:p>
        </w:tc>
      </w:tr>
      <w:tr w:rsidR="00BF32A0" w:rsidRPr="00BF32A0" w14:paraId="5ADF947A"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593FAFC2"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PRODUCTOS DE TIPO CORRIENTE</w:t>
            </w:r>
          </w:p>
        </w:tc>
        <w:tc>
          <w:tcPr>
            <w:tcW w:w="2757" w:type="dxa"/>
            <w:tcBorders>
              <w:top w:val="nil"/>
              <w:left w:val="nil"/>
              <w:bottom w:val="single" w:sz="4" w:space="0" w:color="auto"/>
              <w:right w:val="single" w:sz="4" w:space="0" w:color="auto"/>
            </w:tcBorders>
            <w:shd w:val="clear" w:color="auto" w:fill="auto"/>
            <w:vAlign w:val="bottom"/>
            <w:hideMark/>
          </w:tcPr>
          <w:p w14:paraId="7B468169"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 </w:t>
            </w:r>
          </w:p>
        </w:tc>
      </w:tr>
      <w:tr w:rsidR="00BF32A0" w:rsidRPr="00BF32A0" w14:paraId="62E038F0" w14:textId="77777777" w:rsidTr="00BF32A0">
        <w:trPr>
          <w:trHeight w:val="509"/>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4E4FE58F"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PRODUCTOS DERIVADOS DEL USO Y APROVECHAMIENTO DE BIENES NO SUJETOS A RÉGIMEN DE DOMINIO PÚBLICO</w:t>
            </w:r>
          </w:p>
        </w:tc>
        <w:tc>
          <w:tcPr>
            <w:tcW w:w="2757" w:type="dxa"/>
            <w:tcBorders>
              <w:top w:val="nil"/>
              <w:left w:val="nil"/>
              <w:bottom w:val="single" w:sz="4" w:space="0" w:color="auto"/>
              <w:right w:val="single" w:sz="4" w:space="0" w:color="auto"/>
            </w:tcBorders>
            <w:shd w:val="clear" w:color="auto" w:fill="auto"/>
            <w:vAlign w:val="bottom"/>
            <w:hideMark/>
          </w:tcPr>
          <w:p w14:paraId="6A268599"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692.65</w:t>
            </w:r>
          </w:p>
        </w:tc>
      </w:tr>
      <w:tr w:rsidR="00BF32A0" w:rsidRPr="00BF32A0" w14:paraId="20060DB6"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4EF540C7"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OTROS PRODUCTOS QUE GENERAN INGRESOS CORRIENTES</w:t>
            </w:r>
          </w:p>
        </w:tc>
        <w:tc>
          <w:tcPr>
            <w:tcW w:w="2757" w:type="dxa"/>
            <w:tcBorders>
              <w:top w:val="nil"/>
              <w:left w:val="nil"/>
              <w:bottom w:val="single" w:sz="4" w:space="0" w:color="auto"/>
              <w:right w:val="single" w:sz="4" w:space="0" w:color="auto"/>
            </w:tcBorders>
            <w:shd w:val="clear" w:color="auto" w:fill="auto"/>
            <w:vAlign w:val="bottom"/>
            <w:hideMark/>
          </w:tcPr>
          <w:p w14:paraId="31C2FA38"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167,075.40</w:t>
            </w:r>
          </w:p>
        </w:tc>
      </w:tr>
      <w:tr w:rsidR="00BF32A0" w:rsidRPr="00BF32A0" w14:paraId="50D6EDD3"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2348D104"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APROVECHAMIENTOS DE TIPO CORRIENTE</w:t>
            </w:r>
          </w:p>
        </w:tc>
        <w:tc>
          <w:tcPr>
            <w:tcW w:w="2757" w:type="dxa"/>
            <w:tcBorders>
              <w:top w:val="nil"/>
              <w:left w:val="nil"/>
              <w:bottom w:val="single" w:sz="4" w:space="0" w:color="auto"/>
              <w:right w:val="single" w:sz="4" w:space="0" w:color="auto"/>
            </w:tcBorders>
            <w:shd w:val="clear" w:color="auto" w:fill="auto"/>
            <w:vAlign w:val="bottom"/>
            <w:hideMark/>
          </w:tcPr>
          <w:p w14:paraId="3B874E63"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 </w:t>
            </w:r>
          </w:p>
        </w:tc>
      </w:tr>
      <w:tr w:rsidR="00BF32A0" w:rsidRPr="00BF32A0" w14:paraId="384F07BD"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606EAAE4"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MULTAS</w:t>
            </w:r>
          </w:p>
        </w:tc>
        <w:tc>
          <w:tcPr>
            <w:tcW w:w="2757" w:type="dxa"/>
            <w:tcBorders>
              <w:top w:val="nil"/>
              <w:left w:val="nil"/>
              <w:bottom w:val="single" w:sz="4" w:space="0" w:color="auto"/>
              <w:right w:val="single" w:sz="4" w:space="0" w:color="auto"/>
            </w:tcBorders>
            <w:shd w:val="clear" w:color="auto" w:fill="auto"/>
            <w:vAlign w:val="bottom"/>
            <w:hideMark/>
          </w:tcPr>
          <w:p w14:paraId="109ED49B"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270,618.32</w:t>
            </w:r>
          </w:p>
        </w:tc>
      </w:tr>
      <w:tr w:rsidR="00BF32A0" w:rsidRPr="00BF32A0" w14:paraId="179FC7F0"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4AE8B7CC"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INDEMNIZACIONES</w:t>
            </w:r>
          </w:p>
        </w:tc>
        <w:tc>
          <w:tcPr>
            <w:tcW w:w="2757" w:type="dxa"/>
            <w:tcBorders>
              <w:top w:val="nil"/>
              <w:left w:val="nil"/>
              <w:bottom w:val="single" w:sz="4" w:space="0" w:color="auto"/>
              <w:right w:val="single" w:sz="4" w:space="0" w:color="auto"/>
            </w:tcBorders>
            <w:shd w:val="clear" w:color="auto" w:fill="auto"/>
            <w:vAlign w:val="bottom"/>
            <w:hideMark/>
          </w:tcPr>
          <w:p w14:paraId="5CDFFAA7"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54,150.48</w:t>
            </w:r>
          </w:p>
        </w:tc>
      </w:tr>
      <w:tr w:rsidR="00BF32A0" w:rsidRPr="00BF32A0" w14:paraId="7828E221"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67C611E9"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OTROS APROVECHAMIENTOS</w:t>
            </w:r>
          </w:p>
        </w:tc>
        <w:tc>
          <w:tcPr>
            <w:tcW w:w="2757" w:type="dxa"/>
            <w:tcBorders>
              <w:top w:val="nil"/>
              <w:left w:val="nil"/>
              <w:bottom w:val="single" w:sz="4" w:space="0" w:color="auto"/>
              <w:right w:val="single" w:sz="4" w:space="0" w:color="auto"/>
            </w:tcBorders>
            <w:shd w:val="clear" w:color="auto" w:fill="auto"/>
            <w:vAlign w:val="bottom"/>
            <w:hideMark/>
          </w:tcPr>
          <w:p w14:paraId="34A9FBAD"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1,882,666.00</w:t>
            </w:r>
          </w:p>
        </w:tc>
      </w:tr>
      <w:tr w:rsidR="00BF32A0" w:rsidRPr="00BF32A0" w14:paraId="1230A2FD"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5377F45D"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TOTAL INGRESOS DE GESTIÓN</w:t>
            </w:r>
          </w:p>
        </w:tc>
        <w:tc>
          <w:tcPr>
            <w:tcW w:w="2757" w:type="dxa"/>
            <w:tcBorders>
              <w:top w:val="nil"/>
              <w:left w:val="nil"/>
              <w:bottom w:val="single" w:sz="4" w:space="0" w:color="auto"/>
              <w:right w:val="single" w:sz="4" w:space="0" w:color="auto"/>
            </w:tcBorders>
            <w:shd w:val="clear" w:color="auto" w:fill="auto"/>
            <w:vAlign w:val="bottom"/>
            <w:hideMark/>
          </w:tcPr>
          <w:p w14:paraId="3BE66EAC"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10,631,348.38</w:t>
            </w:r>
          </w:p>
        </w:tc>
      </w:tr>
      <w:tr w:rsidR="00BF32A0" w:rsidRPr="00BF32A0" w14:paraId="1E5AF5A4"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6EE989F7"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 </w:t>
            </w:r>
          </w:p>
        </w:tc>
        <w:tc>
          <w:tcPr>
            <w:tcW w:w="2757" w:type="dxa"/>
            <w:tcBorders>
              <w:top w:val="nil"/>
              <w:left w:val="nil"/>
              <w:bottom w:val="single" w:sz="4" w:space="0" w:color="auto"/>
              <w:right w:val="single" w:sz="4" w:space="0" w:color="auto"/>
            </w:tcBorders>
            <w:shd w:val="clear" w:color="auto" w:fill="auto"/>
            <w:vAlign w:val="bottom"/>
            <w:hideMark/>
          </w:tcPr>
          <w:p w14:paraId="105EC291"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 </w:t>
            </w:r>
          </w:p>
        </w:tc>
      </w:tr>
      <w:tr w:rsidR="00BF32A0" w:rsidRPr="00BF32A0" w14:paraId="711FA0DB"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228E5A90"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PARTICIPACIONES, APORTACIONES, TRANSFERENCIAS, ASIGNACIONES, SUBSIDIOS Y OTRAS AYUDAS</w:t>
            </w:r>
          </w:p>
        </w:tc>
        <w:tc>
          <w:tcPr>
            <w:tcW w:w="2757" w:type="dxa"/>
            <w:tcBorders>
              <w:top w:val="nil"/>
              <w:left w:val="nil"/>
              <w:bottom w:val="single" w:sz="4" w:space="0" w:color="auto"/>
              <w:right w:val="single" w:sz="4" w:space="0" w:color="auto"/>
            </w:tcBorders>
            <w:shd w:val="clear" w:color="auto" w:fill="auto"/>
            <w:vAlign w:val="bottom"/>
            <w:hideMark/>
          </w:tcPr>
          <w:p w14:paraId="4A3512D0"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 </w:t>
            </w:r>
          </w:p>
        </w:tc>
      </w:tr>
      <w:tr w:rsidR="00BF32A0" w:rsidRPr="00BF32A0" w14:paraId="3A305FBA"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656AF5F4"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PARTICIPACIONES Y APORTACIONES</w:t>
            </w:r>
          </w:p>
        </w:tc>
        <w:tc>
          <w:tcPr>
            <w:tcW w:w="2757" w:type="dxa"/>
            <w:tcBorders>
              <w:top w:val="nil"/>
              <w:left w:val="nil"/>
              <w:bottom w:val="single" w:sz="4" w:space="0" w:color="auto"/>
              <w:right w:val="single" w:sz="4" w:space="0" w:color="auto"/>
            </w:tcBorders>
            <w:shd w:val="clear" w:color="auto" w:fill="auto"/>
            <w:vAlign w:val="bottom"/>
            <w:hideMark/>
          </w:tcPr>
          <w:p w14:paraId="536A9058"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 </w:t>
            </w:r>
          </w:p>
        </w:tc>
      </w:tr>
      <w:tr w:rsidR="00BF32A0" w:rsidRPr="00BF32A0" w14:paraId="7D7274A9"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6CD541A7"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PARTICIPACIONES</w:t>
            </w:r>
          </w:p>
        </w:tc>
        <w:tc>
          <w:tcPr>
            <w:tcW w:w="2757" w:type="dxa"/>
            <w:tcBorders>
              <w:top w:val="nil"/>
              <w:left w:val="nil"/>
              <w:bottom w:val="single" w:sz="4" w:space="0" w:color="auto"/>
              <w:right w:val="single" w:sz="4" w:space="0" w:color="auto"/>
            </w:tcBorders>
            <w:shd w:val="clear" w:color="auto" w:fill="auto"/>
            <w:vAlign w:val="bottom"/>
            <w:hideMark/>
          </w:tcPr>
          <w:p w14:paraId="4C4490C3"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43,384,462.18</w:t>
            </w:r>
          </w:p>
        </w:tc>
      </w:tr>
      <w:tr w:rsidR="00BF32A0" w:rsidRPr="00BF32A0" w14:paraId="3B7C0968"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2AF25FD9"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APORTACIONES</w:t>
            </w:r>
          </w:p>
        </w:tc>
        <w:tc>
          <w:tcPr>
            <w:tcW w:w="2757" w:type="dxa"/>
            <w:tcBorders>
              <w:top w:val="nil"/>
              <w:left w:val="nil"/>
              <w:bottom w:val="single" w:sz="4" w:space="0" w:color="auto"/>
              <w:right w:val="single" w:sz="4" w:space="0" w:color="auto"/>
            </w:tcBorders>
            <w:shd w:val="clear" w:color="auto" w:fill="auto"/>
            <w:vAlign w:val="bottom"/>
            <w:hideMark/>
          </w:tcPr>
          <w:p w14:paraId="2F53C367"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20,145,542.00</w:t>
            </w:r>
          </w:p>
        </w:tc>
      </w:tr>
      <w:tr w:rsidR="00BF32A0" w:rsidRPr="00BF32A0" w14:paraId="3947DF0C"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20819D18"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CONVENIOS</w:t>
            </w:r>
          </w:p>
        </w:tc>
        <w:tc>
          <w:tcPr>
            <w:tcW w:w="2757" w:type="dxa"/>
            <w:tcBorders>
              <w:top w:val="nil"/>
              <w:left w:val="nil"/>
              <w:bottom w:val="single" w:sz="4" w:space="0" w:color="auto"/>
              <w:right w:val="single" w:sz="4" w:space="0" w:color="auto"/>
            </w:tcBorders>
            <w:shd w:val="clear" w:color="auto" w:fill="auto"/>
            <w:vAlign w:val="bottom"/>
            <w:hideMark/>
          </w:tcPr>
          <w:p w14:paraId="2774720B"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1,000,000.00</w:t>
            </w:r>
          </w:p>
        </w:tc>
      </w:tr>
      <w:tr w:rsidR="00BF32A0" w:rsidRPr="00BF32A0" w14:paraId="0BB8DF96" w14:textId="77777777" w:rsidTr="00BF32A0">
        <w:trPr>
          <w:trHeight w:val="509"/>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15449B0A"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TOTAL PARTICIPACIONES, APORTACIONES, TRANSFERENCIAS, ASIGNACIONES, SUBSIDIOS Y OTRAS AYUDAS</w:t>
            </w:r>
          </w:p>
        </w:tc>
        <w:tc>
          <w:tcPr>
            <w:tcW w:w="2757" w:type="dxa"/>
            <w:tcBorders>
              <w:top w:val="nil"/>
              <w:left w:val="nil"/>
              <w:bottom w:val="single" w:sz="4" w:space="0" w:color="auto"/>
              <w:right w:val="single" w:sz="4" w:space="0" w:color="auto"/>
            </w:tcBorders>
            <w:shd w:val="clear" w:color="auto" w:fill="auto"/>
            <w:vAlign w:val="bottom"/>
            <w:hideMark/>
          </w:tcPr>
          <w:p w14:paraId="03FC93A5"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64,530,004.18</w:t>
            </w:r>
          </w:p>
        </w:tc>
      </w:tr>
      <w:tr w:rsidR="00BF32A0" w:rsidRPr="00BF32A0" w14:paraId="7A58A7E6"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4E662B46"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 </w:t>
            </w:r>
          </w:p>
        </w:tc>
        <w:tc>
          <w:tcPr>
            <w:tcW w:w="2757" w:type="dxa"/>
            <w:tcBorders>
              <w:top w:val="nil"/>
              <w:left w:val="nil"/>
              <w:bottom w:val="single" w:sz="4" w:space="0" w:color="auto"/>
              <w:right w:val="single" w:sz="4" w:space="0" w:color="auto"/>
            </w:tcBorders>
            <w:shd w:val="clear" w:color="auto" w:fill="auto"/>
            <w:vAlign w:val="bottom"/>
            <w:hideMark/>
          </w:tcPr>
          <w:p w14:paraId="4096F598"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 </w:t>
            </w:r>
          </w:p>
        </w:tc>
      </w:tr>
      <w:tr w:rsidR="00BF32A0" w:rsidRPr="00BF32A0" w14:paraId="40218DB6"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362E2109"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TOTAL INGRESOS</w:t>
            </w:r>
          </w:p>
        </w:tc>
        <w:tc>
          <w:tcPr>
            <w:tcW w:w="2757" w:type="dxa"/>
            <w:tcBorders>
              <w:top w:val="nil"/>
              <w:left w:val="nil"/>
              <w:bottom w:val="single" w:sz="4" w:space="0" w:color="auto"/>
              <w:right w:val="single" w:sz="4" w:space="0" w:color="auto"/>
            </w:tcBorders>
            <w:shd w:val="clear" w:color="auto" w:fill="auto"/>
            <w:vAlign w:val="bottom"/>
            <w:hideMark/>
          </w:tcPr>
          <w:p w14:paraId="22B62120"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75,161,352.56</w:t>
            </w:r>
          </w:p>
        </w:tc>
      </w:tr>
      <w:tr w:rsidR="00BF32A0" w:rsidRPr="00BF32A0" w14:paraId="484497C2"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624644B9"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 </w:t>
            </w:r>
          </w:p>
        </w:tc>
        <w:tc>
          <w:tcPr>
            <w:tcW w:w="2757" w:type="dxa"/>
            <w:tcBorders>
              <w:top w:val="nil"/>
              <w:left w:val="nil"/>
              <w:bottom w:val="single" w:sz="4" w:space="0" w:color="auto"/>
              <w:right w:val="single" w:sz="4" w:space="0" w:color="auto"/>
            </w:tcBorders>
            <w:shd w:val="clear" w:color="auto" w:fill="auto"/>
            <w:vAlign w:val="bottom"/>
            <w:hideMark/>
          </w:tcPr>
          <w:p w14:paraId="3CC76398"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 </w:t>
            </w:r>
          </w:p>
        </w:tc>
      </w:tr>
      <w:tr w:rsidR="00BF32A0" w:rsidRPr="00BF32A0" w14:paraId="517BAB15"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0A7EC9A4"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GASTOS Y OTRAS PÉRDIDAS</w:t>
            </w:r>
          </w:p>
        </w:tc>
        <w:tc>
          <w:tcPr>
            <w:tcW w:w="2757" w:type="dxa"/>
            <w:tcBorders>
              <w:top w:val="nil"/>
              <w:left w:val="nil"/>
              <w:bottom w:val="single" w:sz="4" w:space="0" w:color="auto"/>
              <w:right w:val="single" w:sz="4" w:space="0" w:color="auto"/>
            </w:tcBorders>
            <w:shd w:val="clear" w:color="auto" w:fill="auto"/>
            <w:vAlign w:val="bottom"/>
            <w:hideMark/>
          </w:tcPr>
          <w:p w14:paraId="3D0A5C17"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 </w:t>
            </w:r>
          </w:p>
        </w:tc>
      </w:tr>
      <w:tr w:rsidR="00BF32A0" w:rsidRPr="00BF32A0" w14:paraId="7D8A1117"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105F1E79"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GASTOS DE FUNCIONAMIENTO</w:t>
            </w:r>
          </w:p>
        </w:tc>
        <w:tc>
          <w:tcPr>
            <w:tcW w:w="2757" w:type="dxa"/>
            <w:tcBorders>
              <w:top w:val="nil"/>
              <w:left w:val="nil"/>
              <w:bottom w:val="single" w:sz="4" w:space="0" w:color="auto"/>
              <w:right w:val="single" w:sz="4" w:space="0" w:color="auto"/>
            </w:tcBorders>
            <w:shd w:val="clear" w:color="auto" w:fill="auto"/>
            <w:vAlign w:val="bottom"/>
            <w:hideMark/>
          </w:tcPr>
          <w:p w14:paraId="2C20B344"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 </w:t>
            </w:r>
          </w:p>
        </w:tc>
      </w:tr>
      <w:tr w:rsidR="00BF32A0" w:rsidRPr="00BF32A0" w14:paraId="0D5B4A1A"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34BE93F2"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SERVICIOS PERSONALES</w:t>
            </w:r>
          </w:p>
        </w:tc>
        <w:tc>
          <w:tcPr>
            <w:tcW w:w="2757" w:type="dxa"/>
            <w:tcBorders>
              <w:top w:val="nil"/>
              <w:left w:val="nil"/>
              <w:bottom w:val="single" w:sz="4" w:space="0" w:color="auto"/>
              <w:right w:val="single" w:sz="4" w:space="0" w:color="auto"/>
            </w:tcBorders>
            <w:shd w:val="clear" w:color="auto" w:fill="auto"/>
            <w:vAlign w:val="bottom"/>
            <w:hideMark/>
          </w:tcPr>
          <w:p w14:paraId="0E3E76AC"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 </w:t>
            </w:r>
          </w:p>
        </w:tc>
      </w:tr>
      <w:tr w:rsidR="00BF32A0" w:rsidRPr="00BF32A0" w14:paraId="1B4A2DE6"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023681F8"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REMUNERACIONES AL PERSONAL DE CARÁCTER PERMANENTE</w:t>
            </w:r>
          </w:p>
        </w:tc>
        <w:tc>
          <w:tcPr>
            <w:tcW w:w="2757" w:type="dxa"/>
            <w:tcBorders>
              <w:top w:val="nil"/>
              <w:left w:val="nil"/>
              <w:bottom w:val="single" w:sz="4" w:space="0" w:color="auto"/>
              <w:right w:val="single" w:sz="4" w:space="0" w:color="auto"/>
            </w:tcBorders>
            <w:shd w:val="clear" w:color="auto" w:fill="auto"/>
            <w:vAlign w:val="bottom"/>
            <w:hideMark/>
          </w:tcPr>
          <w:p w14:paraId="0024B541"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17,937,592.22</w:t>
            </w:r>
          </w:p>
        </w:tc>
      </w:tr>
      <w:tr w:rsidR="00BF32A0" w:rsidRPr="00BF32A0" w14:paraId="30471D68"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07CF8C45"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REMUNERACIONES ADICIONALES Y ESPECIALES</w:t>
            </w:r>
          </w:p>
        </w:tc>
        <w:tc>
          <w:tcPr>
            <w:tcW w:w="2757" w:type="dxa"/>
            <w:tcBorders>
              <w:top w:val="nil"/>
              <w:left w:val="nil"/>
              <w:bottom w:val="single" w:sz="4" w:space="0" w:color="auto"/>
              <w:right w:val="single" w:sz="4" w:space="0" w:color="auto"/>
            </w:tcBorders>
            <w:shd w:val="clear" w:color="auto" w:fill="auto"/>
            <w:vAlign w:val="bottom"/>
            <w:hideMark/>
          </w:tcPr>
          <w:p w14:paraId="4044F3BB"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2,154,617.28</w:t>
            </w:r>
          </w:p>
        </w:tc>
      </w:tr>
      <w:tr w:rsidR="00BF32A0" w:rsidRPr="00BF32A0" w14:paraId="7ECA841E"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333FFBC5"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SEGURIDAD SOCIAL</w:t>
            </w:r>
          </w:p>
        </w:tc>
        <w:tc>
          <w:tcPr>
            <w:tcW w:w="2757" w:type="dxa"/>
            <w:tcBorders>
              <w:top w:val="nil"/>
              <w:left w:val="nil"/>
              <w:bottom w:val="single" w:sz="4" w:space="0" w:color="auto"/>
              <w:right w:val="single" w:sz="4" w:space="0" w:color="auto"/>
            </w:tcBorders>
            <w:shd w:val="clear" w:color="auto" w:fill="auto"/>
            <w:vAlign w:val="bottom"/>
            <w:hideMark/>
          </w:tcPr>
          <w:p w14:paraId="38AA7801"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2,006,089.97</w:t>
            </w:r>
          </w:p>
        </w:tc>
      </w:tr>
      <w:tr w:rsidR="00BF32A0" w:rsidRPr="00BF32A0" w14:paraId="06089E05"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3A3B7739"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OTRAS PRESTACIONES SOCIALES Y ECONOMICAS</w:t>
            </w:r>
          </w:p>
        </w:tc>
        <w:tc>
          <w:tcPr>
            <w:tcW w:w="2757" w:type="dxa"/>
            <w:tcBorders>
              <w:top w:val="nil"/>
              <w:left w:val="nil"/>
              <w:bottom w:val="single" w:sz="4" w:space="0" w:color="auto"/>
              <w:right w:val="single" w:sz="4" w:space="0" w:color="auto"/>
            </w:tcBorders>
            <w:shd w:val="clear" w:color="auto" w:fill="auto"/>
            <w:vAlign w:val="bottom"/>
            <w:hideMark/>
          </w:tcPr>
          <w:p w14:paraId="16599728"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9,904,076.48</w:t>
            </w:r>
          </w:p>
        </w:tc>
      </w:tr>
      <w:tr w:rsidR="00BF32A0" w:rsidRPr="00BF32A0" w14:paraId="5FD2AAAA"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13A2DA0B"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PAGO DE ESTIMULOS A SERVIDORES PUBLICOS</w:t>
            </w:r>
          </w:p>
        </w:tc>
        <w:tc>
          <w:tcPr>
            <w:tcW w:w="2757" w:type="dxa"/>
            <w:tcBorders>
              <w:top w:val="nil"/>
              <w:left w:val="nil"/>
              <w:bottom w:val="single" w:sz="4" w:space="0" w:color="auto"/>
              <w:right w:val="single" w:sz="4" w:space="0" w:color="auto"/>
            </w:tcBorders>
            <w:shd w:val="clear" w:color="auto" w:fill="auto"/>
            <w:vAlign w:val="bottom"/>
            <w:hideMark/>
          </w:tcPr>
          <w:p w14:paraId="6993A29F"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1,242,850.97</w:t>
            </w:r>
          </w:p>
        </w:tc>
      </w:tr>
      <w:tr w:rsidR="00BF32A0" w:rsidRPr="00BF32A0" w14:paraId="32AAD081"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2FEA3418"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MATERIALES Y SUMINISTROS</w:t>
            </w:r>
          </w:p>
        </w:tc>
        <w:tc>
          <w:tcPr>
            <w:tcW w:w="2757" w:type="dxa"/>
            <w:tcBorders>
              <w:top w:val="nil"/>
              <w:left w:val="nil"/>
              <w:bottom w:val="single" w:sz="4" w:space="0" w:color="auto"/>
              <w:right w:val="single" w:sz="4" w:space="0" w:color="auto"/>
            </w:tcBorders>
            <w:shd w:val="clear" w:color="auto" w:fill="auto"/>
            <w:vAlign w:val="bottom"/>
            <w:hideMark/>
          </w:tcPr>
          <w:p w14:paraId="46DD4B9E"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 </w:t>
            </w:r>
          </w:p>
        </w:tc>
      </w:tr>
      <w:tr w:rsidR="00BF32A0" w:rsidRPr="00BF32A0" w14:paraId="4280AE92"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5E0DB21D"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MATERIALES DE ADMINISTRACION, EMISION DE DOCUMENTOS Y ARTICULOS OFICIALES</w:t>
            </w:r>
          </w:p>
        </w:tc>
        <w:tc>
          <w:tcPr>
            <w:tcW w:w="2757" w:type="dxa"/>
            <w:tcBorders>
              <w:top w:val="nil"/>
              <w:left w:val="nil"/>
              <w:bottom w:val="single" w:sz="4" w:space="0" w:color="auto"/>
              <w:right w:val="single" w:sz="4" w:space="0" w:color="auto"/>
            </w:tcBorders>
            <w:shd w:val="clear" w:color="auto" w:fill="auto"/>
            <w:vAlign w:val="bottom"/>
            <w:hideMark/>
          </w:tcPr>
          <w:p w14:paraId="4E76E6CA"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298,435.48</w:t>
            </w:r>
          </w:p>
        </w:tc>
      </w:tr>
      <w:tr w:rsidR="00BF32A0" w:rsidRPr="00BF32A0" w14:paraId="575DC95D"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5DB5F30D"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MATERIALES Y ARTICULOS DE CONSTRUCCION Y DE REPARACION</w:t>
            </w:r>
          </w:p>
        </w:tc>
        <w:tc>
          <w:tcPr>
            <w:tcW w:w="2757" w:type="dxa"/>
            <w:tcBorders>
              <w:top w:val="nil"/>
              <w:left w:val="nil"/>
              <w:bottom w:val="single" w:sz="4" w:space="0" w:color="auto"/>
              <w:right w:val="single" w:sz="4" w:space="0" w:color="auto"/>
            </w:tcBorders>
            <w:shd w:val="clear" w:color="auto" w:fill="auto"/>
            <w:vAlign w:val="bottom"/>
            <w:hideMark/>
          </w:tcPr>
          <w:p w14:paraId="283A15A9"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61,925.09</w:t>
            </w:r>
          </w:p>
        </w:tc>
      </w:tr>
      <w:tr w:rsidR="00BF32A0" w:rsidRPr="00BF32A0" w14:paraId="4934C598"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4402CDE0"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PRODUCTOS QUIMICOS, FARMACEUTICOS Y DE LABORATORIO</w:t>
            </w:r>
          </w:p>
        </w:tc>
        <w:tc>
          <w:tcPr>
            <w:tcW w:w="2757" w:type="dxa"/>
            <w:tcBorders>
              <w:top w:val="nil"/>
              <w:left w:val="nil"/>
              <w:bottom w:val="single" w:sz="4" w:space="0" w:color="auto"/>
              <w:right w:val="single" w:sz="4" w:space="0" w:color="auto"/>
            </w:tcBorders>
            <w:shd w:val="clear" w:color="auto" w:fill="auto"/>
            <w:vAlign w:val="bottom"/>
            <w:hideMark/>
          </w:tcPr>
          <w:p w14:paraId="3AA0E317"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13,747.77</w:t>
            </w:r>
          </w:p>
        </w:tc>
      </w:tr>
      <w:tr w:rsidR="00BF32A0" w:rsidRPr="00BF32A0" w14:paraId="20742211"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088D22B4"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COMBUSTIBLES, LUBRICANTES Y ADITIVOS</w:t>
            </w:r>
          </w:p>
        </w:tc>
        <w:tc>
          <w:tcPr>
            <w:tcW w:w="2757" w:type="dxa"/>
            <w:tcBorders>
              <w:top w:val="nil"/>
              <w:left w:val="nil"/>
              <w:bottom w:val="single" w:sz="4" w:space="0" w:color="auto"/>
              <w:right w:val="single" w:sz="4" w:space="0" w:color="auto"/>
            </w:tcBorders>
            <w:shd w:val="clear" w:color="auto" w:fill="auto"/>
            <w:vAlign w:val="bottom"/>
            <w:hideMark/>
          </w:tcPr>
          <w:p w14:paraId="2978F5A2"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2,060,259.64</w:t>
            </w:r>
          </w:p>
        </w:tc>
      </w:tr>
      <w:tr w:rsidR="00BF32A0" w:rsidRPr="00BF32A0" w14:paraId="5424BD12"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224BB454"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VESTUARIO, BLANCOS, PRENDAS DE PROTECCION Y ARTICULOS DEPORTIVOS</w:t>
            </w:r>
          </w:p>
        </w:tc>
        <w:tc>
          <w:tcPr>
            <w:tcW w:w="2757" w:type="dxa"/>
            <w:tcBorders>
              <w:top w:val="nil"/>
              <w:left w:val="nil"/>
              <w:bottom w:val="single" w:sz="4" w:space="0" w:color="auto"/>
              <w:right w:val="single" w:sz="4" w:space="0" w:color="auto"/>
            </w:tcBorders>
            <w:shd w:val="clear" w:color="auto" w:fill="auto"/>
            <w:vAlign w:val="bottom"/>
            <w:hideMark/>
          </w:tcPr>
          <w:p w14:paraId="4D51BF4D"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220,612.76</w:t>
            </w:r>
          </w:p>
        </w:tc>
      </w:tr>
      <w:tr w:rsidR="00BF32A0" w:rsidRPr="00BF32A0" w14:paraId="26E6E34E"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20763C0D"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MATERIALES Y SUMINISTROS PARA SEGURIDAD</w:t>
            </w:r>
          </w:p>
        </w:tc>
        <w:tc>
          <w:tcPr>
            <w:tcW w:w="2757" w:type="dxa"/>
            <w:tcBorders>
              <w:top w:val="nil"/>
              <w:left w:val="nil"/>
              <w:bottom w:val="single" w:sz="4" w:space="0" w:color="auto"/>
              <w:right w:val="single" w:sz="4" w:space="0" w:color="auto"/>
            </w:tcBorders>
            <w:shd w:val="clear" w:color="auto" w:fill="auto"/>
            <w:vAlign w:val="bottom"/>
            <w:hideMark/>
          </w:tcPr>
          <w:p w14:paraId="72EA7066"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5,228.00</w:t>
            </w:r>
          </w:p>
        </w:tc>
      </w:tr>
      <w:tr w:rsidR="00BF32A0" w:rsidRPr="00BF32A0" w14:paraId="2B06B244"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02AAF0B2"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HERRAMIENTAS, REFACCIONES Y ACCESORIOS MENORES</w:t>
            </w:r>
          </w:p>
        </w:tc>
        <w:tc>
          <w:tcPr>
            <w:tcW w:w="2757" w:type="dxa"/>
            <w:tcBorders>
              <w:top w:val="nil"/>
              <w:left w:val="nil"/>
              <w:bottom w:val="single" w:sz="4" w:space="0" w:color="auto"/>
              <w:right w:val="single" w:sz="4" w:space="0" w:color="auto"/>
            </w:tcBorders>
            <w:shd w:val="clear" w:color="auto" w:fill="auto"/>
            <w:vAlign w:val="bottom"/>
            <w:hideMark/>
          </w:tcPr>
          <w:p w14:paraId="72E08978"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14,826.18</w:t>
            </w:r>
          </w:p>
        </w:tc>
      </w:tr>
      <w:tr w:rsidR="00BF32A0" w:rsidRPr="00BF32A0" w14:paraId="2AAE94AF"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3AF193E0"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SERVICIOS GENERALES</w:t>
            </w:r>
          </w:p>
        </w:tc>
        <w:tc>
          <w:tcPr>
            <w:tcW w:w="2757" w:type="dxa"/>
            <w:tcBorders>
              <w:top w:val="nil"/>
              <w:left w:val="nil"/>
              <w:bottom w:val="single" w:sz="4" w:space="0" w:color="auto"/>
              <w:right w:val="single" w:sz="4" w:space="0" w:color="auto"/>
            </w:tcBorders>
            <w:shd w:val="clear" w:color="auto" w:fill="auto"/>
            <w:vAlign w:val="bottom"/>
            <w:hideMark/>
          </w:tcPr>
          <w:p w14:paraId="60C2C28D"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 </w:t>
            </w:r>
          </w:p>
        </w:tc>
      </w:tr>
      <w:tr w:rsidR="00BF32A0" w:rsidRPr="00BF32A0" w14:paraId="23063A7B"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068AC1EA"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SERVICIOS BÁSICOS</w:t>
            </w:r>
          </w:p>
        </w:tc>
        <w:tc>
          <w:tcPr>
            <w:tcW w:w="2757" w:type="dxa"/>
            <w:tcBorders>
              <w:top w:val="nil"/>
              <w:left w:val="nil"/>
              <w:bottom w:val="single" w:sz="4" w:space="0" w:color="auto"/>
              <w:right w:val="single" w:sz="4" w:space="0" w:color="auto"/>
            </w:tcBorders>
            <w:shd w:val="clear" w:color="auto" w:fill="auto"/>
            <w:vAlign w:val="bottom"/>
            <w:hideMark/>
          </w:tcPr>
          <w:p w14:paraId="143DD44D"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3,037,852.00</w:t>
            </w:r>
          </w:p>
        </w:tc>
      </w:tr>
      <w:tr w:rsidR="00BF32A0" w:rsidRPr="00BF32A0" w14:paraId="0B7E37FE"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40FE567A"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SERVICIOS DE ARRENDAMIENTO</w:t>
            </w:r>
          </w:p>
        </w:tc>
        <w:tc>
          <w:tcPr>
            <w:tcW w:w="2757" w:type="dxa"/>
            <w:tcBorders>
              <w:top w:val="nil"/>
              <w:left w:val="nil"/>
              <w:bottom w:val="single" w:sz="4" w:space="0" w:color="auto"/>
              <w:right w:val="single" w:sz="4" w:space="0" w:color="auto"/>
            </w:tcBorders>
            <w:shd w:val="clear" w:color="auto" w:fill="auto"/>
            <w:vAlign w:val="bottom"/>
            <w:hideMark/>
          </w:tcPr>
          <w:p w14:paraId="78485F55"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109,562.24</w:t>
            </w:r>
          </w:p>
        </w:tc>
      </w:tr>
      <w:tr w:rsidR="00BF32A0" w:rsidRPr="00BF32A0" w14:paraId="09187802"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0436C559"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SERVICIOS PROFESIONALES, CIENTÍFICOS Y TÉCNICOS Y OTROS SERVICIOS</w:t>
            </w:r>
          </w:p>
        </w:tc>
        <w:tc>
          <w:tcPr>
            <w:tcW w:w="2757" w:type="dxa"/>
            <w:tcBorders>
              <w:top w:val="nil"/>
              <w:left w:val="nil"/>
              <w:bottom w:val="single" w:sz="4" w:space="0" w:color="auto"/>
              <w:right w:val="single" w:sz="4" w:space="0" w:color="auto"/>
            </w:tcBorders>
            <w:shd w:val="clear" w:color="auto" w:fill="auto"/>
            <w:vAlign w:val="bottom"/>
            <w:hideMark/>
          </w:tcPr>
          <w:p w14:paraId="443D920B"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24,539.23</w:t>
            </w:r>
          </w:p>
        </w:tc>
      </w:tr>
      <w:tr w:rsidR="00BF32A0" w:rsidRPr="00BF32A0" w14:paraId="41C68C86"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0AC08732"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 xml:space="preserve"> SERVICIOS FINANCIEROS, BANCARIOS Y COMERCIALES</w:t>
            </w:r>
          </w:p>
        </w:tc>
        <w:tc>
          <w:tcPr>
            <w:tcW w:w="2757" w:type="dxa"/>
            <w:tcBorders>
              <w:top w:val="nil"/>
              <w:left w:val="nil"/>
              <w:bottom w:val="single" w:sz="4" w:space="0" w:color="auto"/>
              <w:right w:val="single" w:sz="4" w:space="0" w:color="auto"/>
            </w:tcBorders>
            <w:shd w:val="clear" w:color="auto" w:fill="auto"/>
            <w:vAlign w:val="bottom"/>
            <w:hideMark/>
          </w:tcPr>
          <w:p w14:paraId="170F51EC"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29,693.70</w:t>
            </w:r>
          </w:p>
        </w:tc>
      </w:tr>
      <w:tr w:rsidR="00BF32A0" w:rsidRPr="00BF32A0" w14:paraId="3619B962"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7909B696"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SERVICIOS DE INSTALACION, REPARACION, MANTENIMIENTO Y CONSERVACION</w:t>
            </w:r>
          </w:p>
        </w:tc>
        <w:tc>
          <w:tcPr>
            <w:tcW w:w="2757" w:type="dxa"/>
            <w:tcBorders>
              <w:top w:val="nil"/>
              <w:left w:val="nil"/>
              <w:bottom w:val="single" w:sz="4" w:space="0" w:color="auto"/>
              <w:right w:val="single" w:sz="4" w:space="0" w:color="auto"/>
            </w:tcBorders>
            <w:shd w:val="clear" w:color="auto" w:fill="auto"/>
            <w:vAlign w:val="bottom"/>
            <w:hideMark/>
          </w:tcPr>
          <w:p w14:paraId="04AE8465"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1,041,355.93</w:t>
            </w:r>
          </w:p>
        </w:tc>
      </w:tr>
      <w:tr w:rsidR="00BF32A0" w:rsidRPr="00BF32A0" w14:paraId="4D4A9905"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13E9C244"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SERVICIOS DE COMUNICACION SOCIAL Y PUBLICIDAD</w:t>
            </w:r>
          </w:p>
        </w:tc>
        <w:tc>
          <w:tcPr>
            <w:tcW w:w="2757" w:type="dxa"/>
            <w:tcBorders>
              <w:top w:val="nil"/>
              <w:left w:val="nil"/>
              <w:bottom w:val="single" w:sz="4" w:space="0" w:color="auto"/>
              <w:right w:val="single" w:sz="4" w:space="0" w:color="auto"/>
            </w:tcBorders>
            <w:shd w:val="clear" w:color="auto" w:fill="auto"/>
            <w:vAlign w:val="bottom"/>
            <w:hideMark/>
          </w:tcPr>
          <w:p w14:paraId="09CE6021"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44,826.20</w:t>
            </w:r>
          </w:p>
        </w:tc>
      </w:tr>
      <w:tr w:rsidR="00BF32A0" w:rsidRPr="00BF32A0" w14:paraId="02C993DA"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41DD3626"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SERVICIOS DE TRASLADO Y VIATICOS</w:t>
            </w:r>
          </w:p>
        </w:tc>
        <w:tc>
          <w:tcPr>
            <w:tcW w:w="2757" w:type="dxa"/>
            <w:tcBorders>
              <w:top w:val="nil"/>
              <w:left w:val="nil"/>
              <w:bottom w:val="single" w:sz="4" w:space="0" w:color="auto"/>
              <w:right w:val="single" w:sz="4" w:space="0" w:color="auto"/>
            </w:tcBorders>
            <w:shd w:val="clear" w:color="auto" w:fill="auto"/>
            <w:vAlign w:val="bottom"/>
            <w:hideMark/>
          </w:tcPr>
          <w:p w14:paraId="5E7327C5"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20,042.00</w:t>
            </w:r>
          </w:p>
        </w:tc>
      </w:tr>
      <w:tr w:rsidR="00BF32A0" w:rsidRPr="00BF32A0" w14:paraId="6B85C02C"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0A39B929"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SERVICIOS OFICIALES</w:t>
            </w:r>
          </w:p>
        </w:tc>
        <w:tc>
          <w:tcPr>
            <w:tcW w:w="2757" w:type="dxa"/>
            <w:tcBorders>
              <w:top w:val="nil"/>
              <w:left w:val="nil"/>
              <w:bottom w:val="single" w:sz="4" w:space="0" w:color="auto"/>
              <w:right w:val="single" w:sz="4" w:space="0" w:color="auto"/>
            </w:tcBorders>
            <w:shd w:val="clear" w:color="auto" w:fill="auto"/>
            <w:vAlign w:val="bottom"/>
            <w:hideMark/>
          </w:tcPr>
          <w:p w14:paraId="63811EC1"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754,016.07</w:t>
            </w:r>
          </w:p>
        </w:tc>
      </w:tr>
      <w:tr w:rsidR="00BF32A0" w:rsidRPr="00BF32A0" w14:paraId="08F4DC62"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052A4263"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OTROS SERVICIOS GENERALES</w:t>
            </w:r>
          </w:p>
        </w:tc>
        <w:tc>
          <w:tcPr>
            <w:tcW w:w="2757" w:type="dxa"/>
            <w:tcBorders>
              <w:top w:val="nil"/>
              <w:left w:val="nil"/>
              <w:bottom w:val="single" w:sz="4" w:space="0" w:color="auto"/>
              <w:right w:val="single" w:sz="4" w:space="0" w:color="auto"/>
            </w:tcBorders>
            <w:shd w:val="clear" w:color="auto" w:fill="auto"/>
            <w:vAlign w:val="bottom"/>
            <w:hideMark/>
          </w:tcPr>
          <w:p w14:paraId="414180BE"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206,928.30</w:t>
            </w:r>
          </w:p>
        </w:tc>
      </w:tr>
      <w:tr w:rsidR="00BF32A0" w:rsidRPr="00BF32A0" w14:paraId="12B4CBAC"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34B74989"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TOTAL GASTOS DE FUNCIONAMIENTO</w:t>
            </w:r>
          </w:p>
        </w:tc>
        <w:tc>
          <w:tcPr>
            <w:tcW w:w="2757" w:type="dxa"/>
            <w:tcBorders>
              <w:top w:val="nil"/>
              <w:left w:val="nil"/>
              <w:bottom w:val="single" w:sz="4" w:space="0" w:color="auto"/>
              <w:right w:val="single" w:sz="4" w:space="0" w:color="auto"/>
            </w:tcBorders>
            <w:shd w:val="clear" w:color="auto" w:fill="auto"/>
            <w:vAlign w:val="bottom"/>
            <w:hideMark/>
          </w:tcPr>
          <w:p w14:paraId="768CCD81"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41,189,077.51</w:t>
            </w:r>
          </w:p>
        </w:tc>
      </w:tr>
      <w:tr w:rsidR="00BF32A0" w:rsidRPr="00BF32A0" w14:paraId="1D71ED56"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3CF63810"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lastRenderedPageBreak/>
              <w:t> </w:t>
            </w:r>
          </w:p>
        </w:tc>
        <w:tc>
          <w:tcPr>
            <w:tcW w:w="2757" w:type="dxa"/>
            <w:tcBorders>
              <w:top w:val="nil"/>
              <w:left w:val="nil"/>
              <w:bottom w:val="single" w:sz="4" w:space="0" w:color="auto"/>
              <w:right w:val="single" w:sz="4" w:space="0" w:color="auto"/>
            </w:tcBorders>
            <w:shd w:val="clear" w:color="auto" w:fill="auto"/>
            <w:vAlign w:val="bottom"/>
            <w:hideMark/>
          </w:tcPr>
          <w:p w14:paraId="4CD18897"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 </w:t>
            </w:r>
          </w:p>
        </w:tc>
      </w:tr>
      <w:tr w:rsidR="00BF32A0" w:rsidRPr="00BF32A0" w14:paraId="678C35DE"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36AAC5F9"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TRANSFERENCIAS, ASIGNACIONES, SUBSIDIOS Y OTRAS AYUDAS</w:t>
            </w:r>
          </w:p>
        </w:tc>
        <w:tc>
          <w:tcPr>
            <w:tcW w:w="2757" w:type="dxa"/>
            <w:tcBorders>
              <w:top w:val="nil"/>
              <w:left w:val="nil"/>
              <w:bottom w:val="single" w:sz="4" w:space="0" w:color="auto"/>
              <w:right w:val="single" w:sz="4" w:space="0" w:color="auto"/>
            </w:tcBorders>
            <w:shd w:val="clear" w:color="auto" w:fill="auto"/>
            <w:vAlign w:val="bottom"/>
            <w:hideMark/>
          </w:tcPr>
          <w:p w14:paraId="5079B11B"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 </w:t>
            </w:r>
          </w:p>
        </w:tc>
      </w:tr>
      <w:tr w:rsidR="00BF32A0" w:rsidRPr="00BF32A0" w14:paraId="781F618F"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08FB766B"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TRANSFERENCIAS AL RESTO DEL SECTOR PUBLICO</w:t>
            </w:r>
          </w:p>
        </w:tc>
        <w:tc>
          <w:tcPr>
            <w:tcW w:w="2757" w:type="dxa"/>
            <w:tcBorders>
              <w:top w:val="nil"/>
              <w:left w:val="nil"/>
              <w:bottom w:val="single" w:sz="4" w:space="0" w:color="auto"/>
              <w:right w:val="single" w:sz="4" w:space="0" w:color="auto"/>
            </w:tcBorders>
            <w:shd w:val="clear" w:color="auto" w:fill="auto"/>
            <w:vAlign w:val="bottom"/>
            <w:hideMark/>
          </w:tcPr>
          <w:p w14:paraId="31FAA882"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 </w:t>
            </w:r>
          </w:p>
        </w:tc>
      </w:tr>
      <w:tr w:rsidR="00BF32A0" w:rsidRPr="00BF32A0" w14:paraId="766AE0D6"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66EE9F16"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TRANSFERENCIAS A ENTIDADES FEDERATIVAS Y MUNICIPIOS</w:t>
            </w:r>
          </w:p>
        </w:tc>
        <w:tc>
          <w:tcPr>
            <w:tcW w:w="2757" w:type="dxa"/>
            <w:tcBorders>
              <w:top w:val="nil"/>
              <w:left w:val="nil"/>
              <w:bottom w:val="single" w:sz="4" w:space="0" w:color="auto"/>
              <w:right w:val="single" w:sz="4" w:space="0" w:color="auto"/>
            </w:tcBorders>
            <w:shd w:val="clear" w:color="auto" w:fill="auto"/>
            <w:vAlign w:val="bottom"/>
            <w:hideMark/>
          </w:tcPr>
          <w:p w14:paraId="6B59FDCF"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4,666,666.00</w:t>
            </w:r>
          </w:p>
        </w:tc>
      </w:tr>
      <w:tr w:rsidR="00BF32A0" w:rsidRPr="00BF32A0" w14:paraId="0B045AA4"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7D406EA5"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AYUDAS SOCIALES</w:t>
            </w:r>
          </w:p>
        </w:tc>
        <w:tc>
          <w:tcPr>
            <w:tcW w:w="2757" w:type="dxa"/>
            <w:tcBorders>
              <w:top w:val="nil"/>
              <w:left w:val="nil"/>
              <w:bottom w:val="single" w:sz="4" w:space="0" w:color="auto"/>
              <w:right w:val="single" w:sz="4" w:space="0" w:color="auto"/>
            </w:tcBorders>
            <w:shd w:val="clear" w:color="auto" w:fill="auto"/>
            <w:vAlign w:val="bottom"/>
            <w:hideMark/>
          </w:tcPr>
          <w:p w14:paraId="2BE1A85A"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 </w:t>
            </w:r>
          </w:p>
        </w:tc>
      </w:tr>
      <w:tr w:rsidR="00BF32A0" w:rsidRPr="00BF32A0" w14:paraId="2288D1BC"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4116062B"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AYUDAS SOCIALES A PERSONAS</w:t>
            </w:r>
          </w:p>
        </w:tc>
        <w:tc>
          <w:tcPr>
            <w:tcW w:w="2757" w:type="dxa"/>
            <w:tcBorders>
              <w:top w:val="nil"/>
              <w:left w:val="nil"/>
              <w:bottom w:val="single" w:sz="4" w:space="0" w:color="auto"/>
              <w:right w:val="single" w:sz="4" w:space="0" w:color="auto"/>
            </w:tcBorders>
            <w:shd w:val="clear" w:color="auto" w:fill="auto"/>
            <w:vAlign w:val="bottom"/>
            <w:hideMark/>
          </w:tcPr>
          <w:p w14:paraId="04F76921"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283,525.00</w:t>
            </w:r>
          </w:p>
        </w:tc>
      </w:tr>
      <w:tr w:rsidR="00BF32A0" w:rsidRPr="00BF32A0" w14:paraId="15058BBF"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75E2DC5B"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PENSIONES Y JUBILACIONES</w:t>
            </w:r>
          </w:p>
        </w:tc>
        <w:tc>
          <w:tcPr>
            <w:tcW w:w="2757" w:type="dxa"/>
            <w:tcBorders>
              <w:top w:val="nil"/>
              <w:left w:val="nil"/>
              <w:bottom w:val="single" w:sz="4" w:space="0" w:color="auto"/>
              <w:right w:val="single" w:sz="4" w:space="0" w:color="auto"/>
            </w:tcBorders>
            <w:shd w:val="clear" w:color="auto" w:fill="auto"/>
            <w:vAlign w:val="bottom"/>
            <w:hideMark/>
          </w:tcPr>
          <w:p w14:paraId="1B2C7EB4"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 </w:t>
            </w:r>
          </w:p>
        </w:tc>
      </w:tr>
      <w:tr w:rsidR="00BF32A0" w:rsidRPr="00BF32A0" w14:paraId="5CF7ED41"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10CED563"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JUBILACIONES</w:t>
            </w:r>
          </w:p>
        </w:tc>
        <w:tc>
          <w:tcPr>
            <w:tcW w:w="2757" w:type="dxa"/>
            <w:tcBorders>
              <w:top w:val="nil"/>
              <w:left w:val="nil"/>
              <w:bottom w:val="single" w:sz="4" w:space="0" w:color="auto"/>
              <w:right w:val="single" w:sz="4" w:space="0" w:color="auto"/>
            </w:tcBorders>
            <w:shd w:val="clear" w:color="auto" w:fill="auto"/>
            <w:vAlign w:val="bottom"/>
            <w:hideMark/>
          </w:tcPr>
          <w:p w14:paraId="69DCF6E0"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4,297,562.40</w:t>
            </w:r>
          </w:p>
        </w:tc>
      </w:tr>
      <w:tr w:rsidR="00BF32A0" w:rsidRPr="00BF32A0" w14:paraId="5AEED334"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2E55B673"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TOTAL TRANSFERENCIAS, ASIGNACIONES, SUBSIDIOS Y OTRAS AYUDAS</w:t>
            </w:r>
          </w:p>
        </w:tc>
        <w:tc>
          <w:tcPr>
            <w:tcW w:w="2757" w:type="dxa"/>
            <w:tcBorders>
              <w:top w:val="nil"/>
              <w:left w:val="nil"/>
              <w:bottom w:val="single" w:sz="4" w:space="0" w:color="auto"/>
              <w:right w:val="single" w:sz="4" w:space="0" w:color="auto"/>
            </w:tcBorders>
            <w:shd w:val="clear" w:color="auto" w:fill="auto"/>
            <w:vAlign w:val="bottom"/>
            <w:hideMark/>
          </w:tcPr>
          <w:p w14:paraId="29451978"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9,247,753.40</w:t>
            </w:r>
          </w:p>
        </w:tc>
      </w:tr>
      <w:tr w:rsidR="00BF32A0" w:rsidRPr="00BF32A0" w14:paraId="331268E9"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17295E17"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 </w:t>
            </w:r>
          </w:p>
        </w:tc>
        <w:tc>
          <w:tcPr>
            <w:tcW w:w="2757" w:type="dxa"/>
            <w:tcBorders>
              <w:top w:val="nil"/>
              <w:left w:val="nil"/>
              <w:bottom w:val="single" w:sz="4" w:space="0" w:color="auto"/>
              <w:right w:val="single" w:sz="4" w:space="0" w:color="auto"/>
            </w:tcBorders>
            <w:shd w:val="clear" w:color="auto" w:fill="auto"/>
            <w:vAlign w:val="bottom"/>
            <w:hideMark/>
          </w:tcPr>
          <w:p w14:paraId="290B56EC"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 </w:t>
            </w:r>
          </w:p>
        </w:tc>
      </w:tr>
      <w:tr w:rsidR="00BF32A0" w:rsidRPr="00BF32A0" w14:paraId="602C6D34"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644F8FEE"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INTERESES, COMISIONES Y OTROS GASTOS DE LA DEUDA PÚBLICA</w:t>
            </w:r>
          </w:p>
        </w:tc>
        <w:tc>
          <w:tcPr>
            <w:tcW w:w="2757" w:type="dxa"/>
            <w:tcBorders>
              <w:top w:val="nil"/>
              <w:left w:val="nil"/>
              <w:bottom w:val="single" w:sz="4" w:space="0" w:color="auto"/>
              <w:right w:val="single" w:sz="4" w:space="0" w:color="auto"/>
            </w:tcBorders>
            <w:shd w:val="clear" w:color="auto" w:fill="auto"/>
            <w:vAlign w:val="bottom"/>
            <w:hideMark/>
          </w:tcPr>
          <w:p w14:paraId="5B517CC5"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 </w:t>
            </w:r>
          </w:p>
        </w:tc>
      </w:tr>
      <w:tr w:rsidR="00BF32A0" w:rsidRPr="00BF32A0" w14:paraId="20D41980"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2366435A"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INTERESES DE LA DEUDA PUBLICA</w:t>
            </w:r>
          </w:p>
        </w:tc>
        <w:tc>
          <w:tcPr>
            <w:tcW w:w="2757" w:type="dxa"/>
            <w:tcBorders>
              <w:top w:val="nil"/>
              <w:left w:val="nil"/>
              <w:bottom w:val="single" w:sz="4" w:space="0" w:color="auto"/>
              <w:right w:val="single" w:sz="4" w:space="0" w:color="auto"/>
            </w:tcBorders>
            <w:shd w:val="clear" w:color="auto" w:fill="auto"/>
            <w:vAlign w:val="bottom"/>
            <w:hideMark/>
          </w:tcPr>
          <w:p w14:paraId="253296E8"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 </w:t>
            </w:r>
          </w:p>
        </w:tc>
      </w:tr>
      <w:tr w:rsidR="00BF32A0" w:rsidRPr="00BF32A0" w14:paraId="5E68091B"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03E30777"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INTERESES DE LA DEUDA PÚBLICA INTERNA</w:t>
            </w:r>
          </w:p>
        </w:tc>
        <w:tc>
          <w:tcPr>
            <w:tcW w:w="2757" w:type="dxa"/>
            <w:tcBorders>
              <w:top w:val="nil"/>
              <w:left w:val="nil"/>
              <w:bottom w:val="single" w:sz="4" w:space="0" w:color="auto"/>
              <w:right w:val="single" w:sz="4" w:space="0" w:color="auto"/>
            </w:tcBorders>
            <w:shd w:val="clear" w:color="auto" w:fill="auto"/>
            <w:vAlign w:val="bottom"/>
            <w:hideMark/>
          </w:tcPr>
          <w:p w14:paraId="37A20A0B" w14:textId="77777777" w:rsidR="00BF32A0" w:rsidRPr="00BF32A0" w:rsidRDefault="00BF32A0" w:rsidP="00BF32A0">
            <w:pPr>
              <w:pStyle w:val="Sinespaciado"/>
              <w:jc w:val="both"/>
              <w:rPr>
                <w:rFonts w:ascii="Tahoma" w:hAnsi="Tahoma" w:cs="Tahoma"/>
                <w:b/>
                <w:i/>
                <w:sz w:val="14"/>
                <w:szCs w:val="14"/>
                <w:lang w:val="es-MX"/>
              </w:rPr>
            </w:pPr>
            <w:r w:rsidRPr="00BF32A0">
              <w:rPr>
                <w:rFonts w:ascii="Tahoma" w:hAnsi="Tahoma" w:cs="Tahoma"/>
                <w:b/>
                <w:i/>
                <w:sz w:val="14"/>
                <w:szCs w:val="14"/>
                <w:lang w:val="es-MX"/>
              </w:rPr>
              <w:t>413,764.39</w:t>
            </w:r>
          </w:p>
        </w:tc>
      </w:tr>
      <w:tr w:rsidR="00BF32A0" w:rsidRPr="00BF32A0" w14:paraId="33A7B1DE"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58324B17"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TOTAL INTERESES, COMISIONES Y OTROS GASTOS DE LA DEUDA PÚBLICA</w:t>
            </w:r>
          </w:p>
        </w:tc>
        <w:tc>
          <w:tcPr>
            <w:tcW w:w="2757" w:type="dxa"/>
            <w:tcBorders>
              <w:top w:val="nil"/>
              <w:left w:val="nil"/>
              <w:bottom w:val="single" w:sz="4" w:space="0" w:color="auto"/>
              <w:right w:val="single" w:sz="4" w:space="0" w:color="auto"/>
            </w:tcBorders>
            <w:shd w:val="clear" w:color="auto" w:fill="auto"/>
            <w:vAlign w:val="bottom"/>
            <w:hideMark/>
          </w:tcPr>
          <w:p w14:paraId="1C779BFB"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413,764.39</w:t>
            </w:r>
          </w:p>
        </w:tc>
      </w:tr>
      <w:tr w:rsidR="00BF32A0" w:rsidRPr="00BF32A0" w14:paraId="72EA832C"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435F68A4"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 </w:t>
            </w:r>
          </w:p>
        </w:tc>
        <w:tc>
          <w:tcPr>
            <w:tcW w:w="2757" w:type="dxa"/>
            <w:tcBorders>
              <w:top w:val="nil"/>
              <w:left w:val="nil"/>
              <w:bottom w:val="single" w:sz="4" w:space="0" w:color="auto"/>
              <w:right w:val="single" w:sz="4" w:space="0" w:color="auto"/>
            </w:tcBorders>
            <w:shd w:val="clear" w:color="auto" w:fill="auto"/>
            <w:vAlign w:val="bottom"/>
            <w:hideMark/>
          </w:tcPr>
          <w:p w14:paraId="3E3E30FF"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 </w:t>
            </w:r>
          </w:p>
        </w:tc>
      </w:tr>
      <w:tr w:rsidR="00BF32A0" w:rsidRPr="00BF32A0" w14:paraId="5C701506"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29B71557"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TOTAL GASTOS Y OTRAS PÉRDIDAS</w:t>
            </w:r>
          </w:p>
        </w:tc>
        <w:tc>
          <w:tcPr>
            <w:tcW w:w="2757" w:type="dxa"/>
            <w:tcBorders>
              <w:top w:val="nil"/>
              <w:left w:val="nil"/>
              <w:bottom w:val="single" w:sz="4" w:space="0" w:color="auto"/>
              <w:right w:val="single" w:sz="4" w:space="0" w:color="auto"/>
            </w:tcBorders>
            <w:shd w:val="clear" w:color="auto" w:fill="auto"/>
            <w:vAlign w:val="bottom"/>
            <w:hideMark/>
          </w:tcPr>
          <w:p w14:paraId="6FBA62E0"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50,850,595.30</w:t>
            </w:r>
          </w:p>
        </w:tc>
      </w:tr>
      <w:tr w:rsidR="00BF32A0" w:rsidRPr="00BF32A0" w14:paraId="1D383C3E"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52E36583"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 </w:t>
            </w:r>
          </w:p>
        </w:tc>
        <w:tc>
          <w:tcPr>
            <w:tcW w:w="2757" w:type="dxa"/>
            <w:tcBorders>
              <w:top w:val="nil"/>
              <w:left w:val="nil"/>
              <w:bottom w:val="single" w:sz="4" w:space="0" w:color="auto"/>
              <w:right w:val="single" w:sz="4" w:space="0" w:color="auto"/>
            </w:tcBorders>
            <w:shd w:val="clear" w:color="auto" w:fill="auto"/>
            <w:vAlign w:val="bottom"/>
            <w:hideMark/>
          </w:tcPr>
          <w:p w14:paraId="78BA46BA"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 </w:t>
            </w:r>
          </w:p>
        </w:tc>
      </w:tr>
      <w:tr w:rsidR="00BF32A0" w:rsidRPr="00BF32A0" w14:paraId="31C08AE9"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116BD4F1"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 </w:t>
            </w:r>
          </w:p>
        </w:tc>
        <w:tc>
          <w:tcPr>
            <w:tcW w:w="2757" w:type="dxa"/>
            <w:tcBorders>
              <w:top w:val="nil"/>
              <w:left w:val="nil"/>
              <w:bottom w:val="single" w:sz="4" w:space="0" w:color="auto"/>
              <w:right w:val="single" w:sz="4" w:space="0" w:color="auto"/>
            </w:tcBorders>
            <w:shd w:val="clear" w:color="auto" w:fill="auto"/>
            <w:vAlign w:val="bottom"/>
            <w:hideMark/>
          </w:tcPr>
          <w:p w14:paraId="70D4E0CA"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 </w:t>
            </w:r>
          </w:p>
        </w:tc>
      </w:tr>
      <w:tr w:rsidR="00BF32A0" w:rsidRPr="00BF32A0" w14:paraId="2B16893D" w14:textId="77777777" w:rsidTr="00BF32A0">
        <w:trPr>
          <w:trHeight w:val="254"/>
        </w:trPr>
        <w:tc>
          <w:tcPr>
            <w:tcW w:w="6733" w:type="dxa"/>
            <w:tcBorders>
              <w:top w:val="nil"/>
              <w:left w:val="single" w:sz="4" w:space="0" w:color="auto"/>
              <w:bottom w:val="single" w:sz="4" w:space="0" w:color="auto"/>
              <w:right w:val="single" w:sz="4" w:space="0" w:color="auto"/>
            </w:tcBorders>
            <w:shd w:val="clear" w:color="auto" w:fill="auto"/>
            <w:vAlign w:val="bottom"/>
            <w:hideMark/>
          </w:tcPr>
          <w:p w14:paraId="429DEB47"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RESULTADO DEL EJERCICIO (AHORRO/DESAHORRO)</w:t>
            </w:r>
          </w:p>
        </w:tc>
        <w:tc>
          <w:tcPr>
            <w:tcW w:w="2757" w:type="dxa"/>
            <w:tcBorders>
              <w:top w:val="nil"/>
              <w:left w:val="nil"/>
              <w:bottom w:val="single" w:sz="4" w:space="0" w:color="auto"/>
              <w:right w:val="single" w:sz="4" w:space="0" w:color="auto"/>
            </w:tcBorders>
            <w:shd w:val="clear" w:color="auto" w:fill="auto"/>
            <w:vAlign w:val="bottom"/>
            <w:hideMark/>
          </w:tcPr>
          <w:p w14:paraId="3F57EC71" w14:textId="77777777" w:rsidR="00BF32A0" w:rsidRPr="00BF32A0" w:rsidRDefault="00BF32A0" w:rsidP="00BF32A0">
            <w:pPr>
              <w:pStyle w:val="Sinespaciado"/>
              <w:jc w:val="both"/>
              <w:rPr>
                <w:rFonts w:ascii="Tahoma" w:hAnsi="Tahoma" w:cs="Tahoma"/>
                <w:b/>
                <w:bCs/>
                <w:i/>
                <w:sz w:val="14"/>
                <w:szCs w:val="14"/>
                <w:lang w:val="es-MX"/>
              </w:rPr>
            </w:pPr>
            <w:r w:rsidRPr="00BF32A0">
              <w:rPr>
                <w:rFonts w:ascii="Tahoma" w:hAnsi="Tahoma" w:cs="Tahoma"/>
                <w:b/>
                <w:bCs/>
                <w:i/>
                <w:sz w:val="14"/>
                <w:szCs w:val="14"/>
                <w:lang w:val="es-MX"/>
              </w:rPr>
              <w:t>24,310,757.26</w:t>
            </w:r>
          </w:p>
        </w:tc>
      </w:tr>
    </w:tbl>
    <w:p w14:paraId="2B67D72B" w14:textId="546658F0" w:rsidR="00CA5575" w:rsidRDefault="00CA5575" w:rsidP="00476555">
      <w:pPr>
        <w:pStyle w:val="Sinespaciado"/>
        <w:jc w:val="both"/>
        <w:rPr>
          <w:rFonts w:ascii="Tahoma" w:hAnsi="Tahoma" w:cs="Tahoma"/>
          <w:b/>
          <w:i/>
          <w:sz w:val="14"/>
          <w:szCs w:val="14"/>
          <w:highlight w:val="yellow"/>
        </w:rPr>
      </w:pPr>
    </w:p>
    <w:p w14:paraId="756ED191" w14:textId="77777777" w:rsidR="008E2DEB" w:rsidRPr="00E04077" w:rsidRDefault="008E2DEB" w:rsidP="00476555">
      <w:pPr>
        <w:pStyle w:val="Sinespaciado"/>
        <w:jc w:val="both"/>
        <w:rPr>
          <w:rFonts w:ascii="Tahoma" w:hAnsi="Tahoma" w:cs="Tahoma"/>
          <w:b/>
          <w:i/>
          <w:sz w:val="14"/>
          <w:szCs w:val="14"/>
          <w:highlight w:val="yellow"/>
        </w:rPr>
      </w:pPr>
    </w:p>
    <w:p w14:paraId="49B65779" w14:textId="77777777" w:rsidR="00476555" w:rsidRPr="00761700" w:rsidRDefault="00476555" w:rsidP="00476555">
      <w:pPr>
        <w:pStyle w:val="Sinespaciado"/>
        <w:jc w:val="both"/>
        <w:rPr>
          <w:rFonts w:ascii="Tahoma" w:hAnsi="Tahoma" w:cs="Tahoma"/>
          <w:b/>
          <w:i/>
          <w:sz w:val="14"/>
          <w:szCs w:val="14"/>
        </w:rPr>
      </w:pPr>
      <w:r w:rsidRPr="00761700">
        <w:rPr>
          <w:rFonts w:ascii="Tahoma" w:hAnsi="Tahoma" w:cs="Tahoma"/>
          <w:b/>
          <w:i/>
          <w:sz w:val="14"/>
          <w:szCs w:val="14"/>
        </w:rPr>
        <w:t>Participaciones y Aportaciones</w:t>
      </w:r>
    </w:p>
    <w:p w14:paraId="7346A867" w14:textId="77777777" w:rsidR="00476555" w:rsidRPr="00761700" w:rsidRDefault="00476555" w:rsidP="00476555">
      <w:pPr>
        <w:pStyle w:val="Sinespaciado"/>
        <w:jc w:val="both"/>
        <w:rPr>
          <w:rFonts w:ascii="Tahoma" w:hAnsi="Tahoma" w:cs="Tahoma"/>
          <w:b/>
          <w:i/>
          <w:sz w:val="14"/>
          <w:szCs w:val="14"/>
        </w:rPr>
      </w:pPr>
    </w:p>
    <w:p w14:paraId="78B76363" w14:textId="5ABA0839" w:rsidR="00476555" w:rsidRPr="00761700" w:rsidRDefault="00476555" w:rsidP="00FC1185">
      <w:pPr>
        <w:pStyle w:val="Sinespaciado"/>
        <w:numPr>
          <w:ilvl w:val="0"/>
          <w:numId w:val="8"/>
        </w:numPr>
        <w:jc w:val="both"/>
        <w:rPr>
          <w:rFonts w:ascii="Tahoma" w:hAnsi="Tahoma" w:cs="Tahoma"/>
          <w:sz w:val="14"/>
          <w:szCs w:val="14"/>
        </w:rPr>
      </w:pPr>
      <w:r w:rsidRPr="00761700">
        <w:rPr>
          <w:rFonts w:ascii="Tahoma" w:hAnsi="Tahoma" w:cs="Tahoma"/>
          <w:sz w:val="14"/>
          <w:szCs w:val="14"/>
        </w:rPr>
        <w:t xml:space="preserve">El saldo </w:t>
      </w:r>
      <w:r w:rsidR="00860F0B">
        <w:rPr>
          <w:rFonts w:ascii="Tahoma" w:hAnsi="Tahoma" w:cs="Tahoma"/>
          <w:sz w:val="14"/>
          <w:szCs w:val="14"/>
        </w:rPr>
        <w:t xml:space="preserve">al mes de </w:t>
      </w:r>
      <w:r w:rsidR="00A63E38">
        <w:rPr>
          <w:rFonts w:ascii="Tahoma" w:hAnsi="Tahoma" w:cs="Tahoma"/>
          <w:sz w:val="14"/>
          <w:szCs w:val="14"/>
        </w:rPr>
        <w:t>agosto</w:t>
      </w:r>
      <w:r w:rsidR="00860F0B">
        <w:rPr>
          <w:rFonts w:ascii="Tahoma" w:hAnsi="Tahoma" w:cs="Tahoma"/>
          <w:sz w:val="14"/>
          <w:szCs w:val="14"/>
        </w:rPr>
        <w:t xml:space="preserve"> 20</w:t>
      </w:r>
      <w:r w:rsidR="0097116D">
        <w:rPr>
          <w:rFonts w:ascii="Tahoma" w:hAnsi="Tahoma" w:cs="Tahoma"/>
          <w:sz w:val="14"/>
          <w:szCs w:val="14"/>
        </w:rPr>
        <w:t>20</w:t>
      </w:r>
      <w:r w:rsidR="00860F0B">
        <w:rPr>
          <w:rFonts w:ascii="Tahoma" w:hAnsi="Tahoma" w:cs="Tahoma"/>
          <w:sz w:val="14"/>
          <w:szCs w:val="14"/>
        </w:rPr>
        <w:t xml:space="preserve"> </w:t>
      </w:r>
      <w:r w:rsidRPr="00761700">
        <w:rPr>
          <w:rFonts w:ascii="Tahoma" w:hAnsi="Tahoma" w:cs="Tahoma"/>
          <w:sz w:val="14"/>
          <w:szCs w:val="14"/>
        </w:rPr>
        <w:t>de esta cuenta se integra de conformidad a lo expresado en la siguiente ta</w:t>
      </w:r>
      <w:r w:rsidR="00C37FAD">
        <w:rPr>
          <w:rFonts w:ascii="Tahoma" w:hAnsi="Tahoma" w:cs="Tahoma"/>
          <w:sz w:val="14"/>
          <w:szCs w:val="14"/>
        </w:rPr>
        <w:t>bla y asciend</w:t>
      </w:r>
      <w:r w:rsidR="00860F0B">
        <w:rPr>
          <w:rFonts w:ascii="Tahoma" w:hAnsi="Tahoma" w:cs="Tahoma"/>
          <w:sz w:val="14"/>
          <w:szCs w:val="14"/>
        </w:rPr>
        <w:t>e</w:t>
      </w:r>
      <w:r w:rsidR="00C37FAD">
        <w:rPr>
          <w:rFonts w:ascii="Tahoma" w:hAnsi="Tahoma" w:cs="Tahoma"/>
          <w:sz w:val="14"/>
          <w:szCs w:val="14"/>
        </w:rPr>
        <w:t xml:space="preserve"> a la cantidad de </w:t>
      </w:r>
      <w:r w:rsidRPr="00761700">
        <w:rPr>
          <w:rFonts w:ascii="Tahoma" w:hAnsi="Tahoma" w:cs="Tahoma"/>
          <w:sz w:val="14"/>
          <w:szCs w:val="14"/>
        </w:rPr>
        <w:t>$</w:t>
      </w:r>
      <w:r w:rsidR="0059115B">
        <w:rPr>
          <w:rFonts w:ascii="Tahoma" w:hAnsi="Tahoma" w:cs="Tahoma"/>
          <w:sz w:val="14"/>
          <w:szCs w:val="14"/>
        </w:rPr>
        <w:t xml:space="preserve"> </w:t>
      </w:r>
      <w:r w:rsidR="00743423" w:rsidRPr="00743423">
        <w:rPr>
          <w:rFonts w:ascii="Tahoma" w:hAnsi="Tahoma" w:cs="Tahoma"/>
          <w:sz w:val="14"/>
          <w:szCs w:val="14"/>
        </w:rPr>
        <w:t>55,394,210.52</w:t>
      </w:r>
      <w:r w:rsidR="004564F6">
        <w:rPr>
          <w:rFonts w:ascii="Tahoma" w:hAnsi="Tahoma" w:cs="Tahoma"/>
          <w:sz w:val="14"/>
          <w:szCs w:val="14"/>
        </w:rPr>
        <w:t>.</w:t>
      </w:r>
    </w:p>
    <w:p w14:paraId="1D920D2F" w14:textId="77777777" w:rsidR="00C233A4" w:rsidRDefault="00C233A4" w:rsidP="004564F6">
      <w:pPr>
        <w:pStyle w:val="Sinespaciado"/>
        <w:jc w:val="both"/>
        <w:rPr>
          <w:rFonts w:ascii="Tahoma" w:hAnsi="Tahoma" w:cs="Tahoma"/>
          <w:sz w:val="14"/>
          <w:szCs w:val="14"/>
          <w:highlight w:val="yellow"/>
        </w:rPr>
      </w:pPr>
    </w:p>
    <w:tbl>
      <w:tblPr>
        <w:tblW w:w="9293" w:type="dxa"/>
        <w:tblCellMar>
          <w:left w:w="70" w:type="dxa"/>
          <w:right w:w="70" w:type="dxa"/>
        </w:tblCellMar>
        <w:tblLook w:val="04A0" w:firstRow="1" w:lastRow="0" w:firstColumn="1" w:lastColumn="0" w:noHBand="0" w:noVBand="1"/>
      </w:tblPr>
      <w:tblGrid>
        <w:gridCol w:w="3247"/>
        <w:gridCol w:w="747"/>
        <w:gridCol w:w="972"/>
        <w:gridCol w:w="712"/>
        <w:gridCol w:w="1511"/>
        <w:gridCol w:w="747"/>
        <w:gridCol w:w="1357"/>
      </w:tblGrid>
      <w:tr w:rsidR="008D139C" w:rsidRPr="008D139C" w14:paraId="0F80BD15" w14:textId="77777777" w:rsidTr="00D25683">
        <w:trPr>
          <w:trHeight w:val="269"/>
        </w:trPr>
        <w:tc>
          <w:tcPr>
            <w:tcW w:w="3247" w:type="dxa"/>
            <w:vMerge w:val="restart"/>
            <w:tcBorders>
              <w:top w:val="single" w:sz="4" w:space="0" w:color="auto"/>
              <w:left w:val="single" w:sz="4" w:space="0" w:color="auto"/>
              <w:right w:val="single" w:sz="4" w:space="0" w:color="auto"/>
            </w:tcBorders>
            <w:shd w:val="clear" w:color="auto" w:fill="auto"/>
            <w:vAlign w:val="bottom"/>
            <w:hideMark/>
          </w:tcPr>
          <w:p w14:paraId="5FFFF151" w14:textId="77777777" w:rsidR="008D139C" w:rsidRPr="008D139C" w:rsidRDefault="008D139C" w:rsidP="00BF32A0">
            <w:pPr>
              <w:pStyle w:val="Sinespaciado"/>
              <w:jc w:val="both"/>
              <w:rPr>
                <w:rFonts w:ascii="Tahoma" w:hAnsi="Tahoma" w:cs="Tahoma"/>
                <w:b/>
                <w:bCs/>
                <w:iCs/>
                <w:sz w:val="14"/>
                <w:szCs w:val="14"/>
                <w:lang w:val="es-MX"/>
              </w:rPr>
            </w:pPr>
            <w:r w:rsidRPr="008D139C">
              <w:rPr>
                <w:rFonts w:ascii="Tahoma" w:hAnsi="Tahoma" w:cs="Tahoma"/>
                <w:b/>
                <w:bCs/>
                <w:iCs/>
                <w:sz w:val="14"/>
                <w:szCs w:val="14"/>
                <w:lang w:val="es-MX"/>
              </w:rPr>
              <w:t>SCUENTA ( 10 )</w:t>
            </w:r>
          </w:p>
          <w:p w14:paraId="36BD0725" w14:textId="78D995BA" w:rsidR="008D139C" w:rsidRPr="008D139C" w:rsidRDefault="008D139C" w:rsidP="00BF32A0">
            <w:pPr>
              <w:pStyle w:val="Sinespaciado"/>
              <w:jc w:val="both"/>
              <w:rPr>
                <w:rFonts w:ascii="Tahoma" w:hAnsi="Tahoma" w:cs="Tahoma"/>
                <w:b/>
                <w:bCs/>
                <w:iCs/>
                <w:sz w:val="14"/>
                <w:szCs w:val="14"/>
                <w:lang w:val="es-MX"/>
              </w:rPr>
            </w:pPr>
            <w:r w:rsidRPr="008D139C">
              <w:rPr>
                <w:rFonts w:ascii="Tahoma" w:hAnsi="Tahoma" w:cs="Tahoma"/>
                <w:b/>
                <w:iCs/>
                <w:sz w:val="14"/>
                <w:szCs w:val="14"/>
                <w:lang w:val="es-MX"/>
              </w:rPr>
              <w:t> </w:t>
            </w:r>
          </w:p>
        </w:tc>
        <w:tc>
          <w:tcPr>
            <w:tcW w:w="747" w:type="dxa"/>
            <w:tcBorders>
              <w:top w:val="single" w:sz="4" w:space="0" w:color="auto"/>
              <w:left w:val="nil"/>
              <w:bottom w:val="single" w:sz="4" w:space="0" w:color="auto"/>
              <w:right w:val="single" w:sz="4" w:space="0" w:color="auto"/>
            </w:tcBorders>
            <w:shd w:val="clear" w:color="auto" w:fill="auto"/>
            <w:vAlign w:val="bottom"/>
            <w:hideMark/>
          </w:tcPr>
          <w:p w14:paraId="0CC7F215" w14:textId="77777777" w:rsidR="008D139C" w:rsidRPr="008D139C" w:rsidRDefault="008D139C" w:rsidP="008D139C">
            <w:pPr>
              <w:pStyle w:val="Sinespaciado"/>
              <w:jc w:val="right"/>
              <w:rPr>
                <w:rFonts w:ascii="Tahoma" w:hAnsi="Tahoma" w:cs="Tahoma"/>
                <w:b/>
                <w:bCs/>
                <w:iCs/>
                <w:sz w:val="14"/>
                <w:szCs w:val="14"/>
                <w:lang w:val="es-MX"/>
              </w:rPr>
            </w:pPr>
            <w:r w:rsidRPr="008D139C">
              <w:rPr>
                <w:rFonts w:ascii="Tahoma" w:hAnsi="Tahoma" w:cs="Tahoma"/>
                <w:b/>
                <w:bCs/>
                <w:iCs/>
                <w:sz w:val="14"/>
                <w:szCs w:val="14"/>
                <w:lang w:val="es-MX"/>
              </w:rPr>
              <w:t>Saldo</w:t>
            </w:r>
          </w:p>
        </w:tc>
        <w:tc>
          <w:tcPr>
            <w:tcW w:w="972" w:type="dxa"/>
            <w:tcBorders>
              <w:top w:val="single" w:sz="4" w:space="0" w:color="auto"/>
              <w:left w:val="nil"/>
              <w:bottom w:val="single" w:sz="4" w:space="0" w:color="auto"/>
              <w:right w:val="single" w:sz="4" w:space="0" w:color="auto"/>
            </w:tcBorders>
            <w:shd w:val="clear" w:color="auto" w:fill="auto"/>
            <w:vAlign w:val="bottom"/>
            <w:hideMark/>
          </w:tcPr>
          <w:p w14:paraId="6D9EC8B9" w14:textId="77777777" w:rsidR="008D139C" w:rsidRPr="008D139C" w:rsidRDefault="008D139C" w:rsidP="00BF32A0">
            <w:pPr>
              <w:pStyle w:val="Sinespaciado"/>
              <w:jc w:val="both"/>
              <w:rPr>
                <w:rFonts w:ascii="Tahoma" w:hAnsi="Tahoma" w:cs="Tahoma"/>
                <w:b/>
                <w:bCs/>
                <w:iCs/>
                <w:sz w:val="14"/>
                <w:szCs w:val="14"/>
                <w:lang w:val="es-MX"/>
              </w:rPr>
            </w:pPr>
            <w:r w:rsidRPr="008D139C">
              <w:rPr>
                <w:rFonts w:ascii="Tahoma" w:hAnsi="Tahoma" w:cs="Tahoma"/>
                <w:b/>
                <w:bCs/>
                <w:iCs/>
                <w:sz w:val="14"/>
                <w:szCs w:val="14"/>
                <w:lang w:val="es-MX"/>
              </w:rPr>
              <w:t>Anterior</w:t>
            </w:r>
          </w:p>
        </w:tc>
        <w:tc>
          <w:tcPr>
            <w:tcW w:w="712" w:type="dxa"/>
            <w:tcBorders>
              <w:top w:val="single" w:sz="4" w:space="0" w:color="auto"/>
              <w:left w:val="nil"/>
              <w:bottom w:val="single" w:sz="4" w:space="0" w:color="auto"/>
              <w:right w:val="single" w:sz="4" w:space="0" w:color="auto"/>
            </w:tcBorders>
            <w:shd w:val="clear" w:color="auto" w:fill="auto"/>
            <w:vAlign w:val="bottom"/>
            <w:hideMark/>
          </w:tcPr>
          <w:p w14:paraId="7F874AC7" w14:textId="77777777" w:rsidR="008D139C" w:rsidRPr="008D139C" w:rsidRDefault="008D139C" w:rsidP="008D139C">
            <w:pPr>
              <w:pStyle w:val="Sinespaciado"/>
              <w:jc w:val="right"/>
              <w:rPr>
                <w:rFonts w:ascii="Tahoma" w:hAnsi="Tahoma" w:cs="Tahoma"/>
                <w:b/>
                <w:bCs/>
                <w:iCs/>
                <w:sz w:val="14"/>
                <w:szCs w:val="14"/>
                <w:lang w:val="es-MX"/>
              </w:rPr>
            </w:pPr>
            <w:proofErr w:type="spellStart"/>
            <w:r w:rsidRPr="008D139C">
              <w:rPr>
                <w:rFonts w:ascii="Tahoma" w:hAnsi="Tahoma" w:cs="Tahoma"/>
                <w:b/>
                <w:bCs/>
                <w:iCs/>
                <w:sz w:val="14"/>
                <w:szCs w:val="14"/>
                <w:lang w:val="es-MX"/>
              </w:rPr>
              <w:t>Movi</w:t>
            </w:r>
            <w:proofErr w:type="spellEnd"/>
          </w:p>
        </w:tc>
        <w:tc>
          <w:tcPr>
            <w:tcW w:w="1511" w:type="dxa"/>
            <w:tcBorders>
              <w:top w:val="single" w:sz="4" w:space="0" w:color="auto"/>
              <w:left w:val="nil"/>
              <w:bottom w:val="single" w:sz="4" w:space="0" w:color="auto"/>
              <w:right w:val="single" w:sz="4" w:space="0" w:color="auto"/>
            </w:tcBorders>
            <w:shd w:val="clear" w:color="auto" w:fill="auto"/>
            <w:vAlign w:val="bottom"/>
            <w:hideMark/>
          </w:tcPr>
          <w:p w14:paraId="044CB1F4" w14:textId="77777777" w:rsidR="008D139C" w:rsidRPr="008D139C" w:rsidRDefault="008D139C" w:rsidP="00BF32A0">
            <w:pPr>
              <w:pStyle w:val="Sinespaciado"/>
              <w:jc w:val="both"/>
              <w:rPr>
                <w:rFonts w:ascii="Tahoma" w:hAnsi="Tahoma" w:cs="Tahoma"/>
                <w:b/>
                <w:bCs/>
                <w:iCs/>
                <w:sz w:val="14"/>
                <w:szCs w:val="14"/>
                <w:lang w:val="es-MX"/>
              </w:rPr>
            </w:pPr>
            <w:proofErr w:type="spellStart"/>
            <w:r w:rsidRPr="008D139C">
              <w:rPr>
                <w:rFonts w:ascii="Tahoma" w:hAnsi="Tahoma" w:cs="Tahoma"/>
                <w:b/>
                <w:bCs/>
                <w:iCs/>
                <w:sz w:val="14"/>
                <w:szCs w:val="14"/>
                <w:lang w:val="es-MX"/>
              </w:rPr>
              <w:t>mientos</w:t>
            </w:r>
            <w:proofErr w:type="spellEnd"/>
          </w:p>
        </w:tc>
        <w:tc>
          <w:tcPr>
            <w:tcW w:w="747" w:type="dxa"/>
            <w:tcBorders>
              <w:top w:val="single" w:sz="4" w:space="0" w:color="auto"/>
              <w:left w:val="nil"/>
              <w:bottom w:val="single" w:sz="4" w:space="0" w:color="auto"/>
              <w:right w:val="single" w:sz="4" w:space="0" w:color="auto"/>
            </w:tcBorders>
            <w:shd w:val="clear" w:color="auto" w:fill="auto"/>
            <w:vAlign w:val="bottom"/>
            <w:hideMark/>
          </w:tcPr>
          <w:p w14:paraId="0D538249" w14:textId="77777777" w:rsidR="008D139C" w:rsidRPr="008D139C" w:rsidRDefault="008D139C" w:rsidP="008D139C">
            <w:pPr>
              <w:pStyle w:val="Sinespaciado"/>
              <w:jc w:val="right"/>
              <w:rPr>
                <w:rFonts w:ascii="Tahoma" w:hAnsi="Tahoma" w:cs="Tahoma"/>
                <w:b/>
                <w:bCs/>
                <w:iCs/>
                <w:sz w:val="14"/>
                <w:szCs w:val="14"/>
                <w:lang w:val="es-MX"/>
              </w:rPr>
            </w:pPr>
            <w:r w:rsidRPr="008D139C">
              <w:rPr>
                <w:rFonts w:ascii="Tahoma" w:hAnsi="Tahoma" w:cs="Tahoma"/>
                <w:b/>
                <w:bCs/>
                <w:iCs/>
                <w:sz w:val="14"/>
                <w:szCs w:val="14"/>
                <w:lang w:val="es-MX"/>
              </w:rPr>
              <w:t>Saldo</w:t>
            </w:r>
          </w:p>
        </w:tc>
        <w:tc>
          <w:tcPr>
            <w:tcW w:w="1357" w:type="dxa"/>
            <w:tcBorders>
              <w:top w:val="single" w:sz="4" w:space="0" w:color="auto"/>
              <w:left w:val="nil"/>
              <w:bottom w:val="single" w:sz="4" w:space="0" w:color="auto"/>
              <w:right w:val="single" w:sz="4" w:space="0" w:color="auto"/>
            </w:tcBorders>
            <w:shd w:val="clear" w:color="auto" w:fill="auto"/>
            <w:vAlign w:val="bottom"/>
            <w:hideMark/>
          </w:tcPr>
          <w:p w14:paraId="57B9D72D" w14:textId="77777777" w:rsidR="008D139C" w:rsidRPr="008D139C" w:rsidRDefault="008D139C" w:rsidP="00BF32A0">
            <w:pPr>
              <w:pStyle w:val="Sinespaciado"/>
              <w:jc w:val="both"/>
              <w:rPr>
                <w:rFonts w:ascii="Tahoma" w:hAnsi="Tahoma" w:cs="Tahoma"/>
                <w:b/>
                <w:bCs/>
                <w:iCs/>
                <w:sz w:val="14"/>
                <w:szCs w:val="14"/>
                <w:lang w:val="es-MX"/>
              </w:rPr>
            </w:pPr>
            <w:r w:rsidRPr="008D139C">
              <w:rPr>
                <w:rFonts w:ascii="Tahoma" w:hAnsi="Tahoma" w:cs="Tahoma"/>
                <w:b/>
                <w:bCs/>
                <w:iCs/>
                <w:sz w:val="14"/>
                <w:szCs w:val="14"/>
                <w:lang w:val="es-MX"/>
              </w:rPr>
              <w:t>Actual</w:t>
            </w:r>
          </w:p>
        </w:tc>
      </w:tr>
      <w:tr w:rsidR="008D139C" w:rsidRPr="008D139C" w14:paraId="538D0B10" w14:textId="77777777" w:rsidTr="00D25683">
        <w:trPr>
          <w:trHeight w:val="269"/>
        </w:trPr>
        <w:tc>
          <w:tcPr>
            <w:tcW w:w="3247" w:type="dxa"/>
            <w:vMerge/>
            <w:tcBorders>
              <w:left w:val="single" w:sz="4" w:space="0" w:color="auto"/>
              <w:bottom w:val="single" w:sz="4" w:space="0" w:color="auto"/>
              <w:right w:val="single" w:sz="4" w:space="0" w:color="auto"/>
            </w:tcBorders>
            <w:shd w:val="clear" w:color="auto" w:fill="auto"/>
            <w:vAlign w:val="bottom"/>
            <w:hideMark/>
          </w:tcPr>
          <w:p w14:paraId="58E2790A" w14:textId="05105E57" w:rsidR="008D139C" w:rsidRPr="008D139C" w:rsidRDefault="008D139C" w:rsidP="00BF32A0">
            <w:pPr>
              <w:pStyle w:val="Sinespaciado"/>
              <w:jc w:val="both"/>
              <w:rPr>
                <w:rFonts w:ascii="Tahoma" w:hAnsi="Tahoma" w:cs="Tahoma"/>
                <w:b/>
                <w:iCs/>
                <w:sz w:val="14"/>
                <w:szCs w:val="14"/>
                <w:lang w:val="es-MX"/>
              </w:rPr>
            </w:pPr>
          </w:p>
        </w:tc>
        <w:tc>
          <w:tcPr>
            <w:tcW w:w="747" w:type="dxa"/>
            <w:tcBorders>
              <w:top w:val="nil"/>
              <w:left w:val="nil"/>
              <w:bottom w:val="single" w:sz="4" w:space="0" w:color="auto"/>
              <w:right w:val="single" w:sz="4" w:space="0" w:color="auto"/>
            </w:tcBorders>
            <w:shd w:val="clear" w:color="auto" w:fill="auto"/>
            <w:vAlign w:val="bottom"/>
            <w:hideMark/>
          </w:tcPr>
          <w:p w14:paraId="034A4722" w14:textId="77777777" w:rsidR="008D139C" w:rsidRPr="008D139C" w:rsidRDefault="008D139C"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Debe</w:t>
            </w:r>
          </w:p>
        </w:tc>
        <w:tc>
          <w:tcPr>
            <w:tcW w:w="972" w:type="dxa"/>
            <w:tcBorders>
              <w:top w:val="nil"/>
              <w:left w:val="nil"/>
              <w:bottom w:val="single" w:sz="4" w:space="0" w:color="auto"/>
              <w:right w:val="single" w:sz="4" w:space="0" w:color="auto"/>
            </w:tcBorders>
            <w:shd w:val="clear" w:color="auto" w:fill="auto"/>
            <w:vAlign w:val="bottom"/>
            <w:hideMark/>
          </w:tcPr>
          <w:p w14:paraId="5397964D" w14:textId="77777777" w:rsidR="008D139C" w:rsidRPr="008D139C" w:rsidRDefault="008D139C"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Haber</w:t>
            </w:r>
          </w:p>
        </w:tc>
        <w:tc>
          <w:tcPr>
            <w:tcW w:w="712" w:type="dxa"/>
            <w:tcBorders>
              <w:top w:val="nil"/>
              <w:left w:val="nil"/>
              <w:bottom w:val="single" w:sz="4" w:space="0" w:color="auto"/>
              <w:right w:val="single" w:sz="4" w:space="0" w:color="auto"/>
            </w:tcBorders>
            <w:shd w:val="clear" w:color="auto" w:fill="auto"/>
            <w:vAlign w:val="bottom"/>
            <w:hideMark/>
          </w:tcPr>
          <w:p w14:paraId="796DF598" w14:textId="77777777" w:rsidR="008D139C" w:rsidRPr="008D139C" w:rsidRDefault="008D139C"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Debe</w:t>
            </w:r>
          </w:p>
        </w:tc>
        <w:tc>
          <w:tcPr>
            <w:tcW w:w="1511" w:type="dxa"/>
            <w:tcBorders>
              <w:top w:val="nil"/>
              <w:left w:val="nil"/>
              <w:bottom w:val="single" w:sz="4" w:space="0" w:color="auto"/>
              <w:right w:val="single" w:sz="4" w:space="0" w:color="auto"/>
            </w:tcBorders>
            <w:shd w:val="clear" w:color="auto" w:fill="auto"/>
            <w:vAlign w:val="bottom"/>
            <w:hideMark/>
          </w:tcPr>
          <w:p w14:paraId="0A73AF19" w14:textId="77777777" w:rsidR="008D139C" w:rsidRPr="008D139C" w:rsidRDefault="008D139C"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Haber</w:t>
            </w:r>
          </w:p>
        </w:tc>
        <w:tc>
          <w:tcPr>
            <w:tcW w:w="747" w:type="dxa"/>
            <w:tcBorders>
              <w:top w:val="nil"/>
              <w:left w:val="nil"/>
              <w:bottom w:val="single" w:sz="4" w:space="0" w:color="auto"/>
              <w:right w:val="single" w:sz="4" w:space="0" w:color="auto"/>
            </w:tcBorders>
            <w:shd w:val="clear" w:color="auto" w:fill="auto"/>
            <w:vAlign w:val="bottom"/>
            <w:hideMark/>
          </w:tcPr>
          <w:p w14:paraId="131114B2" w14:textId="77777777" w:rsidR="008D139C" w:rsidRPr="008D139C" w:rsidRDefault="008D139C"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Debe</w:t>
            </w:r>
          </w:p>
        </w:tc>
        <w:tc>
          <w:tcPr>
            <w:tcW w:w="1357" w:type="dxa"/>
            <w:tcBorders>
              <w:top w:val="nil"/>
              <w:left w:val="nil"/>
              <w:bottom w:val="single" w:sz="4" w:space="0" w:color="auto"/>
              <w:right w:val="single" w:sz="4" w:space="0" w:color="auto"/>
            </w:tcBorders>
            <w:shd w:val="clear" w:color="auto" w:fill="auto"/>
            <w:vAlign w:val="bottom"/>
            <w:hideMark/>
          </w:tcPr>
          <w:p w14:paraId="1153B680" w14:textId="77777777" w:rsidR="008D139C" w:rsidRPr="008D139C" w:rsidRDefault="008D139C"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Haber</w:t>
            </w:r>
          </w:p>
        </w:tc>
      </w:tr>
      <w:tr w:rsidR="00BF32A0" w:rsidRPr="008D139C" w14:paraId="4B518ABB" w14:textId="77777777" w:rsidTr="008D139C">
        <w:trPr>
          <w:trHeight w:val="269"/>
        </w:trPr>
        <w:tc>
          <w:tcPr>
            <w:tcW w:w="3247" w:type="dxa"/>
            <w:tcBorders>
              <w:top w:val="nil"/>
              <w:left w:val="single" w:sz="4" w:space="0" w:color="auto"/>
              <w:bottom w:val="single" w:sz="4" w:space="0" w:color="auto"/>
              <w:right w:val="single" w:sz="4" w:space="0" w:color="auto"/>
            </w:tcBorders>
            <w:shd w:val="clear" w:color="auto" w:fill="auto"/>
            <w:vAlign w:val="bottom"/>
            <w:hideMark/>
          </w:tcPr>
          <w:p w14:paraId="64EE585A"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PARTICIPACIONES Y APORTACIONES</w:t>
            </w:r>
          </w:p>
        </w:tc>
        <w:tc>
          <w:tcPr>
            <w:tcW w:w="747" w:type="dxa"/>
            <w:tcBorders>
              <w:top w:val="nil"/>
              <w:left w:val="nil"/>
              <w:bottom w:val="single" w:sz="4" w:space="0" w:color="auto"/>
              <w:right w:val="single" w:sz="4" w:space="0" w:color="auto"/>
            </w:tcBorders>
            <w:shd w:val="clear" w:color="auto" w:fill="auto"/>
            <w:vAlign w:val="bottom"/>
            <w:hideMark/>
          </w:tcPr>
          <w:p w14:paraId="26C051FC"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972" w:type="dxa"/>
            <w:tcBorders>
              <w:top w:val="nil"/>
              <w:left w:val="nil"/>
              <w:bottom w:val="single" w:sz="4" w:space="0" w:color="auto"/>
              <w:right w:val="single" w:sz="4" w:space="0" w:color="auto"/>
            </w:tcBorders>
            <w:shd w:val="clear" w:color="auto" w:fill="auto"/>
            <w:vAlign w:val="bottom"/>
            <w:hideMark/>
          </w:tcPr>
          <w:p w14:paraId="3B15E97E"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712" w:type="dxa"/>
            <w:tcBorders>
              <w:top w:val="nil"/>
              <w:left w:val="nil"/>
              <w:bottom w:val="single" w:sz="4" w:space="0" w:color="auto"/>
              <w:right w:val="single" w:sz="4" w:space="0" w:color="auto"/>
            </w:tcBorders>
            <w:shd w:val="clear" w:color="auto" w:fill="auto"/>
            <w:vAlign w:val="bottom"/>
            <w:hideMark/>
          </w:tcPr>
          <w:p w14:paraId="52AB6269"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511" w:type="dxa"/>
            <w:tcBorders>
              <w:top w:val="nil"/>
              <w:left w:val="nil"/>
              <w:bottom w:val="single" w:sz="4" w:space="0" w:color="auto"/>
              <w:right w:val="single" w:sz="4" w:space="0" w:color="auto"/>
            </w:tcBorders>
            <w:shd w:val="clear" w:color="auto" w:fill="auto"/>
            <w:vAlign w:val="bottom"/>
            <w:hideMark/>
          </w:tcPr>
          <w:p w14:paraId="13EB359B"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64,530,004.18</w:t>
            </w:r>
          </w:p>
        </w:tc>
        <w:tc>
          <w:tcPr>
            <w:tcW w:w="747" w:type="dxa"/>
            <w:tcBorders>
              <w:top w:val="nil"/>
              <w:left w:val="nil"/>
              <w:bottom w:val="single" w:sz="4" w:space="0" w:color="auto"/>
              <w:right w:val="single" w:sz="4" w:space="0" w:color="auto"/>
            </w:tcBorders>
            <w:shd w:val="clear" w:color="auto" w:fill="auto"/>
            <w:vAlign w:val="bottom"/>
            <w:hideMark/>
          </w:tcPr>
          <w:p w14:paraId="41743E85"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357" w:type="dxa"/>
            <w:tcBorders>
              <w:top w:val="nil"/>
              <w:left w:val="nil"/>
              <w:bottom w:val="single" w:sz="4" w:space="0" w:color="auto"/>
              <w:right w:val="single" w:sz="4" w:space="0" w:color="auto"/>
            </w:tcBorders>
            <w:shd w:val="clear" w:color="auto" w:fill="auto"/>
            <w:vAlign w:val="bottom"/>
            <w:hideMark/>
          </w:tcPr>
          <w:p w14:paraId="238F4B89"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64,530,004.18</w:t>
            </w:r>
          </w:p>
        </w:tc>
      </w:tr>
      <w:tr w:rsidR="00BF32A0" w:rsidRPr="008D139C" w14:paraId="5A9B4600" w14:textId="77777777" w:rsidTr="008D139C">
        <w:trPr>
          <w:trHeight w:val="269"/>
        </w:trPr>
        <w:tc>
          <w:tcPr>
            <w:tcW w:w="3247" w:type="dxa"/>
            <w:tcBorders>
              <w:top w:val="nil"/>
              <w:left w:val="single" w:sz="4" w:space="0" w:color="auto"/>
              <w:bottom w:val="single" w:sz="4" w:space="0" w:color="auto"/>
              <w:right w:val="single" w:sz="4" w:space="0" w:color="auto"/>
            </w:tcBorders>
            <w:shd w:val="clear" w:color="auto" w:fill="auto"/>
            <w:vAlign w:val="bottom"/>
            <w:hideMark/>
          </w:tcPr>
          <w:p w14:paraId="1243F81C"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PARTICIPACIONES</w:t>
            </w:r>
          </w:p>
        </w:tc>
        <w:tc>
          <w:tcPr>
            <w:tcW w:w="747" w:type="dxa"/>
            <w:tcBorders>
              <w:top w:val="nil"/>
              <w:left w:val="nil"/>
              <w:bottom w:val="single" w:sz="4" w:space="0" w:color="auto"/>
              <w:right w:val="single" w:sz="4" w:space="0" w:color="auto"/>
            </w:tcBorders>
            <w:shd w:val="clear" w:color="auto" w:fill="auto"/>
            <w:vAlign w:val="bottom"/>
            <w:hideMark/>
          </w:tcPr>
          <w:p w14:paraId="54920B49"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972" w:type="dxa"/>
            <w:tcBorders>
              <w:top w:val="nil"/>
              <w:left w:val="nil"/>
              <w:bottom w:val="single" w:sz="4" w:space="0" w:color="auto"/>
              <w:right w:val="single" w:sz="4" w:space="0" w:color="auto"/>
            </w:tcBorders>
            <w:shd w:val="clear" w:color="auto" w:fill="auto"/>
            <w:vAlign w:val="bottom"/>
            <w:hideMark/>
          </w:tcPr>
          <w:p w14:paraId="01C7C371"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712" w:type="dxa"/>
            <w:tcBorders>
              <w:top w:val="nil"/>
              <w:left w:val="nil"/>
              <w:bottom w:val="single" w:sz="4" w:space="0" w:color="auto"/>
              <w:right w:val="single" w:sz="4" w:space="0" w:color="auto"/>
            </w:tcBorders>
            <w:shd w:val="clear" w:color="auto" w:fill="auto"/>
            <w:vAlign w:val="bottom"/>
            <w:hideMark/>
          </w:tcPr>
          <w:p w14:paraId="67A18A4F"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511" w:type="dxa"/>
            <w:tcBorders>
              <w:top w:val="nil"/>
              <w:left w:val="nil"/>
              <w:bottom w:val="single" w:sz="4" w:space="0" w:color="auto"/>
              <w:right w:val="single" w:sz="4" w:space="0" w:color="auto"/>
            </w:tcBorders>
            <w:shd w:val="clear" w:color="auto" w:fill="auto"/>
            <w:vAlign w:val="bottom"/>
            <w:hideMark/>
          </w:tcPr>
          <w:p w14:paraId="3B43E4C0"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43,384,462.18</w:t>
            </w:r>
          </w:p>
        </w:tc>
        <w:tc>
          <w:tcPr>
            <w:tcW w:w="747" w:type="dxa"/>
            <w:tcBorders>
              <w:top w:val="nil"/>
              <w:left w:val="nil"/>
              <w:bottom w:val="single" w:sz="4" w:space="0" w:color="auto"/>
              <w:right w:val="single" w:sz="4" w:space="0" w:color="auto"/>
            </w:tcBorders>
            <w:shd w:val="clear" w:color="auto" w:fill="auto"/>
            <w:vAlign w:val="bottom"/>
            <w:hideMark/>
          </w:tcPr>
          <w:p w14:paraId="36AB6162"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357" w:type="dxa"/>
            <w:tcBorders>
              <w:top w:val="nil"/>
              <w:left w:val="nil"/>
              <w:bottom w:val="single" w:sz="4" w:space="0" w:color="auto"/>
              <w:right w:val="single" w:sz="4" w:space="0" w:color="auto"/>
            </w:tcBorders>
            <w:shd w:val="clear" w:color="auto" w:fill="auto"/>
            <w:vAlign w:val="bottom"/>
            <w:hideMark/>
          </w:tcPr>
          <w:p w14:paraId="67C3B8F4"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43,384,462.18</w:t>
            </w:r>
          </w:p>
        </w:tc>
      </w:tr>
      <w:tr w:rsidR="00BF32A0" w:rsidRPr="008D139C" w14:paraId="64988C47" w14:textId="77777777" w:rsidTr="008D139C">
        <w:trPr>
          <w:trHeight w:val="269"/>
        </w:trPr>
        <w:tc>
          <w:tcPr>
            <w:tcW w:w="3247" w:type="dxa"/>
            <w:tcBorders>
              <w:top w:val="nil"/>
              <w:left w:val="single" w:sz="4" w:space="0" w:color="auto"/>
              <w:bottom w:val="single" w:sz="4" w:space="0" w:color="auto"/>
              <w:right w:val="single" w:sz="4" w:space="0" w:color="auto"/>
            </w:tcBorders>
            <w:shd w:val="clear" w:color="auto" w:fill="auto"/>
            <w:vAlign w:val="bottom"/>
            <w:hideMark/>
          </w:tcPr>
          <w:p w14:paraId="11D95448"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FONDO GENERAL DE PARTICIPACIONES</w:t>
            </w:r>
          </w:p>
        </w:tc>
        <w:tc>
          <w:tcPr>
            <w:tcW w:w="747" w:type="dxa"/>
            <w:tcBorders>
              <w:top w:val="nil"/>
              <w:left w:val="nil"/>
              <w:bottom w:val="single" w:sz="4" w:space="0" w:color="auto"/>
              <w:right w:val="single" w:sz="4" w:space="0" w:color="auto"/>
            </w:tcBorders>
            <w:shd w:val="clear" w:color="auto" w:fill="auto"/>
            <w:vAlign w:val="bottom"/>
            <w:hideMark/>
          </w:tcPr>
          <w:p w14:paraId="5982FF4F"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972" w:type="dxa"/>
            <w:tcBorders>
              <w:top w:val="nil"/>
              <w:left w:val="nil"/>
              <w:bottom w:val="single" w:sz="4" w:space="0" w:color="auto"/>
              <w:right w:val="single" w:sz="4" w:space="0" w:color="auto"/>
            </w:tcBorders>
            <w:shd w:val="clear" w:color="auto" w:fill="auto"/>
            <w:vAlign w:val="bottom"/>
            <w:hideMark/>
          </w:tcPr>
          <w:p w14:paraId="11895989"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712" w:type="dxa"/>
            <w:tcBorders>
              <w:top w:val="nil"/>
              <w:left w:val="nil"/>
              <w:bottom w:val="single" w:sz="4" w:space="0" w:color="auto"/>
              <w:right w:val="single" w:sz="4" w:space="0" w:color="auto"/>
            </w:tcBorders>
            <w:shd w:val="clear" w:color="auto" w:fill="auto"/>
            <w:vAlign w:val="bottom"/>
            <w:hideMark/>
          </w:tcPr>
          <w:p w14:paraId="5D3C9C75"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511" w:type="dxa"/>
            <w:tcBorders>
              <w:top w:val="nil"/>
              <w:left w:val="nil"/>
              <w:bottom w:val="single" w:sz="4" w:space="0" w:color="auto"/>
              <w:right w:val="single" w:sz="4" w:space="0" w:color="auto"/>
            </w:tcBorders>
            <w:shd w:val="clear" w:color="auto" w:fill="auto"/>
            <w:vAlign w:val="bottom"/>
            <w:hideMark/>
          </w:tcPr>
          <w:p w14:paraId="794B1D7A"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28,234,841.98</w:t>
            </w:r>
          </w:p>
        </w:tc>
        <w:tc>
          <w:tcPr>
            <w:tcW w:w="747" w:type="dxa"/>
            <w:tcBorders>
              <w:top w:val="nil"/>
              <w:left w:val="nil"/>
              <w:bottom w:val="single" w:sz="4" w:space="0" w:color="auto"/>
              <w:right w:val="single" w:sz="4" w:space="0" w:color="auto"/>
            </w:tcBorders>
            <w:shd w:val="clear" w:color="auto" w:fill="auto"/>
            <w:vAlign w:val="bottom"/>
            <w:hideMark/>
          </w:tcPr>
          <w:p w14:paraId="51B6BD84"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357" w:type="dxa"/>
            <w:tcBorders>
              <w:top w:val="nil"/>
              <w:left w:val="nil"/>
              <w:bottom w:val="single" w:sz="4" w:space="0" w:color="auto"/>
              <w:right w:val="single" w:sz="4" w:space="0" w:color="auto"/>
            </w:tcBorders>
            <w:shd w:val="clear" w:color="auto" w:fill="auto"/>
            <w:vAlign w:val="bottom"/>
            <w:hideMark/>
          </w:tcPr>
          <w:p w14:paraId="6A9155E1"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28,234,841.98</w:t>
            </w:r>
          </w:p>
        </w:tc>
      </w:tr>
      <w:tr w:rsidR="00BF32A0" w:rsidRPr="008D139C" w14:paraId="1BB1434F" w14:textId="77777777" w:rsidTr="008D139C">
        <w:trPr>
          <w:trHeight w:val="269"/>
        </w:trPr>
        <w:tc>
          <w:tcPr>
            <w:tcW w:w="3247" w:type="dxa"/>
            <w:tcBorders>
              <w:top w:val="nil"/>
              <w:left w:val="single" w:sz="4" w:space="0" w:color="auto"/>
              <w:bottom w:val="single" w:sz="4" w:space="0" w:color="auto"/>
              <w:right w:val="single" w:sz="4" w:space="0" w:color="auto"/>
            </w:tcBorders>
            <w:shd w:val="clear" w:color="auto" w:fill="auto"/>
            <w:vAlign w:val="bottom"/>
            <w:hideMark/>
          </w:tcPr>
          <w:p w14:paraId="4B4A5D14"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FONDO DE FOMENTO MUNICIPAL</w:t>
            </w:r>
          </w:p>
        </w:tc>
        <w:tc>
          <w:tcPr>
            <w:tcW w:w="747" w:type="dxa"/>
            <w:tcBorders>
              <w:top w:val="nil"/>
              <w:left w:val="nil"/>
              <w:bottom w:val="single" w:sz="4" w:space="0" w:color="auto"/>
              <w:right w:val="single" w:sz="4" w:space="0" w:color="auto"/>
            </w:tcBorders>
            <w:shd w:val="clear" w:color="auto" w:fill="auto"/>
            <w:vAlign w:val="bottom"/>
            <w:hideMark/>
          </w:tcPr>
          <w:p w14:paraId="7EE1A792"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972" w:type="dxa"/>
            <w:tcBorders>
              <w:top w:val="nil"/>
              <w:left w:val="nil"/>
              <w:bottom w:val="single" w:sz="4" w:space="0" w:color="auto"/>
              <w:right w:val="single" w:sz="4" w:space="0" w:color="auto"/>
            </w:tcBorders>
            <w:shd w:val="clear" w:color="auto" w:fill="auto"/>
            <w:vAlign w:val="bottom"/>
            <w:hideMark/>
          </w:tcPr>
          <w:p w14:paraId="31E68E0A"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712" w:type="dxa"/>
            <w:tcBorders>
              <w:top w:val="nil"/>
              <w:left w:val="nil"/>
              <w:bottom w:val="single" w:sz="4" w:space="0" w:color="auto"/>
              <w:right w:val="single" w:sz="4" w:space="0" w:color="auto"/>
            </w:tcBorders>
            <w:shd w:val="clear" w:color="auto" w:fill="auto"/>
            <w:vAlign w:val="bottom"/>
            <w:hideMark/>
          </w:tcPr>
          <w:p w14:paraId="74E3F52A"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511" w:type="dxa"/>
            <w:tcBorders>
              <w:top w:val="nil"/>
              <w:left w:val="nil"/>
              <w:bottom w:val="single" w:sz="4" w:space="0" w:color="auto"/>
              <w:right w:val="single" w:sz="4" w:space="0" w:color="auto"/>
            </w:tcBorders>
            <w:shd w:val="clear" w:color="auto" w:fill="auto"/>
            <w:vAlign w:val="bottom"/>
            <w:hideMark/>
          </w:tcPr>
          <w:p w14:paraId="68413CCC"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8,771,291.27</w:t>
            </w:r>
          </w:p>
        </w:tc>
        <w:tc>
          <w:tcPr>
            <w:tcW w:w="747" w:type="dxa"/>
            <w:tcBorders>
              <w:top w:val="nil"/>
              <w:left w:val="nil"/>
              <w:bottom w:val="single" w:sz="4" w:space="0" w:color="auto"/>
              <w:right w:val="single" w:sz="4" w:space="0" w:color="auto"/>
            </w:tcBorders>
            <w:shd w:val="clear" w:color="auto" w:fill="auto"/>
            <w:vAlign w:val="bottom"/>
            <w:hideMark/>
          </w:tcPr>
          <w:p w14:paraId="29C657B8"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357" w:type="dxa"/>
            <w:tcBorders>
              <w:top w:val="nil"/>
              <w:left w:val="nil"/>
              <w:bottom w:val="single" w:sz="4" w:space="0" w:color="auto"/>
              <w:right w:val="single" w:sz="4" w:space="0" w:color="auto"/>
            </w:tcBorders>
            <w:shd w:val="clear" w:color="auto" w:fill="auto"/>
            <w:vAlign w:val="bottom"/>
            <w:hideMark/>
          </w:tcPr>
          <w:p w14:paraId="3920001E"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8,771,291.27</w:t>
            </w:r>
          </w:p>
        </w:tc>
      </w:tr>
      <w:tr w:rsidR="00BF32A0" w:rsidRPr="008D139C" w14:paraId="48C59404" w14:textId="77777777" w:rsidTr="008D139C">
        <w:trPr>
          <w:trHeight w:val="269"/>
        </w:trPr>
        <w:tc>
          <w:tcPr>
            <w:tcW w:w="3247" w:type="dxa"/>
            <w:tcBorders>
              <w:top w:val="nil"/>
              <w:left w:val="single" w:sz="4" w:space="0" w:color="auto"/>
              <w:bottom w:val="single" w:sz="4" w:space="0" w:color="auto"/>
              <w:right w:val="single" w:sz="4" w:space="0" w:color="auto"/>
            </w:tcBorders>
            <w:shd w:val="clear" w:color="auto" w:fill="auto"/>
            <w:vAlign w:val="bottom"/>
            <w:hideMark/>
          </w:tcPr>
          <w:p w14:paraId="7A700151"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TENENCIA</w:t>
            </w:r>
          </w:p>
        </w:tc>
        <w:tc>
          <w:tcPr>
            <w:tcW w:w="747" w:type="dxa"/>
            <w:tcBorders>
              <w:top w:val="nil"/>
              <w:left w:val="nil"/>
              <w:bottom w:val="single" w:sz="4" w:space="0" w:color="auto"/>
              <w:right w:val="single" w:sz="4" w:space="0" w:color="auto"/>
            </w:tcBorders>
            <w:shd w:val="clear" w:color="auto" w:fill="auto"/>
            <w:vAlign w:val="bottom"/>
            <w:hideMark/>
          </w:tcPr>
          <w:p w14:paraId="35EF758A"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972" w:type="dxa"/>
            <w:tcBorders>
              <w:top w:val="nil"/>
              <w:left w:val="nil"/>
              <w:bottom w:val="single" w:sz="4" w:space="0" w:color="auto"/>
              <w:right w:val="single" w:sz="4" w:space="0" w:color="auto"/>
            </w:tcBorders>
            <w:shd w:val="clear" w:color="auto" w:fill="auto"/>
            <w:vAlign w:val="bottom"/>
            <w:hideMark/>
          </w:tcPr>
          <w:p w14:paraId="3E7D0560"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712" w:type="dxa"/>
            <w:tcBorders>
              <w:top w:val="nil"/>
              <w:left w:val="nil"/>
              <w:bottom w:val="single" w:sz="4" w:space="0" w:color="auto"/>
              <w:right w:val="single" w:sz="4" w:space="0" w:color="auto"/>
            </w:tcBorders>
            <w:shd w:val="clear" w:color="auto" w:fill="auto"/>
            <w:vAlign w:val="bottom"/>
            <w:hideMark/>
          </w:tcPr>
          <w:p w14:paraId="5D441056"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511" w:type="dxa"/>
            <w:tcBorders>
              <w:top w:val="nil"/>
              <w:left w:val="nil"/>
              <w:bottom w:val="single" w:sz="4" w:space="0" w:color="auto"/>
              <w:right w:val="single" w:sz="4" w:space="0" w:color="auto"/>
            </w:tcBorders>
            <w:shd w:val="clear" w:color="auto" w:fill="auto"/>
            <w:vAlign w:val="bottom"/>
            <w:hideMark/>
          </w:tcPr>
          <w:p w14:paraId="173392A1"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19.90</w:t>
            </w:r>
          </w:p>
        </w:tc>
        <w:tc>
          <w:tcPr>
            <w:tcW w:w="747" w:type="dxa"/>
            <w:tcBorders>
              <w:top w:val="nil"/>
              <w:left w:val="nil"/>
              <w:bottom w:val="single" w:sz="4" w:space="0" w:color="auto"/>
              <w:right w:val="single" w:sz="4" w:space="0" w:color="auto"/>
            </w:tcBorders>
            <w:shd w:val="clear" w:color="auto" w:fill="auto"/>
            <w:vAlign w:val="bottom"/>
            <w:hideMark/>
          </w:tcPr>
          <w:p w14:paraId="308CE6BB"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357" w:type="dxa"/>
            <w:tcBorders>
              <w:top w:val="nil"/>
              <w:left w:val="nil"/>
              <w:bottom w:val="single" w:sz="4" w:space="0" w:color="auto"/>
              <w:right w:val="single" w:sz="4" w:space="0" w:color="auto"/>
            </w:tcBorders>
            <w:shd w:val="clear" w:color="auto" w:fill="auto"/>
            <w:vAlign w:val="bottom"/>
            <w:hideMark/>
          </w:tcPr>
          <w:p w14:paraId="287C6F46"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19.90</w:t>
            </w:r>
          </w:p>
        </w:tc>
      </w:tr>
      <w:tr w:rsidR="00BF32A0" w:rsidRPr="008D139C" w14:paraId="49D41845" w14:textId="77777777" w:rsidTr="008D139C">
        <w:trPr>
          <w:trHeight w:val="269"/>
        </w:trPr>
        <w:tc>
          <w:tcPr>
            <w:tcW w:w="3247" w:type="dxa"/>
            <w:tcBorders>
              <w:top w:val="nil"/>
              <w:left w:val="single" w:sz="4" w:space="0" w:color="auto"/>
              <w:bottom w:val="single" w:sz="4" w:space="0" w:color="auto"/>
              <w:right w:val="single" w:sz="4" w:space="0" w:color="auto"/>
            </w:tcBorders>
            <w:shd w:val="clear" w:color="auto" w:fill="auto"/>
            <w:vAlign w:val="bottom"/>
            <w:hideMark/>
          </w:tcPr>
          <w:p w14:paraId="5ECC3125"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ISAN</w:t>
            </w:r>
          </w:p>
        </w:tc>
        <w:tc>
          <w:tcPr>
            <w:tcW w:w="747" w:type="dxa"/>
            <w:tcBorders>
              <w:top w:val="nil"/>
              <w:left w:val="nil"/>
              <w:bottom w:val="single" w:sz="4" w:space="0" w:color="auto"/>
              <w:right w:val="single" w:sz="4" w:space="0" w:color="auto"/>
            </w:tcBorders>
            <w:shd w:val="clear" w:color="auto" w:fill="auto"/>
            <w:vAlign w:val="bottom"/>
            <w:hideMark/>
          </w:tcPr>
          <w:p w14:paraId="5A865485"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972" w:type="dxa"/>
            <w:tcBorders>
              <w:top w:val="nil"/>
              <w:left w:val="nil"/>
              <w:bottom w:val="single" w:sz="4" w:space="0" w:color="auto"/>
              <w:right w:val="single" w:sz="4" w:space="0" w:color="auto"/>
            </w:tcBorders>
            <w:shd w:val="clear" w:color="auto" w:fill="auto"/>
            <w:vAlign w:val="bottom"/>
            <w:hideMark/>
          </w:tcPr>
          <w:p w14:paraId="6E656AB9"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712" w:type="dxa"/>
            <w:tcBorders>
              <w:top w:val="nil"/>
              <w:left w:val="nil"/>
              <w:bottom w:val="single" w:sz="4" w:space="0" w:color="auto"/>
              <w:right w:val="single" w:sz="4" w:space="0" w:color="auto"/>
            </w:tcBorders>
            <w:shd w:val="clear" w:color="auto" w:fill="auto"/>
            <w:vAlign w:val="bottom"/>
            <w:hideMark/>
          </w:tcPr>
          <w:p w14:paraId="43BC3770"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511" w:type="dxa"/>
            <w:tcBorders>
              <w:top w:val="nil"/>
              <w:left w:val="nil"/>
              <w:bottom w:val="single" w:sz="4" w:space="0" w:color="auto"/>
              <w:right w:val="single" w:sz="4" w:space="0" w:color="auto"/>
            </w:tcBorders>
            <w:shd w:val="clear" w:color="auto" w:fill="auto"/>
            <w:vAlign w:val="bottom"/>
            <w:hideMark/>
          </w:tcPr>
          <w:p w14:paraId="26A7A3D3"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511,299.72</w:t>
            </w:r>
          </w:p>
        </w:tc>
        <w:tc>
          <w:tcPr>
            <w:tcW w:w="747" w:type="dxa"/>
            <w:tcBorders>
              <w:top w:val="nil"/>
              <w:left w:val="nil"/>
              <w:bottom w:val="single" w:sz="4" w:space="0" w:color="auto"/>
              <w:right w:val="single" w:sz="4" w:space="0" w:color="auto"/>
            </w:tcBorders>
            <w:shd w:val="clear" w:color="auto" w:fill="auto"/>
            <w:vAlign w:val="bottom"/>
            <w:hideMark/>
          </w:tcPr>
          <w:p w14:paraId="08448ADB"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357" w:type="dxa"/>
            <w:tcBorders>
              <w:top w:val="nil"/>
              <w:left w:val="nil"/>
              <w:bottom w:val="single" w:sz="4" w:space="0" w:color="auto"/>
              <w:right w:val="single" w:sz="4" w:space="0" w:color="auto"/>
            </w:tcBorders>
            <w:shd w:val="clear" w:color="auto" w:fill="auto"/>
            <w:vAlign w:val="bottom"/>
            <w:hideMark/>
          </w:tcPr>
          <w:p w14:paraId="488FA5AF"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511,299.72</w:t>
            </w:r>
          </w:p>
        </w:tc>
      </w:tr>
      <w:tr w:rsidR="00BF32A0" w:rsidRPr="008D139C" w14:paraId="571EDB83" w14:textId="77777777" w:rsidTr="008D139C">
        <w:trPr>
          <w:trHeight w:val="269"/>
        </w:trPr>
        <w:tc>
          <w:tcPr>
            <w:tcW w:w="3247" w:type="dxa"/>
            <w:tcBorders>
              <w:top w:val="nil"/>
              <w:left w:val="single" w:sz="4" w:space="0" w:color="auto"/>
              <w:bottom w:val="single" w:sz="4" w:space="0" w:color="auto"/>
              <w:right w:val="single" w:sz="4" w:space="0" w:color="auto"/>
            </w:tcBorders>
            <w:shd w:val="clear" w:color="auto" w:fill="auto"/>
            <w:vAlign w:val="bottom"/>
            <w:hideMark/>
          </w:tcPr>
          <w:p w14:paraId="68B3E5E8"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IEPS</w:t>
            </w:r>
          </w:p>
        </w:tc>
        <w:tc>
          <w:tcPr>
            <w:tcW w:w="747" w:type="dxa"/>
            <w:tcBorders>
              <w:top w:val="nil"/>
              <w:left w:val="nil"/>
              <w:bottom w:val="single" w:sz="4" w:space="0" w:color="auto"/>
              <w:right w:val="single" w:sz="4" w:space="0" w:color="auto"/>
            </w:tcBorders>
            <w:shd w:val="clear" w:color="auto" w:fill="auto"/>
            <w:vAlign w:val="bottom"/>
            <w:hideMark/>
          </w:tcPr>
          <w:p w14:paraId="5887E320"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972" w:type="dxa"/>
            <w:tcBorders>
              <w:top w:val="nil"/>
              <w:left w:val="nil"/>
              <w:bottom w:val="single" w:sz="4" w:space="0" w:color="auto"/>
              <w:right w:val="single" w:sz="4" w:space="0" w:color="auto"/>
            </w:tcBorders>
            <w:shd w:val="clear" w:color="auto" w:fill="auto"/>
            <w:vAlign w:val="bottom"/>
            <w:hideMark/>
          </w:tcPr>
          <w:p w14:paraId="70212767"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712" w:type="dxa"/>
            <w:tcBorders>
              <w:top w:val="nil"/>
              <w:left w:val="nil"/>
              <w:bottom w:val="single" w:sz="4" w:space="0" w:color="auto"/>
              <w:right w:val="single" w:sz="4" w:space="0" w:color="auto"/>
            </w:tcBorders>
            <w:shd w:val="clear" w:color="auto" w:fill="auto"/>
            <w:vAlign w:val="bottom"/>
            <w:hideMark/>
          </w:tcPr>
          <w:p w14:paraId="42F18005"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511" w:type="dxa"/>
            <w:tcBorders>
              <w:top w:val="nil"/>
              <w:left w:val="nil"/>
              <w:bottom w:val="single" w:sz="4" w:space="0" w:color="auto"/>
              <w:right w:val="single" w:sz="4" w:space="0" w:color="auto"/>
            </w:tcBorders>
            <w:shd w:val="clear" w:color="auto" w:fill="auto"/>
            <w:vAlign w:val="bottom"/>
            <w:hideMark/>
          </w:tcPr>
          <w:p w14:paraId="45C92558"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2,507,651.03</w:t>
            </w:r>
          </w:p>
        </w:tc>
        <w:tc>
          <w:tcPr>
            <w:tcW w:w="747" w:type="dxa"/>
            <w:tcBorders>
              <w:top w:val="nil"/>
              <w:left w:val="nil"/>
              <w:bottom w:val="single" w:sz="4" w:space="0" w:color="auto"/>
              <w:right w:val="single" w:sz="4" w:space="0" w:color="auto"/>
            </w:tcBorders>
            <w:shd w:val="clear" w:color="auto" w:fill="auto"/>
            <w:vAlign w:val="bottom"/>
            <w:hideMark/>
          </w:tcPr>
          <w:p w14:paraId="50AA7F87"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357" w:type="dxa"/>
            <w:tcBorders>
              <w:top w:val="nil"/>
              <w:left w:val="nil"/>
              <w:bottom w:val="single" w:sz="4" w:space="0" w:color="auto"/>
              <w:right w:val="single" w:sz="4" w:space="0" w:color="auto"/>
            </w:tcBorders>
            <w:shd w:val="clear" w:color="auto" w:fill="auto"/>
            <w:vAlign w:val="bottom"/>
            <w:hideMark/>
          </w:tcPr>
          <w:p w14:paraId="37EB40B9"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2,507,651.03</w:t>
            </w:r>
          </w:p>
        </w:tc>
      </w:tr>
      <w:tr w:rsidR="00BF32A0" w:rsidRPr="008D139C" w14:paraId="4EAD0E20" w14:textId="77777777" w:rsidTr="008D139C">
        <w:trPr>
          <w:trHeight w:val="269"/>
        </w:trPr>
        <w:tc>
          <w:tcPr>
            <w:tcW w:w="3247" w:type="dxa"/>
            <w:tcBorders>
              <w:top w:val="nil"/>
              <w:left w:val="single" w:sz="4" w:space="0" w:color="auto"/>
              <w:bottom w:val="single" w:sz="4" w:space="0" w:color="auto"/>
              <w:right w:val="single" w:sz="4" w:space="0" w:color="auto"/>
            </w:tcBorders>
            <w:shd w:val="clear" w:color="auto" w:fill="auto"/>
            <w:vAlign w:val="bottom"/>
            <w:hideMark/>
          </w:tcPr>
          <w:p w14:paraId="55D8166B"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FONDO DE FISCALIZACIÓN</w:t>
            </w:r>
          </w:p>
        </w:tc>
        <w:tc>
          <w:tcPr>
            <w:tcW w:w="747" w:type="dxa"/>
            <w:tcBorders>
              <w:top w:val="nil"/>
              <w:left w:val="nil"/>
              <w:bottom w:val="single" w:sz="4" w:space="0" w:color="auto"/>
              <w:right w:val="single" w:sz="4" w:space="0" w:color="auto"/>
            </w:tcBorders>
            <w:shd w:val="clear" w:color="auto" w:fill="auto"/>
            <w:vAlign w:val="bottom"/>
            <w:hideMark/>
          </w:tcPr>
          <w:p w14:paraId="5DE0DAF0"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972" w:type="dxa"/>
            <w:tcBorders>
              <w:top w:val="nil"/>
              <w:left w:val="nil"/>
              <w:bottom w:val="single" w:sz="4" w:space="0" w:color="auto"/>
              <w:right w:val="single" w:sz="4" w:space="0" w:color="auto"/>
            </w:tcBorders>
            <w:shd w:val="clear" w:color="auto" w:fill="auto"/>
            <w:vAlign w:val="bottom"/>
            <w:hideMark/>
          </w:tcPr>
          <w:p w14:paraId="163C21C0"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712" w:type="dxa"/>
            <w:tcBorders>
              <w:top w:val="nil"/>
              <w:left w:val="nil"/>
              <w:bottom w:val="single" w:sz="4" w:space="0" w:color="auto"/>
              <w:right w:val="single" w:sz="4" w:space="0" w:color="auto"/>
            </w:tcBorders>
            <w:shd w:val="clear" w:color="auto" w:fill="auto"/>
            <w:vAlign w:val="bottom"/>
            <w:hideMark/>
          </w:tcPr>
          <w:p w14:paraId="1BE78032"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511" w:type="dxa"/>
            <w:tcBorders>
              <w:top w:val="nil"/>
              <w:left w:val="nil"/>
              <w:bottom w:val="single" w:sz="4" w:space="0" w:color="auto"/>
              <w:right w:val="single" w:sz="4" w:space="0" w:color="auto"/>
            </w:tcBorders>
            <w:shd w:val="clear" w:color="auto" w:fill="auto"/>
            <w:vAlign w:val="bottom"/>
            <w:hideMark/>
          </w:tcPr>
          <w:p w14:paraId="1B2DAF8B"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1,425,226.73</w:t>
            </w:r>
          </w:p>
        </w:tc>
        <w:tc>
          <w:tcPr>
            <w:tcW w:w="747" w:type="dxa"/>
            <w:tcBorders>
              <w:top w:val="nil"/>
              <w:left w:val="nil"/>
              <w:bottom w:val="single" w:sz="4" w:space="0" w:color="auto"/>
              <w:right w:val="single" w:sz="4" w:space="0" w:color="auto"/>
            </w:tcBorders>
            <w:shd w:val="clear" w:color="auto" w:fill="auto"/>
            <w:vAlign w:val="bottom"/>
            <w:hideMark/>
          </w:tcPr>
          <w:p w14:paraId="42B435DF"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357" w:type="dxa"/>
            <w:tcBorders>
              <w:top w:val="nil"/>
              <w:left w:val="nil"/>
              <w:bottom w:val="single" w:sz="4" w:space="0" w:color="auto"/>
              <w:right w:val="single" w:sz="4" w:space="0" w:color="auto"/>
            </w:tcBorders>
            <w:shd w:val="clear" w:color="auto" w:fill="auto"/>
            <w:vAlign w:val="bottom"/>
            <w:hideMark/>
          </w:tcPr>
          <w:p w14:paraId="168385B4"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1,425,226.73</w:t>
            </w:r>
          </w:p>
        </w:tc>
      </w:tr>
      <w:tr w:rsidR="00BF32A0" w:rsidRPr="008D139C" w14:paraId="29F6872C" w14:textId="77777777" w:rsidTr="008D139C">
        <w:trPr>
          <w:trHeight w:val="540"/>
        </w:trPr>
        <w:tc>
          <w:tcPr>
            <w:tcW w:w="3247" w:type="dxa"/>
            <w:tcBorders>
              <w:top w:val="nil"/>
              <w:left w:val="single" w:sz="4" w:space="0" w:color="auto"/>
              <w:bottom w:val="single" w:sz="4" w:space="0" w:color="auto"/>
              <w:right w:val="single" w:sz="4" w:space="0" w:color="auto"/>
            </w:tcBorders>
            <w:shd w:val="clear" w:color="auto" w:fill="auto"/>
            <w:vAlign w:val="bottom"/>
            <w:hideMark/>
          </w:tcPr>
          <w:p w14:paraId="6003C341"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PARTICIPACION ARTICULO 3-B LEY DE COORDINACION FISCAL FEDERAL</w:t>
            </w:r>
          </w:p>
        </w:tc>
        <w:tc>
          <w:tcPr>
            <w:tcW w:w="747" w:type="dxa"/>
            <w:tcBorders>
              <w:top w:val="nil"/>
              <w:left w:val="nil"/>
              <w:bottom w:val="single" w:sz="4" w:space="0" w:color="auto"/>
              <w:right w:val="single" w:sz="4" w:space="0" w:color="auto"/>
            </w:tcBorders>
            <w:shd w:val="clear" w:color="auto" w:fill="auto"/>
            <w:vAlign w:val="bottom"/>
            <w:hideMark/>
          </w:tcPr>
          <w:p w14:paraId="0B668875"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972" w:type="dxa"/>
            <w:tcBorders>
              <w:top w:val="nil"/>
              <w:left w:val="nil"/>
              <w:bottom w:val="single" w:sz="4" w:space="0" w:color="auto"/>
              <w:right w:val="single" w:sz="4" w:space="0" w:color="auto"/>
            </w:tcBorders>
            <w:shd w:val="clear" w:color="auto" w:fill="auto"/>
            <w:vAlign w:val="bottom"/>
            <w:hideMark/>
          </w:tcPr>
          <w:p w14:paraId="778D9CEF"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712" w:type="dxa"/>
            <w:tcBorders>
              <w:top w:val="nil"/>
              <w:left w:val="nil"/>
              <w:bottom w:val="single" w:sz="4" w:space="0" w:color="auto"/>
              <w:right w:val="single" w:sz="4" w:space="0" w:color="auto"/>
            </w:tcBorders>
            <w:shd w:val="clear" w:color="auto" w:fill="auto"/>
            <w:vAlign w:val="bottom"/>
            <w:hideMark/>
          </w:tcPr>
          <w:p w14:paraId="0ECA7204"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511" w:type="dxa"/>
            <w:tcBorders>
              <w:top w:val="nil"/>
              <w:left w:val="nil"/>
              <w:bottom w:val="single" w:sz="4" w:space="0" w:color="auto"/>
              <w:right w:val="single" w:sz="4" w:space="0" w:color="auto"/>
            </w:tcBorders>
            <w:shd w:val="clear" w:color="auto" w:fill="auto"/>
            <w:vAlign w:val="bottom"/>
            <w:hideMark/>
          </w:tcPr>
          <w:p w14:paraId="0784BA3B"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1,934,131.55</w:t>
            </w:r>
          </w:p>
        </w:tc>
        <w:tc>
          <w:tcPr>
            <w:tcW w:w="747" w:type="dxa"/>
            <w:tcBorders>
              <w:top w:val="nil"/>
              <w:left w:val="nil"/>
              <w:bottom w:val="single" w:sz="4" w:space="0" w:color="auto"/>
              <w:right w:val="single" w:sz="4" w:space="0" w:color="auto"/>
            </w:tcBorders>
            <w:shd w:val="clear" w:color="auto" w:fill="auto"/>
            <w:vAlign w:val="bottom"/>
            <w:hideMark/>
          </w:tcPr>
          <w:p w14:paraId="09E91472"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357" w:type="dxa"/>
            <w:tcBorders>
              <w:top w:val="nil"/>
              <w:left w:val="nil"/>
              <w:bottom w:val="single" w:sz="4" w:space="0" w:color="auto"/>
              <w:right w:val="single" w:sz="4" w:space="0" w:color="auto"/>
            </w:tcBorders>
            <w:shd w:val="clear" w:color="auto" w:fill="auto"/>
            <w:vAlign w:val="bottom"/>
            <w:hideMark/>
          </w:tcPr>
          <w:p w14:paraId="4DC216EE"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1,934,131.55</w:t>
            </w:r>
          </w:p>
        </w:tc>
      </w:tr>
      <w:tr w:rsidR="00BF32A0" w:rsidRPr="008D139C" w14:paraId="36CC64E4" w14:textId="77777777" w:rsidTr="008D139C">
        <w:trPr>
          <w:trHeight w:val="269"/>
        </w:trPr>
        <w:tc>
          <w:tcPr>
            <w:tcW w:w="3247" w:type="dxa"/>
            <w:tcBorders>
              <w:top w:val="nil"/>
              <w:left w:val="single" w:sz="4" w:space="0" w:color="auto"/>
              <w:bottom w:val="single" w:sz="4" w:space="0" w:color="auto"/>
              <w:right w:val="single" w:sz="4" w:space="0" w:color="auto"/>
            </w:tcBorders>
            <w:shd w:val="clear" w:color="auto" w:fill="auto"/>
            <w:vAlign w:val="bottom"/>
            <w:hideMark/>
          </w:tcPr>
          <w:p w14:paraId="71AC6D3C"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APORTACIONES</w:t>
            </w:r>
          </w:p>
        </w:tc>
        <w:tc>
          <w:tcPr>
            <w:tcW w:w="747" w:type="dxa"/>
            <w:tcBorders>
              <w:top w:val="nil"/>
              <w:left w:val="nil"/>
              <w:bottom w:val="single" w:sz="4" w:space="0" w:color="auto"/>
              <w:right w:val="single" w:sz="4" w:space="0" w:color="auto"/>
            </w:tcBorders>
            <w:shd w:val="clear" w:color="auto" w:fill="auto"/>
            <w:vAlign w:val="bottom"/>
            <w:hideMark/>
          </w:tcPr>
          <w:p w14:paraId="7EE79738"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972" w:type="dxa"/>
            <w:tcBorders>
              <w:top w:val="nil"/>
              <w:left w:val="nil"/>
              <w:bottom w:val="single" w:sz="4" w:space="0" w:color="auto"/>
              <w:right w:val="single" w:sz="4" w:space="0" w:color="auto"/>
            </w:tcBorders>
            <w:shd w:val="clear" w:color="auto" w:fill="auto"/>
            <w:vAlign w:val="bottom"/>
            <w:hideMark/>
          </w:tcPr>
          <w:p w14:paraId="15A14C70"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712" w:type="dxa"/>
            <w:tcBorders>
              <w:top w:val="nil"/>
              <w:left w:val="nil"/>
              <w:bottom w:val="single" w:sz="4" w:space="0" w:color="auto"/>
              <w:right w:val="single" w:sz="4" w:space="0" w:color="auto"/>
            </w:tcBorders>
            <w:shd w:val="clear" w:color="auto" w:fill="auto"/>
            <w:vAlign w:val="bottom"/>
            <w:hideMark/>
          </w:tcPr>
          <w:p w14:paraId="67FE195C"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511" w:type="dxa"/>
            <w:tcBorders>
              <w:top w:val="nil"/>
              <w:left w:val="nil"/>
              <w:bottom w:val="single" w:sz="4" w:space="0" w:color="auto"/>
              <w:right w:val="single" w:sz="4" w:space="0" w:color="auto"/>
            </w:tcBorders>
            <w:shd w:val="clear" w:color="auto" w:fill="auto"/>
            <w:vAlign w:val="bottom"/>
            <w:hideMark/>
          </w:tcPr>
          <w:p w14:paraId="1A1FD2DD"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20,145,542.00</w:t>
            </w:r>
          </w:p>
        </w:tc>
        <w:tc>
          <w:tcPr>
            <w:tcW w:w="747" w:type="dxa"/>
            <w:tcBorders>
              <w:top w:val="nil"/>
              <w:left w:val="nil"/>
              <w:bottom w:val="single" w:sz="4" w:space="0" w:color="auto"/>
              <w:right w:val="single" w:sz="4" w:space="0" w:color="auto"/>
            </w:tcBorders>
            <w:shd w:val="clear" w:color="auto" w:fill="auto"/>
            <w:vAlign w:val="bottom"/>
            <w:hideMark/>
          </w:tcPr>
          <w:p w14:paraId="51E9261A"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357" w:type="dxa"/>
            <w:tcBorders>
              <w:top w:val="nil"/>
              <w:left w:val="nil"/>
              <w:bottom w:val="single" w:sz="4" w:space="0" w:color="auto"/>
              <w:right w:val="single" w:sz="4" w:space="0" w:color="auto"/>
            </w:tcBorders>
            <w:shd w:val="clear" w:color="auto" w:fill="auto"/>
            <w:vAlign w:val="bottom"/>
            <w:hideMark/>
          </w:tcPr>
          <w:p w14:paraId="786787A9"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20,145,542.00</w:t>
            </w:r>
          </w:p>
        </w:tc>
      </w:tr>
      <w:tr w:rsidR="00BF32A0" w:rsidRPr="008D139C" w14:paraId="0EC045F6" w14:textId="77777777" w:rsidTr="008D139C">
        <w:trPr>
          <w:trHeight w:val="540"/>
        </w:trPr>
        <w:tc>
          <w:tcPr>
            <w:tcW w:w="3247" w:type="dxa"/>
            <w:tcBorders>
              <w:top w:val="nil"/>
              <w:left w:val="single" w:sz="4" w:space="0" w:color="auto"/>
              <w:bottom w:val="single" w:sz="4" w:space="0" w:color="auto"/>
              <w:right w:val="single" w:sz="4" w:space="0" w:color="auto"/>
            </w:tcBorders>
            <w:shd w:val="clear" w:color="auto" w:fill="auto"/>
            <w:vAlign w:val="bottom"/>
            <w:hideMark/>
          </w:tcPr>
          <w:p w14:paraId="5A475A77"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FONDO DE APORTACIÓN PARA LA INFRAESTRUCTURA SOCIAL</w:t>
            </w:r>
          </w:p>
        </w:tc>
        <w:tc>
          <w:tcPr>
            <w:tcW w:w="747" w:type="dxa"/>
            <w:tcBorders>
              <w:top w:val="nil"/>
              <w:left w:val="nil"/>
              <w:bottom w:val="single" w:sz="4" w:space="0" w:color="auto"/>
              <w:right w:val="single" w:sz="4" w:space="0" w:color="auto"/>
            </w:tcBorders>
            <w:shd w:val="clear" w:color="auto" w:fill="auto"/>
            <w:vAlign w:val="bottom"/>
            <w:hideMark/>
          </w:tcPr>
          <w:p w14:paraId="7E6666B0"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972" w:type="dxa"/>
            <w:tcBorders>
              <w:top w:val="nil"/>
              <w:left w:val="nil"/>
              <w:bottom w:val="single" w:sz="4" w:space="0" w:color="auto"/>
              <w:right w:val="single" w:sz="4" w:space="0" w:color="auto"/>
            </w:tcBorders>
            <w:shd w:val="clear" w:color="auto" w:fill="auto"/>
            <w:vAlign w:val="bottom"/>
            <w:hideMark/>
          </w:tcPr>
          <w:p w14:paraId="397E5783"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712" w:type="dxa"/>
            <w:tcBorders>
              <w:top w:val="nil"/>
              <w:left w:val="nil"/>
              <w:bottom w:val="single" w:sz="4" w:space="0" w:color="auto"/>
              <w:right w:val="single" w:sz="4" w:space="0" w:color="auto"/>
            </w:tcBorders>
            <w:shd w:val="clear" w:color="auto" w:fill="auto"/>
            <w:vAlign w:val="bottom"/>
            <w:hideMark/>
          </w:tcPr>
          <w:p w14:paraId="3EF013E2"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511" w:type="dxa"/>
            <w:tcBorders>
              <w:top w:val="nil"/>
              <w:left w:val="nil"/>
              <w:bottom w:val="single" w:sz="4" w:space="0" w:color="auto"/>
              <w:right w:val="single" w:sz="4" w:space="0" w:color="auto"/>
            </w:tcBorders>
            <w:shd w:val="clear" w:color="auto" w:fill="auto"/>
            <w:vAlign w:val="bottom"/>
            <w:hideMark/>
          </w:tcPr>
          <w:p w14:paraId="1B379008"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10,207,190.00</w:t>
            </w:r>
          </w:p>
        </w:tc>
        <w:tc>
          <w:tcPr>
            <w:tcW w:w="747" w:type="dxa"/>
            <w:tcBorders>
              <w:top w:val="nil"/>
              <w:left w:val="nil"/>
              <w:bottom w:val="single" w:sz="4" w:space="0" w:color="auto"/>
              <w:right w:val="single" w:sz="4" w:space="0" w:color="auto"/>
            </w:tcBorders>
            <w:shd w:val="clear" w:color="auto" w:fill="auto"/>
            <w:vAlign w:val="bottom"/>
            <w:hideMark/>
          </w:tcPr>
          <w:p w14:paraId="3D9D4EF5"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357" w:type="dxa"/>
            <w:tcBorders>
              <w:top w:val="nil"/>
              <w:left w:val="nil"/>
              <w:bottom w:val="single" w:sz="4" w:space="0" w:color="auto"/>
              <w:right w:val="single" w:sz="4" w:space="0" w:color="auto"/>
            </w:tcBorders>
            <w:shd w:val="clear" w:color="auto" w:fill="auto"/>
            <w:vAlign w:val="bottom"/>
            <w:hideMark/>
          </w:tcPr>
          <w:p w14:paraId="56EAF4DA"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10,207,190.00</w:t>
            </w:r>
          </w:p>
        </w:tc>
      </w:tr>
      <w:tr w:rsidR="00BF32A0" w:rsidRPr="008D139C" w14:paraId="59BA4AAB" w14:textId="77777777" w:rsidTr="008D139C">
        <w:trPr>
          <w:trHeight w:val="540"/>
        </w:trPr>
        <w:tc>
          <w:tcPr>
            <w:tcW w:w="3247" w:type="dxa"/>
            <w:tcBorders>
              <w:top w:val="nil"/>
              <w:left w:val="single" w:sz="4" w:space="0" w:color="auto"/>
              <w:bottom w:val="single" w:sz="4" w:space="0" w:color="auto"/>
              <w:right w:val="single" w:sz="4" w:space="0" w:color="auto"/>
            </w:tcBorders>
            <w:shd w:val="clear" w:color="auto" w:fill="auto"/>
            <w:vAlign w:val="bottom"/>
            <w:hideMark/>
          </w:tcPr>
          <w:p w14:paraId="01489E07"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FONDO DE APORTACIÓN PARA EL FORTALECIMIENTO DE LOS MUNICIPIOS</w:t>
            </w:r>
          </w:p>
        </w:tc>
        <w:tc>
          <w:tcPr>
            <w:tcW w:w="747" w:type="dxa"/>
            <w:tcBorders>
              <w:top w:val="nil"/>
              <w:left w:val="nil"/>
              <w:bottom w:val="single" w:sz="4" w:space="0" w:color="auto"/>
              <w:right w:val="single" w:sz="4" w:space="0" w:color="auto"/>
            </w:tcBorders>
            <w:shd w:val="clear" w:color="auto" w:fill="auto"/>
            <w:vAlign w:val="bottom"/>
            <w:hideMark/>
          </w:tcPr>
          <w:p w14:paraId="59E313BC"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972" w:type="dxa"/>
            <w:tcBorders>
              <w:top w:val="nil"/>
              <w:left w:val="nil"/>
              <w:bottom w:val="single" w:sz="4" w:space="0" w:color="auto"/>
              <w:right w:val="single" w:sz="4" w:space="0" w:color="auto"/>
            </w:tcBorders>
            <w:shd w:val="clear" w:color="auto" w:fill="auto"/>
            <w:vAlign w:val="bottom"/>
            <w:hideMark/>
          </w:tcPr>
          <w:p w14:paraId="7778FF0B"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712" w:type="dxa"/>
            <w:tcBorders>
              <w:top w:val="nil"/>
              <w:left w:val="nil"/>
              <w:bottom w:val="single" w:sz="4" w:space="0" w:color="auto"/>
              <w:right w:val="single" w:sz="4" w:space="0" w:color="auto"/>
            </w:tcBorders>
            <w:shd w:val="clear" w:color="auto" w:fill="auto"/>
            <w:vAlign w:val="bottom"/>
            <w:hideMark/>
          </w:tcPr>
          <w:p w14:paraId="77DD35F0"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511" w:type="dxa"/>
            <w:tcBorders>
              <w:top w:val="nil"/>
              <w:left w:val="nil"/>
              <w:bottom w:val="single" w:sz="4" w:space="0" w:color="auto"/>
              <w:right w:val="single" w:sz="4" w:space="0" w:color="auto"/>
            </w:tcBorders>
            <w:shd w:val="clear" w:color="auto" w:fill="auto"/>
            <w:vAlign w:val="bottom"/>
            <w:hideMark/>
          </w:tcPr>
          <w:p w14:paraId="7C6B3C95"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9,938,352.00</w:t>
            </w:r>
          </w:p>
        </w:tc>
        <w:tc>
          <w:tcPr>
            <w:tcW w:w="747" w:type="dxa"/>
            <w:tcBorders>
              <w:top w:val="nil"/>
              <w:left w:val="nil"/>
              <w:bottom w:val="single" w:sz="4" w:space="0" w:color="auto"/>
              <w:right w:val="single" w:sz="4" w:space="0" w:color="auto"/>
            </w:tcBorders>
            <w:shd w:val="clear" w:color="auto" w:fill="auto"/>
            <w:vAlign w:val="bottom"/>
            <w:hideMark/>
          </w:tcPr>
          <w:p w14:paraId="39001ED5"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357" w:type="dxa"/>
            <w:tcBorders>
              <w:top w:val="nil"/>
              <w:left w:val="nil"/>
              <w:bottom w:val="single" w:sz="4" w:space="0" w:color="auto"/>
              <w:right w:val="single" w:sz="4" w:space="0" w:color="auto"/>
            </w:tcBorders>
            <w:shd w:val="clear" w:color="auto" w:fill="auto"/>
            <w:vAlign w:val="bottom"/>
            <w:hideMark/>
          </w:tcPr>
          <w:p w14:paraId="54ABB136"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9,938,352.00</w:t>
            </w:r>
          </w:p>
        </w:tc>
      </w:tr>
      <w:tr w:rsidR="00BF32A0" w:rsidRPr="008D139C" w14:paraId="65B2150D" w14:textId="77777777" w:rsidTr="008D139C">
        <w:trPr>
          <w:trHeight w:val="269"/>
        </w:trPr>
        <w:tc>
          <w:tcPr>
            <w:tcW w:w="3247" w:type="dxa"/>
            <w:tcBorders>
              <w:top w:val="nil"/>
              <w:left w:val="single" w:sz="4" w:space="0" w:color="auto"/>
              <w:bottom w:val="single" w:sz="4" w:space="0" w:color="auto"/>
              <w:right w:val="single" w:sz="4" w:space="0" w:color="auto"/>
            </w:tcBorders>
            <w:shd w:val="clear" w:color="auto" w:fill="auto"/>
            <w:vAlign w:val="bottom"/>
            <w:hideMark/>
          </w:tcPr>
          <w:p w14:paraId="5ACF6B18"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CONVENIOS</w:t>
            </w:r>
          </w:p>
        </w:tc>
        <w:tc>
          <w:tcPr>
            <w:tcW w:w="747" w:type="dxa"/>
            <w:tcBorders>
              <w:top w:val="nil"/>
              <w:left w:val="nil"/>
              <w:bottom w:val="single" w:sz="4" w:space="0" w:color="auto"/>
              <w:right w:val="single" w:sz="4" w:space="0" w:color="auto"/>
            </w:tcBorders>
            <w:shd w:val="clear" w:color="auto" w:fill="auto"/>
            <w:vAlign w:val="bottom"/>
            <w:hideMark/>
          </w:tcPr>
          <w:p w14:paraId="624C63EA"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972" w:type="dxa"/>
            <w:tcBorders>
              <w:top w:val="nil"/>
              <w:left w:val="nil"/>
              <w:bottom w:val="single" w:sz="4" w:space="0" w:color="auto"/>
              <w:right w:val="single" w:sz="4" w:space="0" w:color="auto"/>
            </w:tcBorders>
            <w:shd w:val="clear" w:color="auto" w:fill="auto"/>
            <w:vAlign w:val="bottom"/>
            <w:hideMark/>
          </w:tcPr>
          <w:p w14:paraId="27A1ECF0"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712" w:type="dxa"/>
            <w:tcBorders>
              <w:top w:val="nil"/>
              <w:left w:val="nil"/>
              <w:bottom w:val="single" w:sz="4" w:space="0" w:color="auto"/>
              <w:right w:val="single" w:sz="4" w:space="0" w:color="auto"/>
            </w:tcBorders>
            <w:shd w:val="clear" w:color="auto" w:fill="auto"/>
            <w:vAlign w:val="bottom"/>
            <w:hideMark/>
          </w:tcPr>
          <w:p w14:paraId="0A0B805E"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511" w:type="dxa"/>
            <w:tcBorders>
              <w:top w:val="nil"/>
              <w:left w:val="nil"/>
              <w:bottom w:val="single" w:sz="4" w:space="0" w:color="auto"/>
              <w:right w:val="single" w:sz="4" w:space="0" w:color="auto"/>
            </w:tcBorders>
            <w:shd w:val="clear" w:color="auto" w:fill="auto"/>
            <w:vAlign w:val="bottom"/>
            <w:hideMark/>
          </w:tcPr>
          <w:p w14:paraId="76484D11"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1,000,000.00</w:t>
            </w:r>
          </w:p>
        </w:tc>
        <w:tc>
          <w:tcPr>
            <w:tcW w:w="747" w:type="dxa"/>
            <w:tcBorders>
              <w:top w:val="nil"/>
              <w:left w:val="nil"/>
              <w:bottom w:val="single" w:sz="4" w:space="0" w:color="auto"/>
              <w:right w:val="single" w:sz="4" w:space="0" w:color="auto"/>
            </w:tcBorders>
            <w:shd w:val="clear" w:color="auto" w:fill="auto"/>
            <w:vAlign w:val="bottom"/>
            <w:hideMark/>
          </w:tcPr>
          <w:p w14:paraId="4EC18AD9"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357" w:type="dxa"/>
            <w:tcBorders>
              <w:top w:val="nil"/>
              <w:left w:val="nil"/>
              <w:bottom w:val="single" w:sz="4" w:space="0" w:color="auto"/>
              <w:right w:val="single" w:sz="4" w:space="0" w:color="auto"/>
            </w:tcBorders>
            <w:shd w:val="clear" w:color="auto" w:fill="auto"/>
            <w:vAlign w:val="bottom"/>
            <w:hideMark/>
          </w:tcPr>
          <w:p w14:paraId="71F88277"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1,000,000.00</w:t>
            </w:r>
          </w:p>
        </w:tc>
      </w:tr>
      <w:tr w:rsidR="00BF32A0" w:rsidRPr="008D139C" w14:paraId="38C653BB" w14:textId="77777777" w:rsidTr="008D139C">
        <w:trPr>
          <w:trHeight w:val="540"/>
        </w:trPr>
        <w:tc>
          <w:tcPr>
            <w:tcW w:w="3247" w:type="dxa"/>
            <w:tcBorders>
              <w:top w:val="nil"/>
              <w:left w:val="single" w:sz="4" w:space="0" w:color="auto"/>
              <w:bottom w:val="single" w:sz="4" w:space="0" w:color="auto"/>
              <w:right w:val="single" w:sz="4" w:space="0" w:color="auto"/>
            </w:tcBorders>
            <w:shd w:val="clear" w:color="auto" w:fill="auto"/>
            <w:vAlign w:val="bottom"/>
            <w:hideMark/>
          </w:tcPr>
          <w:p w14:paraId="7BDE7D71"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PROGRAMA PROAGUA APARTADO RURAL APARURAL 2020</w:t>
            </w:r>
          </w:p>
        </w:tc>
        <w:tc>
          <w:tcPr>
            <w:tcW w:w="747" w:type="dxa"/>
            <w:tcBorders>
              <w:top w:val="nil"/>
              <w:left w:val="nil"/>
              <w:bottom w:val="single" w:sz="4" w:space="0" w:color="auto"/>
              <w:right w:val="single" w:sz="4" w:space="0" w:color="auto"/>
            </w:tcBorders>
            <w:shd w:val="clear" w:color="auto" w:fill="auto"/>
            <w:vAlign w:val="bottom"/>
            <w:hideMark/>
          </w:tcPr>
          <w:p w14:paraId="217F6392"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972" w:type="dxa"/>
            <w:tcBorders>
              <w:top w:val="nil"/>
              <w:left w:val="nil"/>
              <w:bottom w:val="single" w:sz="4" w:space="0" w:color="auto"/>
              <w:right w:val="single" w:sz="4" w:space="0" w:color="auto"/>
            </w:tcBorders>
            <w:shd w:val="clear" w:color="auto" w:fill="auto"/>
            <w:vAlign w:val="bottom"/>
            <w:hideMark/>
          </w:tcPr>
          <w:p w14:paraId="2F1B93E8"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712" w:type="dxa"/>
            <w:tcBorders>
              <w:top w:val="nil"/>
              <w:left w:val="nil"/>
              <w:bottom w:val="single" w:sz="4" w:space="0" w:color="auto"/>
              <w:right w:val="single" w:sz="4" w:space="0" w:color="auto"/>
            </w:tcBorders>
            <w:shd w:val="clear" w:color="auto" w:fill="auto"/>
            <w:vAlign w:val="bottom"/>
            <w:hideMark/>
          </w:tcPr>
          <w:p w14:paraId="50060A24"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511" w:type="dxa"/>
            <w:tcBorders>
              <w:top w:val="nil"/>
              <w:left w:val="nil"/>
              <w:bottom w:val="single" w:sz="4" w:space="0" w:color="auto"/>
              <w:right w:val="single" w:sz="4" w:space="0" w:color="auto"/>
            </w:tcBorders>
            <w:shd w:val="clear" w:color="auto" w:fill="auto"/>
            <w:vAlign w:val="bottom"/>
            <w:hideMark/>
          </w:tcPr>
          <w:p w14:paraId="12BFDF46"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1,000,000.00</w:t>
            </w:r>
          </w:p>
        </w:tc>
        <w:tc>
          <w:tcPr>
            <w:tcW w:w="747" w:type="dxa"/>
            <w:tcBorders>
              <w:top w:val="nil"/>
              <w:left w:val="nil"/>
              <w:bottom w:val="single" w:sz="4" w:space="0" w:color="auto"/>
              <w:right w:val="single" w:sz="4" w:space="0" w:color="auto"/>
            </w:tcBorders>
            <w:shd w:val="clear" w:color="auto" w:fill="auto"/>
            <w:vAlign w:val="bottom"/>
            <w:hideMark/>
          </w:tcPr>
          <w:p w14:paraId="65E52BE3"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0.00</w:t>
            </w:r>
          </w:p>
        </w:tc>
        <w:tc>
          <w:tcPr>
            <w:tcW w:w="1357" w:type="dxa"/>
            <w:tcBorders>
              <w:top w:val="nil"/>
              <w:left w:val="nil"/>
              <w:bottom w:val="single" w:sz="4" w:space="0" w:color="auto"/>
              <w:right w:val="single" w:sz="4" w:space="0" w:color="auto"/>
            </w:tcBorders>
            <w:shd w:val="clear" w:color="auto" w:fill="auto"/>
            <w:vAlign w:val="bottom"/>
            <w:hideMark/>
          </w:tcPr>
          <w:p w14:paraId="23D18ACB" w14:textId="77777777" w:rsidR="00BF32A0" w:rsidRPr="008D139C" w:rsidRDefault="00BF32A0" w:rsidP="00BF32A0">
            <w:pPr>
              <w:pStyle w:val="Sinespaciado"/>
              <w:jc w:val="both"/>
              <w:rPr>
                <w:rFonts w:ascii="Tahoma" w:hAnsi="Tahoma" w:cs="Tahoma"/>
                <w:b/>
                <w:iCs/>
                <w:sz w:val="14"/>
                <w:szCs w:val="14"/>
                <w:lang w:val="es-MX"/>
              </w:rPr>
            </w:pPr>
            <w:r w:rsidRPr="008D139C">
              <w:rPr>
                <w:rFonts w:ascii="Tahoma" w:hAnsi="Tahoma" w:cs="Tahoma"/>
                <w:b/>
                <w:iCs/>
                <w:sz w:val="14"/>
                <w:szCs w:val="14"/>
                <w:lang w:val="es-MX"/>
              </w:rPr>
              <w:t>1,000,000.00</w:t>
            </w:r>
          </w:p>
        </w:tc>
      </w:tr>
      <w:tr w:rsidR="00BF32A0" w:rsidRPr="008D139C" w14:paraId="0921C0E9" w14:textId="77777777" w:rsidTr="008D139C">
        <w:trPr>
          <w:trHeight w:val="269"/>
        </w:trPr>
        <w:tc>
          <w:tcPr>
            <w:tcW w:w="3247" w:type="dxa"/>
            <w:tcBorders>
              <w:top w:val="nil"/>
              <w:left w:val="single" w:sz="4" w:space="0" w:color="auto"/>
              <w:bottom w:val="single" w:sz="4" w:space="0" w:color="auto"/>
              <w:right w:val="single" w:sz="4" w:space="0" w:color="auto"/>
            </w:tcBorders>
            <w:shd w:val="clear" w:color="auto" w:fill="auto"/>
            <w:vAlign w:val="bottom"/>
            <w:hideMark/>
          </w:tcPr>
          <w:p w14:paraId="2B86F970" w14:textId="77777777" w:rsidR="00BF32A0" w:rsidRPr="008D139C" w:rsidRDefault="00BF32A0" w:rsidP="00BF32A0">
            <w:pPr>
              <w:pStyle w:val="Sinespaciado"/>
              <w:jc w:val="both"/>
              <w:rPr>
                <w:rFonts w:ascii="Tahoma" w:hAnsi="Tahoma" w:cs="Tahoma"/>
                <w:b/>
                <w:bCs/>
                <w:iCs/>
                <w:sz w:val="14"/>
                <w:szCs w:val="14"/>
                <w:lang w:val="es-MX"/>
              </w:rPr>
            </w:pPr>
            <w:r w:rsidRPr="008D139C">
              <w:rPr>
                <w:rFonts w:ascii="Tahoma" w:hAnsi="Tahoma" w:cs="Tahoma"/>
                <w:b/>
                <w:bCs/>
                <w:iCs/>
                <w:sz w:val="14"/>
                <w:szCs w:val="14"/>
                <w:lang w:val="es-MX"/>
              </w:rPr>
              <w:t> </w:t>
            </w:r>
          </w:p>
        </w:tc>
        <w:tc>
          <w:tcPr>
            <w:tcW w:w="747" w:type="dxa"/>
            <w:tcBorders>
              <w:top w:val="nil"/>
              <w:left w:val="nil"/>
              <w:bottom w:val="single" w:sz="4" w:space="0" w:color="auto"/>
              <w:right w:val="single" w:sz="4" w:space="0" w:color="auto"/>
            </w:tcBorders>
            <w:shd w:val="clear" w:color="auto" w:fill="auto"/>
            <w:vAlign w:val="bottom"/>
            <w:hideMark/>
          </w:tcPr>
          <w:p w14:paraId="741C029E" w14:textId="77777777" w:rsidR="00BF32A0" w:rsidRPr="008D139C" w:rsidRDefault="00BF32A0" w:rsidP="00BF32A0">
            <w:pPr>
              <w:pStyle w:val="Sinespaciado"/>
              <w:jc w:val="both"/>
              <w:rPr>
                <w:rFonts w:ascii="Tahoma" w:hAnsi="Tahoma" w:cs="Tahoma"/>
                <w:b/>
                <w:bCs/>
                <w:iCs/>
                <w:sz w:val="14"/>
                <w:szCs w:val="14"/>
                <w:lang w:val="es-MX"/>
              </w:rPr>
            </w:pPr>
            <w:r w:rsidRPr="008D139C">
              <w:rPr>
                <w:rFonts w:ascii="Tahoma" w:hAnsi="Tahoma" w:cs="Tahoma"/>
                <w:b/>
                <w:bCs/>
                <w:iCs/>
                <w:sz w:val="14"/>
                <w:szCs w:val="14"/>
                <w:lang w:val="es-MX"/>
              </w:rPr>
              <w:t> </w:t>
            </w:r>
          </w:p>
        </w:tc>
        <w:tc>
          <w:tcPr>
            <w:tcW w:w="972" w:type="dxa"/>
            <w:tcBorders>
              <w:top w:val="nil"/>
              <w:left w:val="nil"/>
              <w:bottom w:val="single" w:sz="4" w:space="0" w:color="auto"/>
              <w:right w:val="single" w:sz="4" w:space="0" w:color="auto"/>
            </w:tcBorders>
            <w:shd w:val="clear" w:color="auto" w:fill="auto"/>
            <w:vAlign w:val="bottom"/>
            <w:hideMark/>
          </w:tcPr>
          <w:p w14:paraId="719D6BCB" w14:textId="77777777" w:rsidR="00BF32A0" w:rsidRPr="008D139C" w:rsidRDefault="00BF32A0" w:rsidP="00BF32A0">
            <w:pPr>
              <w:pStyle w:val="Sinespaciado"/>
              <w:jc w:val="both"/>
              <w:rPr>
                <w:rFonts w:ascii="Tahoma" w:hAnsi="Tahoma" w:cs="Tahoma"/>
                <w:b/>
                <w:bCs/>
                <w:iCs/>
                <w:sz w:val="14"/>
                <w:szCs w:val="14"/>
                <w:lang w:val="es-MX"/>
              </w:rPr>
            </w:pPr>
            <w:r w:rsidRPr="008D139C">
              <w:rPr>
                <w:rFonts w:ascii="Tahoma" w:hAnsi="Tahoma" w:cs="Tahoma"/>
                <w:b/>
                <w:bCs/>
                <w:iCs/>
                <w:sz w:val="14"/>
                <w:szCs w:val="14"/>
                <w:lang w:val="es-MX"/>
              </w:rPr>
              <w:t> </w:t>
            </w:r>
          </w:p>
        </w:tc>
        <w:tc>
          <w:tcPr>
            <w:tcW w:w="712" w:type="dxa"/>
            <w:tcBorders>
              <w:top w:val="nil"/>
              <w:left w:val="nil"/>
              <w:bottom w:val="single" w:sz="4" w:space="0" w:color="auto"/>
              <w:right w:val="single" w:sz="4" w:space="0" w:color="auto"/>
            </w:tcBorders>
            <w:shd w:val="clear" w:color="auto" w:fill="auto"/>
            <w:vAlign w:val="bottom"/>
            <w:hideMark/>
          </w:tcPr>
          <w:p w14:paraId="3F3D4973" w14:textId="77777777" w:rsidR="00BF32A0" w:rsidRPr="008D139C" w:rsidRDefault="00BF32A0" w:rsidP="00BF32A0">
            <w:pPr>
              <w:pStyle w:val="Sinespaciado"/>
              <w:jc w:val="both"/>
              <w:rPr>
                <w:rFonts w:ascii="Tahoma" w:hAnsi="Tahoma" w:cs="Tahoma"/>
                <w:b/>
                <w:bCs/>
                <w:iCs/>
                <w:sz w:val="14"/>
                <w:szCs w:val="14"/>
                <w:lang w:val="es-MX"/>
              </w:rPr>
            </w:pPr>
            <w:r w:rsidRPr="008D139C">
              <w:rPr>
                <w:rFonts w:ascii="Tahoma" w:hAnsi="Tahoma" w:cs="Tahoma"/>
                <w:b/>
                <w:bCs/>
                <w:iCs/>
                <w:sz w:val="14"/>
                <w:szCs w:val="14"/>
                <w:lang w:val="es-MX"/>
              </w:rPr>
              <w:t> </w:t>
            </w:r>
          </w:p>
        </w:tc>
        <w:tc>
          <w:tcPr>
            <w:tcW w:w="1511" w:type="dxa"/>
            <w:tcBorders>
              <w:top w:val="nil"/>
              <w:left w:val="nil"/>
              <w:bottom w:val="single" w:sz="4" w:space="0" w:color="auto"/>
              <w:right w:val="single" w:sz="4" w:space="0" w:color="auto"/>
            </w:tcBorders>
            <w:shd w:val="clear" w:color="auto" w:fill="auto"/>
            <w:vAlign w:val="bottom"/>
            <w:hideMark/>
          </w:tcPr>
          <w:p w14:paraId="2D37A09D" w14:textId="77777777" w:rsidR="00BF32A0" w:rsidRPr="008D139C" w:rsidRDefault="00BF32A0" w:rsidP="00BF32A0">
            <w:pPr>
              <w:pStyle w:val="Sinespaciado"/>
              <w:jc w:val="both"/>
              <w:rPr>
                <w:rFonts w:ascii="Tahoma" w:hAnsi="Tahoma" w:cs="Tahoma"/>
                <w:b/>
                <w:bCs/>
                <w:iCs/>
                <w:sz w:val="14"/>
                <w:szCs w:val="14"/>
                <w:lang w:val="es-MX"/>
              </w:rPr>
            </w:pPr>
            <w:r w:rsidRPr="008D139C">
              <w:rPr>
                <w:rFonts w:ascii="Tahoma" w:hAnsi="Tahoma" w:cs="Tahoma"/>
                <w:b/>
                <w:bCs/>
                <w:iCs/>
                <w:sz w:val="14"/>
                <w:szCs w:val="14"/>
                <w:lang w:val="es-MX"/>
              </w:rPr>
              <w:t> </w:t>
            </w:r>
          </w:p>
        </w:tc>
        <w:tc>
          <w:tcPr>
            <w:tcW w:w="747" w:type="dxa"/>
            <w:tcBorders>
              <w:top w:val="nil"/>
              <w:left w:val="nil"/>
              <w:bottom w:val="single" w:sz="4" w:space="0" w:color="auto"/>
              <w:right w:val="single" w:sz="4" w:space="0" w:color="auto"/>
            </w:tcBorders>
            <w:shd w:val="clear" w:color="auto" w:fill="auto"/>
            <w:vAlign w:val="bottom"/>
            <w:hideMark/>
          </w:tcPr>
          <w:p w14:paraId="4A1966B9" w14:textId="77777777" w:rsidR="00BF32A0" w:rsidRPr="008D139C" w:rsidRDefault="00BF32A0" w:rsidP="00BF32A0">
            <w:pPr>
              <w:pStyle w:val="Sinespaciado"/>
              <w:jc w:val="both"/>
              <w:rPr>
                <w:rFonts w:ascii="Tahoma" w:hAnsi="Tahoma" w:cs="Tahoma"/>
                <w:b/>
                <w:bCs/>
                <w:iCs/>
                <w:sz w:val="14"/>
                <w:szCs w:val="14"/>
                <w:lang w:val="es-MX"/>
              </w:rPr>
            </w:pPr>
            <w:r w:rsidRPr="008D139C">
              <w:rPr>
                <w:rFonts w:ascii="Tahoma" w:hAnsi="Tahoma" w:cs="Tahoma"/>
                <w:b/>
                <w:bCs/>
                <w:iCs/>
                <w:sz w:val="14"/>
                <w:szCs w:val="14"/>
                <w:lang w:val="es-MX"/>
              </w:rPr>
              <w:t> </w:t>
            </w:r>
          </w:p>
        </w:tc>
        <w:tc>
          <w:tcPr>
            <w:tcW w:w="1357" w:type="dxa"/>
            <w:tcBorders>
              <w:top w:val="nil"/>
              <w:left w:val="nil"/>
              <w:bottom w:val="single" w:sz="4" w:space="0" w:color="auto"/>
              <w:right w:val="single" w:sz="4" w:space="0" w:color="auto"/>
            </w:tcBorders>
            <w:shd w:val="clear" w:color="auto" w:fill="auto"/>
            <w:vAlign w:val="bottom"/>
            <w:hideMark/>
          </w:tcPr>
          <w:p w14:paraId="4B86B02E" w14:textId="77777777" w:rsidR="00BF32A0" w:rsidRPr="008D139C" w:rsidRDefault="00BF32A0" w:rsidP="00BF32A0">
            <w:pPr>
              <w:pStyle w:val="Sinespaciado"/>
              <w:jc w:val="both"/>
              <w:rPr>
                <w:rFonts w:ascii="Tahoma" w:hAnsi="Tahoma" w:cs="Tahoma"/>
                <w:b/>
                <w:bCs/>
                <w:iCs/>
                <w:sz w:val="14"/>
                <w:szCs w:val="14"/>
                <w:lang w:val="es-MX"/>
              </w:rPr>
            </w:pPr>
            <w:r w:rsidRPr="008D139C">
              <w:rPr>
                <w:rFonts w:ascii="Tahoma" w:hAnsi="Tahoma" w:cs="Tahoma"/>
                <w:b/>
                <w:bCs/>
                <w:iCs/>
                <w:sz w:val="14"/>
                <w:szCs w:val="14"/>
                <w:lang w:val="es-MX"/>
              </w:rPr>
              <w:t> </w:t>
            </w:r>
          </w:p>
        </w:tc>
      </w:tr>
      <w:tr w:rsidR="00BF32A0" w:rsidRPr="008D139C" w14:paraId="41D295C9" w14:textId="77777777" w:rsidTr="008D139C">
        <w:trPr>
          <w:trHeight w:val="540"/>
        </w:trPr>
        <w:tc>
          <w:tcPr>
            <w:tcW w:w="3247" w:type="dxa"/>
            <w:tcBorders>
              <w:top w:val="nil"/>
              <w:left w:val="single" w:sz="4" w:space="0" w:color="auto"/>
              <w:bottom w:val="single" w:sz="4" w:space="0" w:color="auto"/>
              <w:right w:val="single" w:sz="4" w:space="0" w:color="auto"/>
            </w:tcBorders>
            <w:shd w:val="clear" w:color="auto" w:fill="auto"/>
            <w:vAlign w:val="bottom"/>
            <w:hideMark/>
          </w:tcPr>
          <w:p w14:paraId="6EF26935" w14:textId="77777777" w:rsidR="00BF32A0" w:rsidRPr="008D139C" w:rsidRDefault="00BF32A0" w:rsidP="00BF32A0">
            <w:pPr>
              <w:pStyle w:val="Sinespaciado"/>
              <w:jc w:val="both"/>
              <w:rPr>
                <w:rFonts w:ascii="Tahoma" w:hAnsi="Tahoma" w:cs="Tahoma"/>
                <w:b/>
                <w:bCs/>
                <w:iCs/>
                <w:sz w:val="14"/>
                <w:szCs w:val="14"/>
                <w:lang w:val="es-MX"/>
              </w:rPr>
            </w:pPr>
            <w:r w:rsidRPr="008D139C">
              <w:rPr>
                <w:rFonts w:ascii="Tahoma" w:hAnsi="Tahoma" w:cs="Tahoma"/>
                <w:b/>
                <w:bCs/>
                <w:iCs/>
                <w:sz w:val="14"/>
                <w:szCs w:val="14"/>
                <w:lang w:val="es-MX"/>
              </w:rPr>
              <w:t>TOTAL</w:t>
            </w:r>
          </w:p>
        </w:tc>
        <w:tc>
          <w:tcPr>
            <w:tcW w:w="747" w:type="dxa"/>
            <w:tcBorders>
              <w:top w:val="nil"/>
              <w:left w:val="nil"/>
              <w:bottom w:val="single" w:sz="4" w:space="0" w:color="auto"/>
              <w:right w:val="single" w:sz="4" w:space="0" w:color="auto"/>
            </w:tcBorders>
            <w:shd w:val="clear" w:color="auto" w:fill="auto"/>
            <w:vAlign w:val="bottom"/>
            <w:hideMark/>
          </w:tcPr>
          <w:p w14:paraId="64BB09CB" w14:textId="77777777" w:rsidR="00BF32A0" w:rsidRPr="008D139C" w:rsidRDefault="00BF32A0" w:rsidP="00BF32A0">
            <w:pPr>
              <w:pStyle w:val="Sinespaciado"/>
              <w:jc w:val="both"/>
              <w:rPr>
                <w:rFonts w:ascii="Tahoma" w:hAnsi="Tahoma" w:cs="Tahoma"/>
                <w:b/>
                <w:bCs/>
                <w:iCs/>
                <w:sz w:val="14"/>
                <w:szCs w:val="14"/>
                <w:lang w:val="es-MX"/>
              </w:rPr>
            </w:pPr>
            <w:r w:rsidRPr="008D139C">
              <w:rPr>
                <w:rFonts w:ascii="Tahoma" w:hAnsi="Tahoma" w:cs="Tahoma"/>
                <w:b/>
                <w:bCs/>
                <w:iCs/>
                <w:sz w:val="14"/>
                <w:szCs w:val="14"/>
                <w:lang w:val="es-MX"/>
              </w:rPr>
              <w:t>0.00</w:t>
            </w:r>
          </w:p>
        </w:tc>
        <w:tc>
          <w:tcPr>
            <w:tcW w:w="972" w:type="dxa"/>
            <w:tcBorders>
              <w:top w:val="nil"/>
              <w:left w:val="nil"/>
              <w:bottom w:val="single" w:sz="4" w:space="0" w:color="auto"/>
              <w:right w:val="single" w:sz="4" w:space="0" w:color="auto"/>
            </w:tcBorders>
            <w:shd w:val="clear" w:color="auto" w:fill="auto"/>
            <w:vAlign w:val="bottom"/>
            <w:hideMark/>
          </w:tcPr>
          <w:p w14:paraId="76738E2E" w14:textId="77777777" w:rsidR="00BF32A0" w:rsidRPr="008D139C" w:rsidRDefault="00BF32A0" w:rsidP="00BF32A0">
            <w:pPr>
              <w:pStyle w:val="Sinespaciado"/>
              <w:jc w:val="both"/>
              <w:rPr>
                <w:rFonts w:ascii="Tahoma" w:hAnsi="Tahoma" w:cs="Tahoma"/>
                <w:b/>
                <w:bCs/>
                <w:iCs/>
                <w:sz w:val="14"/>
                <w:szCs w:val="14"/>
                <w:lang w:val="es-MX"/>
              </w:rPr>
            </w:pPr>
            <w:r w:rsidRPr="008D139C">
              <w:rPr>
                <w:rFonts w:ascii="Tahoma" w:hAnsi="Tahoma" w:cs="Tahoma"/>
                <w:b/>
                <w:bCs/>
                <w:iCs/>
                <w:sz w:val="14"/>
                <w:szCs w:val="14"/>
                <w:lang w:val="es-MX"/>
              </w:rPr>
              <w:t>0.00</w:t>
            </w:r>
          </w:p>
        </w:tc>
        <w:tc>
          <w:tcPr>
            <w:tcW w:w="712" w:type="dxa"/>
            <w:tcBorders>
              <w:top w:val="nil"/>
              <w:left w:val="nil"/>
              <w:bottom w:val="single" w:sz="4" w:space="0" w:color="auto"/>
              <w:right w:val="single" w:sz="4" w:space="0" w:color="auto"/>
            </w:tcBorders>
            <w:shd w:val="clear" w:color="auto" w:fill="auto"/>
            <w:vAlign w:val="bottom"/>
            <w:hideMark/>
          </w:tcPr>
          <w:p w14:paraId="4A2267F5" w14:textId="77777777" w:rsidR="00BF32A0" w:rsidRPr="008D139C" w:rsidRDefault="00BF32A0" w:rsidP="00BF32A0">
            <w:pPr>
              <w:pStyle w:val="Sinespaciado"/>
              <w:jc w:val="both"/>
              <w:rPr>
                <w:rFonts w:ascii="Tahoma" w:hAnsi="Tahoma" w:cs="Tahoma"/>
                <w:b/>
                <w:bCs/>
                <w:iCs/>
                <w:sz w:val="14"/>
                <w:szCs w:val="14"/>
                <w:lang w:val="es-MX"/>
              </w:rPr>
            </w:pPr>
            <w:r w:rsidRPr="008D139C">
              <w:rPr>
                <w:rFonts w:ascii="Tahoma" w:hAnsi="Tahoma" w:cs="Tahoma"/>
                <w:b/>
                <w:bCs/>
                <w:iCs/>
                <w:sz w:val="14"/>
                <w:szCs w:val="14"/>
                <w:lang w:val="es-MX"/>
              </w:rPr>
              <w:t>0.00</w:t>
            </w:r>
          </w:p>
        </w:tc>
        <w:tc>
          <w:tcPr>
            <w:tcW w:w="1511" w:type="dxa"/>
            <w:tcBorders>
              <w:top w:val="nil"/>
              <w:left w:val="nil"/>
              <w:bottom w:val="single" w:sz="4" w:space="0" w:color="auto"/>
              <w:right w:val="single" w:sz="4" w:space="0" w:color="auto"/>
            </w:tcBorders>
            <w:shd w:val="clear" w:color="auto" w:fill="auto"/>
            <w:vAlign w:val="bottom"/>
            <w:hideMark/>
          </w:tcPr>
          <w:p w14:paraId="24FAF58D" w14:textId="77777777" w:rsidR="00BF32A0" w:rsidRPr="008D139C" w:rsidRDefault="00BF32A0" w:rsidP="00BF32A0">
            <w:pPr>
              <w:pStyle w:val="Sinespaciado"/>
              <w:jc w:val="both"/>
              <w:rPr>
                <w:rFonts w:ascii="Tahoma" w:hAnsi="Tahoma" w:cs="Tahoma"/>
                <w:b/>
                <w:bCs/>
                <w:iCs/>
                <w:sz w:val="14"/>
                <w:szCs w:val="14"/>
                <w:lang w:val="es-MX"/>
              </w:rPr>
            </w:pPr>
            <w:r w:rsidRPr="008D139C">
              <w:rPr>
                <w:rFonts w:ascii="Tahoma" w:hAnsi="Tahoma" w:cs="Tahoma"/>
                <w:b/>
                <w:bCs/>
                <w:iCs/>
                <w:sz w:val="14"/>
                <w:szCs w:val="14"/>
                <w:lang w:val="es-MX"/>
              </w:rPr>
              <w:t>64,530,004.18</w:t>
            </w:r>
          </w:p>
        </w:tc>
        <w:tc>
          <w:tcPr>
            <w:tcW w:w="747" w:type="dxa"/>
            <w:tcBorders>
              <w:top w:val="nil"/>
              <w:left w:val="nil"/>
              <w:bottom w:val="single" w:sz="4" w:space="0" w:color="auto"/>
              <w:right w:val="single" w:sz="4" w:space="0" w:color="auto"/>
            </w:tcBorders>
            <w:shd w:val="clear" w:color="auto" w:fill="auto"/>
            <w:vAlign w:val="bottom"/>
            <w:hideMark/>
          </w:tcPr>
          <w:p w14:paraId="4AAAEA01" w14:textId="77777777" w:rsidR="00BF32A0" w:rsidRPr="008D139C" w:rsidRDefault="00BF32A0" w:rsidP="00BF32A0">
            <w:pPr>
              <w:pStyle w:val="Sinespaciado"/>
              <w:jc w:val="both"/>
              <w:rPr>
                <w:rFonts w:ascii="Tahoma" w:hAnsi="Tahoma" w:cs="Tahoma"/>
                <w:b/>
                <w:bCs/>
                <w:iCs/>
                <w:sz w:val="14"/>
                <w:szCs w:val="14"/>
                <w:lang w:val="es-MX"/>
              </w:rPr>
            </w:pPr>
            <w:r w:rsidRPr="008D139C">
              <w:rPr>
                <w:rFonts w:ascii="Tahoma" w:hAnsi="Tahoma" w:cs="Tahoma"/>
                <w:b/>
                <w:bCs/>
                <w:iCs/>
                <w:sz w:val="14"/>
                <w:szCs w:val="14"/>
                <w:lang w:val="es-MX"/>
              </w:rPr>
              <w:t>0.00</w:t>
            </w:r>
          </w:p>
        </w:tc>
        <w:tc>
          <w:tcPr>
            <w:tcW w:w="1357" w:type="dxa"/>
            <w:tcBorders>
              <w:top w:val="nil"/>
              <w:left w:val="nil"/>
              <w:bottom w:val="single" w:sz="4" w:space="0" w:color="auto"/>
              <w:right w:val="single" w:sz="4" w:space="0" w:color="auto"/>
            </w:tcBorders>
            <w:shd w:val="clear" w:color="auto" w:fill="auto"/>
            <w:vAlign w:val="bottom"/>
            <w:hideMark/>
          </w:tcPr>
          <w:p w14:paraId="19E002A8" w14:textId="77777777" w:rsidR="00BF32A0" w:rsidRPr="008D139C" w:rsidRDefault="00BF32A0" w:rsidP="00BF32A0">
            <w:pPr>
              <w:pStyle w:val="Sinespaciado"/>
              <w:jc w:val="both"/>
              <w:rPr>
                <w:rFonts w:ascii="Tahoma" w:hAnsi="Tahoma" w:cs="Tahoma"/>
                <w:b/>
                <w:bCs/>
                <w:iCs/>
                <w:sz w:val="14"/>
                <w:szCs w:val="14"/>
                <w:lang w:val="es-MX"/>
              </w:rPr>
            </w:pPr>
            <w:r w:rsidRPr="008D139C">
              <w:rPr>
                <w:rFonts w:ascii="Tahoma" w:hAnsi="Tahoma" w:cs="Tahoma"/>
                <w:b/>
                <w:bCs/>
                <w:iCs/>
                <w:sz w:val="14"/>
                <w:szCs w:val="14"/>
                <w:lang w:val="es-MX"/>
              </w:rPr>
              <w:t>64,530,004.18</w:t>
            </w:r>
          </w:p>
        </w:tc>
      </w:tr>
    </w:tbl>
    <w:p w14:paraId="4086BD14" w14:textId="0C1075F8" w:rsidR="004564F6" w:rsidRDefault="004564F6" w:rsidP="00476555">
      <w:pPr>
        <w:pStyle w:val="Sinespaciado"/>
        <w:jc w:val="both"/>
        <w:rPr>
          <w:rFonts w:ascii="Tahoma" w:hAnsi="Tahoma" w:cs="Tahoma"/>
          <w:b/>
          <w:i/>
          <w:sz w:val="14"/>
          <w:szCs w:val="14"/>
          <w:highlight w:val="yellow"/>
        </w:rPr>
      </w:pPr>
    </w:p>
    <w:p w14:paraId="0F1A4F0D" w14:textId="77777777" w:rsidR="004564F6" w:rsidRPr="00E04077" w:rsidRDefault="004564F6" w:rsidP="00476555">
      <w:pPr>
        <w:pStyle w:val="Sinespaciado"/>
        <w:jc w:val="both"/>
        <w:rPr>
          <w:rFonts w:ascii="Tahoma" w:hAnsi="Tahoma" w:cs="Tahoma"/>
          <w:b/>
          <w:i/>
          <w:sz w:val="14"/>
          <w:szCs w:val="14"/>
          <w:highlight w:val="yellow"/>
        </w:rPr>
      </w:pPr>
    </w:p>
    <w:p w14:paraId="721EE715" w14:textId="77777777" w:rsidR="00476555" w:rsidRPr="006C1505" w:rsidRDefault="009D5E12" w:rsidP="008D139C">
      <w:pPr>
        <w:pStyle w:val="Sinespaciado"/>
        <w:ind w:firstLine="360"/>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14:paraId="269411F5" w14:textId="77777777" w:rsidR="00847E24" w:rsidRPr="006C1505" w:rsidRDefault="00847E24" w:rsidP="00476555">
      <w:pPr>
        <w:pStyle w:val="Sinespaciado"/>
        <w:jc w:val="both"/>
        <w:rPr>
          <w:rFonts w:ascii="Tahoma" w:hAnsi="Tahoma" w:cs="Tahoma"/>
          <w:b/>
          <w:i/>
          <w:sz w:val="14"/>
          <w:szCs w:val="14"/>
        </w:rPr>
      </w:pPr>
    </w:p>
    <w:p w14:paraId="1981AB43" w14:textId="1A8B77F3" w:rsidR="00476555" w:rsidRPr="006C1505" w:rsidRDefault="00476555" w:rsidP="00476555">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al cierre del mes de </w:t>
      </w:r>
      <w:r w:rsidR="00A63E38">
        <w:rPr>
          <w:rFonts w:ascii="Tahoma" w:hAnsi="Tahoma" w:cs="Tahoma"/>
          <w:sz w:val="14"/>
          <w:szCs w:val="14"/>
        </w:rPr>
        <w:t>Agosto</w:t>
      </w:r>
      <w:r w:rsidR="00860F0B">
        <w:rPr>
          <w:rFonts w:ascii="Tahoma" w:hAnsi="Tahoma" w:cs="Tahoma"/>
          <w:sz w:val="14"/>
          <w:szCs w:val="14"/>
        </w:rPr>
        <w:t xml:space="preserve"> 20</w:t>
      </w:r>
      <w:r w:rsidR="004167BA">
        <w:rPr>
          <w:rFonts w:ascii="Tahoma" w:hAnsi="Tahoma" w:cs="Tahoma"/>
          <w:sz w:val="14"/>
          <w:szCs w:val="14"/>
        </w:rPr>
        <w:t>20</w:t>
      </w:r>
      <w:r w:rsidRPr="006C1505">
        <w:rPr>
          <w:rFonts w:ascii="Tahoma" w:hAnsi="Tahoma" w:cs="Tahoma"/>
          <w:sz w:val="14"/>
          <w:szCs w:val="14"/>
        </w:rPr>
        <w:t xml:space="preserve"> ascienden a la cantidad de </w:t>
      </w:r>
      <w:r w:rsidR="0059115B">
        <w:rPr>
          <w:rFonts w:ascii="Tahoma" w:hAnsi="Tahoma" w:cs="Tahoma"/>
          <w:sz w:val="14"/>
          <w:szCs w:val="14"/>
        </w:rPr>
        <w:t xml:space="preserve">DEBER $ </w:t>
      </w:r>
      <w:r w:rsidR="008D139C" w:rsidRPr="008D139C">
        <w:rPr>
          <w:rFonts w:ascii="Tahoma" w:hAnsi="Tahoma" w:cs="Tahoma"/>
          <w:b/>
          <w:bCs/>
          <w:sz w:val="14"/>
          <w:szCs w:val="14"/>
          <w:lang w:val="es-MX"/>
        </w:rPr>
        <w:t>50,850,595.30</w:t>
      </w:r>
      <w:r w:rsidR="008D139C">
        <w:rPr>
          <w:rFonts w:ascii="Tahoma" w:hAnsi="Tahoma" w:cs="Tahoma"/>
          <w:b/>
          <w:bCs/>
          <w:sz w:val="14"/>
          <w:szCs w:val="14"/>
          <w:lang w:val="es-MX"/>
        </w:rPr>
        <w:t xml:space="preserve"> </w:t>
      </w:r>
      <w:r w:rsidR="0059115B">
        <w:rPr>
          <w:rFonts w:ascii="Tahoma" w:hAnsi="Tahoma" w:cs="Tahoma"/>
          <w:sz w:val="14"/>
          <w:szCs w:val="14"/>
        </w:rPr>
        <w:t xml:space="preserve">y $ haber $00.00 </w:t>
      </w:r>
      <w:r w:rsidRPr="006C1505">
        <w:rPr>
          <w:rFonts w:ascii="Tahoma" w:hAnsi="Tahoma" w:cs="Tahoma"/>
          <w:sz w:val="14"/>
          <w:szCs w:val="14"/>
        </w:rPr>
        <w:t>.</w:t>
      </w:r>
    </w:p>
    <w:p w14:paraId="1E93F937" w14:textId="77777777" w:rsidR="00E86358" w:rsidRPr="006C1505" w:rsidRDefault="00E86358" w:rsidP="00E86358">
      <w:pPr>
        <w:pStyle w:val="Sinespaciado"/>
        <w:jc w:val="both"/>
        <w:rPr>
          <w:rFonts w:ascii="Tahoma" w:hAnsi="Tahoma" w:cs="Tahoma"/>
          <w:sz w:val="14"/>
          <w:szCs w:val="14"/>
        </w:rPr>
      </w:pPr>
    </w:p>
    <w:p w14:paraId="2DCC7E96" w14:textId="77777777" w:rsidR="00476555" w:rsidRPr="006C1505" w:rsidRDefault="00476555" w:rsidP="00476555">
      <w:pPr>
        <w:pStyle w:val="Sinespaciado"/>
        <w:jc w:val="both"/>
        <w:rPr>
          <w:rFonts w:ascii="Tahoma" w:hAnsi="Tahoma" w:cs="Tahoma"/>
          <w:b/>
          <w:sz w:val="14"/>
          <w:szCs w:val="14"/>
        </w:rPr>
      </w:pPr>
    </w:p>
    <w:p w14:paraId="40E8F3E7" w14:textId="77777777" w:rsidR="00546B18" w:rsidRDefault="00546B18" w:rsidP="004167BA">
      <w:pPr>
        <w:pStyle w:val="Sinespaciado"/>
        <w:jc w:val="both"/>
        <w:rPr>
          <w:rFonts w:ascii="Tahoma" w:hAnsi="Tahoma" w:cs="Tahoma"/>
          <w:b/>
          <w:sz w:val="14"/>
          <w:szCs w:val="14"/>
          <w:highlight w:val="yellow"/>
        </w:rPr>
      </w:pPr>
    </w:p>
    <w:tbl>
      <w:tblPr>
        <w:tblW w:w="10006" w:type="dxa"/>
        <w:tblCellMar>
          <w:left w:w="70" w:type="dxa"/>
          <w:right w:w="70" w:type="dxa"/>
        </w:tblCellMar>
        <w:tblLook w:val="04A0" w:firstRow="1" w:lastRow="0" w:firstColumn="1" w:lastColumn="0" w:noHBand="0" w:noVBand="1"/>
      </w:tblPr>
      <w:tblGrid>
        <w:gridCol w:w="3143"/>
        <w:gridCol w:w="597"/>
        <w:gridCol w:w="778"/>
        <w:gridCol w:w="1208"/>
        <w:gridCol w:w="1122"/>
        <w:gridCol w:w="1208"/>
        <w:gridCol w:w="1950"/>
      </w:tblGrid>
      <w:tr w:rsidR="008D139C" w:rsidRPr="008D139C" w14:paraId="385DDDD1" w14:textId="77777777" w:rsidTr="008D139C">
        <w:trPr>
          <w:trHeight w:val="257"/>
        </w:trPr>
        <w:tc>
          <w:tcPr>
            <w:tcW w:w="31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EB4828" w14:textId="77777777" w:rsidR="008D139C" w:rsidRPr="008D139C" w:rsidRDefault="008D139C" w:rsidP="008D139C">
            <w:pPr>
              <w:pStyle w:val="Sinespaciado"/>
              <w:jc w:val="both"/>
              <w:rPr>
                <w:rFonts w:ascii="Tahoma" w:hAnsi="Tahoma" w:cs="Tahoma"/>
                <w:b/>
                <w:bCs/>
                <w:sz w:val="14"/>
                <w:szCs w:val="14"/>
                <w:lang w:val="es-MX"/>
              </w:rPr>
            </w:pPr>
            <w:r w:rsidRPr="008D139C">
              <w:rPr>
                <w:rFonts w:ascii="Tahoma" w:hAnsi="Tahoma" w:cs="Tahoma"/>
                <w:b/>
                <w:bCs/>
                <w:sz w:val="14"/>
                <w:szCs w:val="14"/>
                <w:lang w:val="es-MX"/>
              </w:rPr>
              <w:t>RUBRO ( 7 )</w:t>
            </w:r>
          </w:p>
        </w:tc>
        <w:tc>
          <w:tcPr>
            <w:tcW w:w="597" w:type="dxa"/>
            <w:tcBorders>
              <w:top w:val="single" w:sz="4" w:space="0" w:color="auto"/>
              <w:left w:val="nil"/>
              <w:bottom w:val="single" w:sz="4" w:space="0" w:color="auto"/>
              <w:right w:val="single" w:sz="4" w:space="0" w:color="auto"/>
            </w:tcBorders>
            <w:shd w:val="clear" w:color="auto" w:fill="auto"/>
            <w:vAlign w:val="bottom"/>
            <w:hideMark/>
          </w:tcPr>
          <w:p w14:paraId="7A3BF0EF" w14:textId="77777777" w:rsidR="008D139C" w:rsidRPr="008D139C" w:rsidRDefault="008D139C" w:rsidP="008D139C">
            <w:pPr>
              <w:pStyle w:val="Sinespaciado"/>
              <w:jc w:val="both"/>
              <w:rPr>
                <w:rFonts w:ascii="Tahoma" w:hAnsi="Tahoma" w:cs="Tahoma"/>
                <w:b/>
                <w:bCs/>
                <w:sz w:val="14"/>
                <w:szCs w:val="14"/>
                <w:lang w:val="es-MX"/>
              </w:rPr>
            </w:pPr>
            <w:r w:rsidRPr="008D139C">
              <w:rPr>
                <w:rFonts w:ascii="Tahoma" w:hAnsi="Tahoma" w:cs="Tahoma"/>
                <w:b/>
                <w:bCs/>
                <w:sz w:val="14"/>
                <w:szCs w:val="14"/>
                <w:lang w:val="es-MX"/>
              </w:rPr>
              <w:t>Saldo</w:t>
            </w:r>
          </w:p>
        </w:tc>
        <w:tc>
          <w:tcPr>
            <w:tcW w:w="778" w:type="dxa"/>
            <w:tcBorders>
              <w:top w:val="single" w:sz="4" w:space="0" w:color="auto"/>
              <w:left w:val="nil"/>
              <w:bottom w:val="single" w:sz="4" w:space="0" w:color="auto"/>
              <w:right w:val="single" w:sz="4" w:space="0" w:color="auto"/>
            </w:tcBorders>
            <w:shd w:val="clear" w:color="auto" w:fill="auto"/>
            <w:vAlign w:val="bottom"/>
            <w:hideMark/>
          </w:tcPr>
          <w:p w14:paraId="6896E8D3" w14:textId="77777777" w:rsidR="008D139C" w:rsidRPr="008D139C" w:rsidRDefault="008D139C" w:rsidP="008D139C">
            <w:pPr>
              <w:pStyle w:val="Sinespaciado"/>
              <w:jc w:val="both"/>
              <w:rPr>
                <w:rFonts w:ascii="Tahoma" w:hAnsi="Tahoma" w:cs="Tahoma"/>
                <w:b/>
                <w:bCs/>
                <w:sz w:val="14"/>
                <w:szCs w:val="14"/>
                <w:lang w:val="es-MX"/>
              </w:rPr>
            </w:pPr>
            <w:r w:rsidRPr="008D139C">
              <w:rPr>
                <w:rFonts w:ascii="Tahoma" w:hAnsi="Tahoma" w:cs="Tahoma"/>
                <w:b/>
                <w:bCs/>
                <w:sz w:val="14"/>
                <w:szCs w:val="14"/>
                <w:lang w:val="es-MX"/>
              </w:rPr>
              <w:t>Anterior</w:t>
            </w:r>
          </w:p>
        </w:tc>
        <w:tc>
          <w:tcPr>
            <w:tcW w:w="1208" w:type="dxa"/>
            <w:tcBorders>
              <w:top w:val="single" w:sz="4" w:space="0" w:color="auto"/>
              <w:left w:val="nil"/>
              <w:bottom w:val="single" w:sz="4" w:space="0" w:color="auto"/>
              <w:right w:val="single" w:sz="4" w:space="0" w:color="auto"/>
            </w:tcBorders>
            <w:shd w:val="clear" w:color="auto" w:fill="auto"/>
            <w:vAlign w:val="bottom"/>
            <w:hideMark/>
          </w:tcPr>
          <w:p w14:paraId="006EC4FE" w14:textId="77777777" w:rsidR="008D139C" w:rsidRPr="008D139C" w:rsidRDefault="008D139C" w:rsidP="008D139C">
            <w:pPr>
              <w:pStyle w:val="Sinespaciado"/>
              <w:jc w:val="right"/>
              <w:rPr>
                <w:rFonts w:ascii="Tahoma" w:hAnsi="Tahoma" w:cs="Tahoma"/>
                <w:b/>
                <w:bCs/>
                <w:sz w:val="14"/>
                <w:szCs w:val="14"/>
                <w:lang w:val="es-MX"/>
              </w:rPr>
            </w:pPr>
            <w:proofErr w:type="spellStart"/>
            <w:r w:rsidRPr="008D139C">
              <w:rPr>
                <w:rFonts w:ascii="Tahoma" w:hAnsi="Tahoma" w:cs="Tahoma"/>
                <w:b/>
                <w:bCs/>
                <w:sz w:val="14"/>
                <w:szCs w:val="14"/>
                <w:lang w:val="es-MX"/>
              </w:rPr>
              <w:t>Movi</w:t>
            </w:r>
            <w:proofErr w:type="spellEnd"/>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3487EBB0" w14:textId="77777777" w:rsidR="008D139C" w:rsidRPr="008D139C" w:rsidRDefault="008D139C" w:rsidP="008D139C">
            <w:pPr>
              <w:pStyle w:val="Sinespaciado"/>
              <w:jc w:val="both"/>
              <w:rPr>
                <w:rFonts w:ascii="Tahoma" w:hAnsi="Tahoma" w:cs="Tahoma"/>
                <w:b/>
                <w:bCs/>
                <w:sz w:val="14"/>
                <w:szCs w:val="14"/>
                <w:lang w:val="es-MX"/>
              </w:rPr>
            </w:pPr>
            <w:proofErr w:type="spellStart"/>
            <w:r w:rsidRPr="008D139C">
              <w:rPr>
                <w:rFonts w:ascii="Tahoma" w:hAnsi="Tahoma" w:cs="Tahoma"/>
                <w:b/>
                <w:bCs/>
                <w:sz w:val="14"/>
                <w:szCs w:val="14"/>
                <w:lang w:val="es-MX"/>
              </w:rPr>
              <w:t>mientos</w:t>
            </w:r>
            <w:proofErr w:type="spellEnd"/>
          </w:p>
        </w:tc>
        <w:tc>
          <w:tcPr>
            <w:tcW w:w="1208" w:type="dxa"/>
            <w:tcBorders>
              <w:top w:val="single" w:sz="4" w:space="0" w:color="auto"/>
              <w:left w:val="nil"/>
              <w:bottom w:val="single" w:sz="4" w:space="0" w:color="auto"/>
              <w:right w:val="single" w:sz="4" w:space="0" w:color="auto"/>
            </w:tcBorders>
            <w:shd w:val="clear" w:color="auto" w:fill="auto"/>
            <w:vAlign w:val="bottom"/>
            <w:hideMark/>
          </w:tcPr>
          <w:p w14:paraId="5D69873E" w14:textId="77777777" w:rsidR="008D139C" w:rsidRPr="008D139C" w:rsidRDefault="008D139C" w:rsidP="008D139C">
            <w:pPr>
              <w:pStyle w:val="Sinespaciado"/>
              <w:jc w:val="right"/>
              <w:rPr>
                <w:rFonts w:ascii="Tahoma" w:hAnsi="Tahoma" w:cs="Tahoma"/>
                <w:b/>
                <w:bCs/>
                <w:sz w:val="14"/>
                <w:szCs w:val="14"/>
                <w:lang w:val="es-MX"/>
              </w:rPr>
            </w:pPr>
            <w:r w:rsidRPr="008D139C">
              <w:rPr>
                <w:rFonts w:ascii="Tahoma" w:hAnsi="Tahoma" w:cs="Tahoma"/>
                <w:b/>
                <w:bCs/>
                <w:sz w:val="14"/>
                <w:szCs w:val="14"/>
                <w:lang w:val="es-MX"/>
              </w:rPr>
              <w:t>Saldo</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14:paraId="347645BB" w14:textId="77777777" w:rsidR="008D139C" w:rsidRPr="008D139C" w:rsidRDefault="008D139C" w:rsidP="008D139C">
            <w:pPr>
              <w:pStyle w:val="Sinespaciado"/>
              <w:jc w:val="both"/>
              <w:rPr>
                <w:rFonts w:ascii="Tahoma" w:hAnsi="Tahoma" w:cs="Tahoma"/>
                <w:b/>
                <w:bCs/>
                <w:sz w:val="14"/>
                <w:szCs w:val="14"/>
                <w:lang w:val="es-MX"/>
              </w:rPr>
            </w:pPr>
            <w:r w:rsidRPr="008D139C">
              <w:rPr>
                <w:rFonts w:ascii="Tahoma" w:hAnsi="Tahoma" w:cs="Tahoma"/>
                <w:b/>
                <w:bCs/>
                <w:sz w:val="14"/>
                <w:szCs w:val="14"/>
                <w:lang w:val="es-MX"/>
              </w:rPr>
              <w:t>Actual</w:t>
            </w:r>
          </w:p>
        </w:tc>
      </w:tr>
      <w:tr w:rsidR="008D139C" w:rsidRPr="008D139C" w14:paraId="227AD140" w14:textId="77777777" w:rsidTr="008D139C">
        <w:trPr>
          <w:trHeight w:val="257"/>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04136E53"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 </w:t>
            </w:r>
          </w:p>
        </w:tc>
        <w:tc>
          <w:tcPr>
            <w:tcW w:w="597" w:type="dxa"/>
            <w:tcBorders>
              <w:top w:val="nil"/>
              <w:left w:val="nil"/>
              <w:bottom w:val="single" w:sz="4" w:space="0" w:color="auto"/>
              <w:right w:val="single" w:sz="4" w:space="0" w:color="auto"/>
            </w:tcBorders>
            <w:shd w:val="clear" w:color="auto" w:fill="auto"/>
            <w:vAlign w:val="bottom"/>
            <w:hideMark/>
          </w:tcPr>
          <w:p w14:paraId="787C1FFE"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Debe</w:t>
            </w:r>
          </w:p>
        </w:tc>
        <w:tc>
          <w:tcPr>
            <w:tcW w:w="778" w:type="dxa"/>
            <w:tcBorders>
              <w:top w:val="nil"/>
              <w:left w:val="nil"/>
              <w:bottom w:val="single" w:sz="4" w:space="0" w:color="auto"/>
              <w:right w:val="single" w:sz="4" w:space="0" w:color="auto"/>
            </w:tcBorders>
            <w:shd w:val="clear" w:color="auto" w:fill="auto"/>
            <w:vAlign w:val="bottom"/>
            <w:hideMark/>
          </w:tcPr>
          <w:p w14:paraId="4CE45C2B"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Haber</w:t>
            </w:r>
          </w:p>
        </w:tc>
        <w:tc>
          <w:tcPr>
            <w:tcW w:w="1208" w:type="dxa"/>
            <w:tcBorders>
              <w:top w:val="nil"/>
              <w:left w:val="nil"/>
              <w:bottom w:val="single" w:sz="4" w:space="0" w:color="auto"/>
              <w:right w:val="single" w:sz="4" w:space="0" w:color="auto"/>
            </w:tcBorders>
            <w:shd w:val="clear" w:color="auto" w:fill="auto"/>
            <w:vAlign w:val="bottom"/>
            <w:hideMark/>
          </w:tcPr>
          <w:p w14:paraId="6FB0B210"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Debe</w:t>
            </w:r>
          </w:p>
        </w:tc>
        <w:tc>
          <w:tcPr>
            <w:tcW w:w="1122" w:type="dxa"/>
            <w:tcBorders>
              <w:top w:val="nil"/>
              <w:left w:val="nil"/>
              <w:bottom w:val="single" w:sz="4" w:space="0" w:color="auto"/>
              <w:right w:val="single" w:sz="4" w:space="0" w:color="auto"/>
            </w:tcBorders>
            <w:shd w:val="clear" w:color="auto" w:fill="auto"/>
            <w:vAlign w:val="bottom"/>
            <w:hideMark/>
          </w:tcPr>
          <w:p w14:paraId="68AC04D9"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Haber</w:t>
            </w:r>
          </w:p>
        </w:tc>
        <w:tc>
          <w:tcPr>
            <w:tcW w:w="1208" w:type="dxa"/>
            <w:tcBorders>
              <w:top w:val="nil"/>
              <w:left w:val="nil"/>
              <w:bottom w:val="single" w:sz="4" w:space="0" w:color="auto"/>
              <w:right w:val="single" w:sz="4" w:space="0" w:color="auto"/>
            </w:tcBorders>
            <w:shd w:val="clear" w:color="auto" w:fill="auto"/>
            <w:vAlign w:val="bottom"/>
            <w:hideMark/>
          </w:tcPr>
          <w:p w14:paraId="2A42EE8C"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Debe</w:t>
            </w:r>
          </w:p>
        </w:tc>
        <w:tc>
          <w:tcPr>
            <w:tcW w:w="1950" w:type="dxa"/>
            <w:tcBorders>
              <w:top w:val="nil"/>
              <w:left w:val="nil"/>
              <w:bottom w:val="single" w:sz="4" w:space="0" w:color="auto"/>
              <w:right w:val="single" w:sz="4" w:space="0" w:color="auto"/>
            </w:tcBorders>
            <w:shd w:val="clear" w:color="auto" w:fill="auto"/>
            <w:vAlign w:val="bottom"/>
            <w:hideMark/>
          </w:tcPr>
          <w:p w14:paraId="64C6320C"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Haber</w:t>
            </w:r>
          </w:p>
        </w:tc>
      </w:tr>
      <w:tr w:rsidR="008D139C" w:rsidRPr="008D139C" w14:paraId="0A90D031" w14:textId="77777777" w:rsidTr="008D139C">
        <w:trPr>
          <w:trHeight w:val="257"/>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5CBA4463" w14:textId="77777777" w:rsidR="008D139C" w:rsidRPr="008D139C" w:rsidRDefault="008D139C" w:rsidP="008D139C">
            <w:pPr>
              <w:pStyle w:val="Sinespaciado"/>
              <w:jc w:val="both"/>
              <w:rPr>
                <w:rFonts w:ascii="Tahoma" w:hAnsi="Tahoma" w:cs="Tahoma"/>
                <w:b/>
                <w:bCs/>
                <w:sz w:val="14"/>
                <w:szCs w:val="14"/>
                <w:lang w:val="es-MX"/>
              </w:rPr>
            </w:pPr>
            <w:r w:rsidRPr="008D139C">
              <w:rPr>
                <w:rFonts w:ascii="Tahoma" w:hAnsi="Tahoma" w:cs="Tahoma"/>
                <w:b/>
                <w:bCs/>
                <w:sz w:val="14"/>
                <w:szCs w:val="14"/>
                <w:lang w:val="es-MX"/>
              </w:rPr>
              <w:t>GASTOS Y OTRAS PÉRDIDAS</w:t>
            </w:r>
          </w:p>
        </w:tc>
        <w:tc>
          <w:tcPr>
            <w:tcW w:w="597" w:type="dxa"/>
            <w:tcBorders>
              <w:top w:val="nil"/>
              <w:left w:val="nil"/>
              <w:bottom w:val="single" w:sz="4" w:space="0" w:color="auto"/>
              <w:right w:val="single" w:sz="4" w:space="0" w:color="auto"/>
            </w:tcBorders>
            <w:shd w:val="clear" w:color="auto" w:fill="auto"/>
            <w:vAlign w:val="bottom"/>
            <w:hideMark/>
          </w:tcPr>
          <w:p w14:paraId="70DE7662" w14:textId="77777777" w:rsidR="008D139C" w:rsidRPr="008D139C" w:rsidRDefault="008D139C" w:rsidP="008D139C">
            <w:pPr>
              <w:pStyle w:val="Sinespaciado"/>
              <w:jc w:val="both"/>
              <w:rPr>
                <w:rFonts w:ascii="Tahoma" w:hAnsi="Tahoma" w:cs="Tahoma"/>
                <w:b/>
                <w:bCs/>
                <w:sz w:val="14"/>
                <w:szCs w:val="14"/>
                <w:lang w:val="es-MX"/>
              </w:rPr>
            </w:pPr>
            <w:r w:rsidRPr="008D139C">
              <w:rPr>
                <w:rFonts w:ascii="Tahoma" w:hAnsi="Tahoma" w:cs="Tahoma"/>
                <w:b/>
                <w:bCs/>
                <w:sz w:val="14"/>
                <w:szCs w:val="14"/>
                <w:lang w:val="es-MX"/>
              </w:rPr>
              <w:t>0.00</w:t>
            </w:r>
          </w:p>
        </w:tc>
        <w:tc>
          <w:tcPr>
            <w:tcW w:w="778" w:type="dxa"/>
            <w:tcBorders>
              <w:top w:val="nil"/>
              <w:left w:val="nil"/>
              <w:bottom w:val="single" w:sz="4" w:space="0" w:color="auto"/>
              <w:right w:val="single" w:sz="4" w:space="0" w:color="auto"/>
            </w:tcBorders>
            <w:shd w:val="clear" w:color="auto" w:fill="auto"/>
            <w:vAlign w:val="bottom"/>
            <w:hideMark/>
          </w:tcPr>
          <w:p w14:paraId="21708770" w14:textId="77777777" w:rsidR="008D139C" w:rsidRPr="008D139C" w:rsidRDefault="008D139C" w:rsidP="008D139C">
            <w:pPr>
              <w:pStyle w:val="Sinespaciado"/>
              <w:jc w:val="both"/>
              <w:rPr>
                <w:rFonts w:ascii="Tahoma" w:hAnsi="Tahoma" w:cs="Tahoma"/>
                <w:b/>
                <w:bCs/>
                <w:sz w:val="14"/>
                <w:szCs w:val="14"/>
                <w:lang w:val="es-MX"/>
              </w:rPr>
            </w:pPr>
            <w:r w:rsidRPr="008D139C">
              <w:rPr>
                <w:rFonts w:ascii="Tahoma" w:hAnsi="Tahoma" w:cs="Tahoma"/>
                <w:b/>
                <w:bCs/>
                <w:sz w:val="14"/>
                <w:szCs w:val="14"/>
                <w:lang w:val="es-MX"/>
              </w:rPr>
              <w:t>0.00</w:t>
            </w:r>
          </w:p>
        </w:tc>
        <w:tc>
          <w:tcPr>
            <w:tcW w:w="1208" w:type="dxa"/>
            <w:tcBorders>
              <w:top w:val="nil"/>
              <w:left w:val="nil"/>
              <w:bottom w:val="single" w:sz="4" w:space="0" w:color="auto"/>
              <w:right w:val="single" w:sz="4" w:space="0" w:color="auto"/>
            </w:tcBorders>
            <w:shd w:val="clear" w:color="auto" w:fill="auto"/>
            <w:vAlign w:val="bottom"/>
            <w:hideMark/>
          </w:tcPr>
          <w:p w14:paraId="750894A6" w14:textId="77777777" w:rsidR="008D139C" w:rsidRPr="008D139C" w:rsidRDefault="008D139C" w:rsidP="008D139C">
            <w:pPr>
              <w:pStyle w:val="Sinespaciado"/>
              <w:jc w:val="both"/>
              <w:rPr>
                <w:rFonts w:ascii="Tahoma" w:hAnsi="Tahoma" w:cs="Tahoma"/>
                <w:b/>
                <w:bCs/>
                <w:sz w:val="14"/>
                <w:szCs w:val="14"/>
                <w:lang w:val="es-MX"/>
              </w:rPr>
            </w:pPr>
            <w:r w:rsidRPr="008D139C">
              <w:rPr>
                <w:rFonts w:ascii="Tahoma" w:hAnsi="Tahoma" w:cs="Tahoma"/>
                <w:b/>
                <w:bCs/>
                <w:sz w:val="14"/>
                <w:szCs w:val="14"/>
                <w:lang w:val="es-MX"/>
              </w:rPr>
              <w:t>52,602,685.05</w:t>
            </w:r>
          </w:p>
        </w:tc>
        <w:tc>
          <w:tcPr>
            <w:tcW w:w="1122" w:type="dxa"/>
            <w:tcBorders>
              <w:top w:val="nil"/>
              <w:left w:val="nil"/>
              <w:bottom w:val="single" w:sz="4" w:space="0" w:color="auto"/>
              <w:right w:val="single" w:sz="4" w:space="0" w:color="auto"/>
            </w:tcBorders>
            <w:shd w:val="clear" w:color="auto" w:fill="auto"/>
            <w:vAlign w:val="bottom"/>
            <w:hideMark/>
          </w:tcPr>
          <w:p w14:paraId="653B90A6" w14:textId="77777777" w:rsidR="008D139C" w:rsidRPr="008D139C" w:rsidRDefault="008D139C" w:rsidP="008D139C">
            <w:pPr>
              <w:pStyle w:val="Sinespaciado"/>
              <w:jc w:val="both"/>
              <w:rPr>
                <w:rFonts w:ascii="Tahoma" w:hAnsi="Tahoma" w:cs="Tahoma"/>
                <w:b/>
                <w:bCs/>
                <w:sz w:val="14"/>
                <w:szCs w:val="14"/>
                <w:lang w:val="es-MX"/>
              </w:rPr>
            </w:pPr>
            <w:r w:rsidRPr="008D139C">
              <w:rPr>
                <w:rFonts w:ascii="Tahoma" w:hAnsi="Tahoma" w:cs="Tahoma"/>
                <w:b/>
                <w:bCs/>
                <w:sz w:val="14"/>
                <w:szCs w:val="14"/>
                <w:lang w:val="es-MX"/>
              </w:rPr>
              <w:t>1,752,089.75</w:t>
            </w:r>
          </w:p>
        </w:tc>
        <w:tc>
          <w:tcPr>
            <w:tcW w:w="1208" w:type="dxa"/>
            <w:tcBorders>
              <w:top w:val="nil"/>
              <w:left w:val="nil"/>
              <w:bottom w:val="single" w:sz="4" w:space="0" w:color="auto"/>
              <w:right w:val="single" w:sz="4" w:space="0" w:color="auto"/>
            </w:tcBorders>
            <w:shd w:val="clear" w:color="auto" w:fill="auto"/>
            <w:vAlign w:val="bottom"/>
            <w:hideMark/>
          </w:tcPr>
          <w:p w14:paraId="39292352" w14:textId="77777777" w:rsidR="008D139C" w:rsidRPr="008D139C" w:rsidRDefault="008D139C" w:rsidP="008D139C">
            <w:pPr>
              <w:pStyle w:val="Sinespaciado"/>
              <w:jc w:val="both"/>
              <w:rPr>
                <w:rFonts w:ascii="Tahoma" w:hAnsi="Tahoma" w:cs="Tahoma"/>
                <w:b/>
                <w:bCs/>
                <w:sz w:val="14"/>
                <w:szCs w:val="14"/>
                <w:lang w:val="es-MX"/>
              </w:rPr>
            </w:pPr>
            <w:r w:rsidRPr="008D139C">
              <w:rPr>
                <w:rFonts w:ascii="Tahoma" w:hAnsi="Tahoma" w:cs="Tahoma"/>
                <w:b/>
                <w:bCs/>
                <w:sz w:val="14"/>
                <w:szCs w:val="14"/>
                <w:lang w:val="es-MX"/>
              </w:rPr>
              <w:t>50,850,595.30</w:t>
            </w:r>
          </w:p>
        </w:tc>
        <w:tc>
          <w:tcPr>
            <w:tcW w:w="1950" w:type="dxa"/>
            <w:tcBorders>
              <w:top w:val="nil"/>
              <w:left w:val="nil"/>
              <w:bottom w:val="single" w:sz="4" w:space="0" w:color="auto"/>
              <w:right w:val="single" w:sz="4" w:space="0" w:color="auto"/>
            </w:tcBorders>
            <w:shd w:val="clear" w:color="auto" w:fill="auto"/>
            <w:vAlign w:val="bottom"/>
            <w:hideMark/>
          </w:tcPr>
          <w:p w14:paraId="7A3CD3A8" w14:textId="77777777" w:rsidR="008D139C" w:rsidRPr="008D139C" w:rsidRDefault="008D139C" w:rsidP="008D139C">
            <w:pPr>
              <w:pStyle w:val="Sinespaciado"/>
              <w:jc w:val="both"/>
              <w:rPr>
                <w:rFonts w:ascii="Tahoma" w:hAnsi="Tahoma" w:cs="Tahoma"/>
                <w:b/>
                <w:bCs/>
                <w:sz w:val="14"/>
                <w:szCs w:val="14"/>
                <w:lang w:val="es-MX"/>
              </w:rPr>
            </w:pPr>
            <w:r w:rsidRPr="008D139C">
              <w:rPr>
                <w:rFonts w:ascii="Tahoma" w:hAnsi="Tahoma" w:cs="Tahoma"/>
                <w:b/>
                <w:bCs/>
                <w:sz w:val="14"/>
                <w:szCs w:val="14"/>
                <w:lang w:val="es-MX"/>
              </w:rPr>
              <w:t>0.00</w:t>
            </w:r>
          </w:p>
        </w:tc>
      </w:tr>
      <w:tr w:rsidR="008D139C" w:rsidRPr="008D139C" w14:paraId="7A8611FF" w14:textId="77777777" w:rsidTr="008D139C">
        <w:trPr>
          <w:trHeight w:val="257"/>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708F9A86"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GASTOS DE FUNCIONAMIENTO</w:t>
            </w:r>
          </w:p>
        </w:tc>
        <w:tc>
          <w:tcPr>
            <w:tcW w:w="597" w:type="dxa"/>
            <w:tcBorders>
              <w:top w:val="nil"/>
              <w:left w:val="nil"/>
              <w:bottom w:val="single" w:sz="4" w:space="0" w:color="auto"/>
              <w:right w:val="single" w:sz="4" w:space="0" w:color="auto"/>
            </w:tcBorders>
            <w:shd w:val="clear" w:color="auto" w:fill="auto"/>
            <w:vAlign w:val="bottom"/>
            <w:hideMark/>
          </w:tcPr>
          <w:p w14:paraId="502805C2"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c>
          <w:tcPr>
            <w:tcW w:w="778" w:type="dxa"/>
            <w:tcBorders>
              <w:top w:val="nil"/>
              <w:left w:val="nil"/>
              <w:bottom w:val="single" w:sz="4" w:space="0" w:color="auto"/>
              <w:right w:val="single" w:sz="4" w:space="0" w:color="auto"/>
            </w:tcBorders>
            <w:shd w:val="clear" w:color="auto" w:fill="auto"/>
            <w:vAlign w:val="bottom"/>
            <w:hideMark/>
          </w:tcPr>
          <w:p w14:paraId="2A71BFB7"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c>
          <w:tcPr>
            <w:tcW w:w="1208" w:type="dxa"/>
            <w:tcBorders>
              <w:top w:val="nil"/>
              <w:left w:val="nil"/>
              <w:bottom w:val="single" w:sz="4" w:space="0" w:color="auto"/>
              <w:right w:val="single" w:sz="4" w:space="0" w:color="auto"/>
            </w:tcBorders>
            <w:shd w:val="clear" w:color="auto" w:fill="auto"/>
            <w:vAlign w:val="bottom"/>
            <w:hideMark/>
          </w:tcPr>
          <w:p w14:paraId="68D499F5"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42,889,036.10</w:t>
            </w:r>
          </w:p>
        </w:tc>
        <w:tc>
          <w:tcPr>
            <w:tcW w:w="1122" w:type="dxa"/>
            <w:tcBorders>
              <w:top w:val="nil"/>
              <w:left w:val="nil"/>
              <w:bottom w:val="single" w:sz="4" w:space="0" w:color="auto"/>
              <w:right w:val="single" w:sz="4" w:space="0" w:color="auto"/>
            </w:tcBorders>
            <w:shd w:val="clear" w:color="auto" w:fill="auto"/>
            <w:vAlign w:val="bottom"/>
            <w:hideMark/>
          </w:tcPr>
          <w:p w14:paraId="3F233AF9"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1,699,958.59</w:t>
            </w:r>
          </w:p>
        </w:tc>
        <w:tc>
          <w:tcPr>
            <w:tcW w:w="1208" w:type="dxa"/>
            <w:tcBorders>
              <w:top w:val="nil"/>
              <w:left w:val="nil"/>
              <w:bottom w:val="single" w:sz="4" w:space="0" w:color="auto"/>
              <w:right w:val="single" w:sz="4" w:space="0" w:color="auto"/>
            </w:tcBorders>
            <w:shd w:val="clear" w:color="auto" w:fill="auto"/>
            <w:vAlign w:val="bottom"/>
            <w:hideMark/>
          </w:tcPr>
          <w:p w14:paraId="459A3CAC"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41,189,077.51</w:t>
            </w:r>
          </w:p>
        </w:tc>
        <w:tc>
          <w:tcPr>
            <w:tcW w:w="1950" w:type="dxa"/>
            <w:tcBorders>
              <w:top w:val="nil"/>
              <w:left w:val="nil"/>
              <w:bottom w:val="single" w:sz="4" w:space="0" w:color="auto"/>
              <w:right w:val="single" w:sz="4" w:space="0" w:color="auto"/>
            </w:tcBorders>
            <w:shd w:val="clear" w:color="auto" w:fill="auto"/>
            <w:vAlign w:val="bottom"/>
            <w:hideMark/>
          </w:tcPr>
          <w:p w14:paraId="491660A2"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r>
      <w:tr w:rsidR="008D139C" w:rsidRPr="008D139C" w14:paraId="33CA1F7E" w14:textId="77777777" w:rsidTr="008D139C">
        <w:trPr>
          <w:trHeight w:val="257"/>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046D5A1A"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SERVICIOS PERSONALES</w:t>
            </w:r>
          </w:p>
        </w:tc>
        <w:tc>
          <w:tcPr>
            <w:tcW w:w="597" w:type="dxa"/>
            <w:tcBorders>
              <w:top w:val="nil"/>
              <w:left w:val="nil"/>
              <w:bottom w:val="single" w:sz="4" w:space="0" w:color="auto"/>
              <w:right w:val="single" w:sz="4" w:space="0" w:color="auto"/>
            </w:tcBorders>
            <w:shd w:val="clear" w:color="auto" w:fill="auto"/>
            <w:vAlign w:val="bottom"/>
            <w:hideMark/>
          </w:tcPr>
          <w:p w14:paraId="722651A9"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c>
          <w:tcPr>
            <w:tcW w:w="778" w:type="dxa"/>
            <w:tcBorders>
              <w:top w:val="nil"/>
              <w:left w:val="nil"/>
              <w:bottom w:val="single" w:sz="4" w:space="0" w:color="auto"/>
              <w:right w:val="single" w:sz="4" w:space="0" w:color="auto"/>
            </w:tcBorders>
            <w:shd w:val="clear" w:color="auto" w:fill="auto"/>
            <w:vAlign w:val="bottom"/>
            <w:hideMark/>
          </w:tcPr>
          <w:p w14:paraId="4317C5C4"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c>
          <w:tcPr>
            <w:tcW w:w="1208" w:type="dxa"/>
            <w:tcBorders>
              <w:top w:val="nil"/>
              <w:left w:val="nil"/>
              <w:bottom w:val="single" w:sz="4" w:space="0" w:color="auto"/>
              <w:right w:val="single" w:sz="4" w:space="0" w:color="auto"/>
            </w:tcBorders>
            <w:shd w:val="clear" w:color="auto" w:fill="auto"/>
            <w:vAlign w:val="bottom"/>
            <w:hideMark/>
          </w:tcPr>
          <w:p w14:paraId="020AD656"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34,633,241.70</w:t>
            </w:r>
          </w:p>
        </w:tc>
        <w:tc>
          <w:tcPr>
            <w:tcW w:w="1122" w:type="dxa"/>
            <w:tcBorders>
              <w:top w:val="nil"/>
              <w:left w:val="nil"/>
              <w:bottom w:val="single" w:sz="4" w:space="0" w:color="auto"/>
              <w:right w:val="single" w:sz="4" w:space="0" w:color="auto"/>
            </w:tcBorders>
            <w:shd w:val="clear" w:color="auto" w:fill="auto"/>
            <w:vAlign w:val="bottom"/>
            <w:hideMark/>
          </w:tcPr>
          <w:p w14:paraId="74CD4475"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1,388,014.78</w:t>
            </w:r>
          </w:p>
        </w:tc>
        <w:tc>
          <w:tcPr>
            <w:tcW w:w="1208" w:type="dxa"/>
            <w:tcBorders>
              <w:top w:val="nil"/>
              <w:left w:val="nil"/>
              <w:bottom w:val="single" w:sz="4" w:space="0" w:color="auto"/>
              <w:right w:val="single" w:sz="4" w:space="0" w:color="auto"/>
            </w:tcBorders>
            <w:shd w:val="clear" w:color="auto" w:fill="auto"/>
            <w:vAlign w:val="bottom"/>
            <w:hideMark/>
          </w:tcPr>
          <w:p w14:paraId="01C82496"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33,245,226.92</w:t>
            </w:r>
          </w:p>
        </w:tc>
        <w:tc>
          <w:tcPr>
            <w:tcW w:w="1950" w:type="dxa"/>
            <w:tcBorders>
              <w:top w:val="nil"/>
              <w:left w:val="nil"/>
              <w:bottom w:val="single" w:sz="4" w:space="0" w:color="auto"/>
              <w:right w:val="single" w:sz="4" w:space="0" w:color="auto"/>
            </w:tcBorders>
            <w:shd w:val="clear" w:color="auto" w:fill="auto"/>
            <w:vAlign w:val="bottom"/>
            <w:hideMark/>
          </w:tcPr>
          <w:p w14:paraId="76303E12"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r>
      <w:tr w:rsidR="008D139C" w:rsidRPr="008D139C" w14:paraId="18B84E5E" w14:textId="77777777" w:rsidTr="008D139C">
        <w:trPr>
          <w:trHeight w:val="257"/>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6C27055B"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MATERIALES Y SUMINISTROS</w:t>
            </w:r>
          </w:p>
        </w:tc>
        <w:tc>
          <w:tcPr>
            <w:tcW w:w="597" w:type="dxa"/>
            <w:tcBorders>
              <w:top w:val="nil"/>
              <w:left w:val="nil"/>
              <w:bottom w:val="single" w:sz="4" w:space="0" w:color="auto"/>
              <w:right w:val="single" w:sz="4" w:space="0" w:color="auto"/>
            </w:tcBorders>
            <w:shd w:val="clear" w:color="auto" w:fill="auto"/>
            <w:vAlign w:val="bottom"/>
            <w:hideMark/>
          </w:tcPr>
          <w:p w14:paraId="30055312"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c>
          <w:tcPr>
            <w:tcW w:w="778" w:type="dxa"/>
            <w:tcBorders>
              <w:top w:val="nil"/>
              <w:left w:val="nil"/>
              <w:bottom w:val="single" w:sz="4" w:space="0" w:color="auto"/>
              <w:right w:val="single" w:sz="4" w:space="0" w:color="auto"/>
            </w:tcBorders>
            <w:shd w:val="clear" w:color="auto" w:fill="auto"/>
            <w:vAlign w:val="bottom"/>
            <w:hideMark/>
          </w:tcPr>
          <w:p w14:paraId="5750994D"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c>
          <w:tcPr>
            <w:tcW w:w="1208" w:type="dxa"/>
            <w:tcBorders>
              <w:top w:val="nil"/>
              <w:left w:val="nil"/>
              <w:bottom w:val="single" w:sz="4" w:space="0" w:color="auto"/>
              <w:right w:val="single" w:sz="4" w:space="0" w:color="auto"/>
            </w:tcBorders>
            <w:shd w:val="clear" w:color="auto" w:fill="auto"/>
            <w:vAlign w:val="bottom"/>
            <w:hideMark/>
          </w:tcPr>
          <w:p w14:paraId="4A160EEA"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2,833,181.69</w:t>
            </w:r>
          </w:p>
        </w:tc>
        <w:tc>
          <w:tcPr>
            <w:tcW w:w="1122" w:type="dxa"/>
            <w:tcBorders>
              <w:top w:val="nil"/>
              <w:left w:val="nil"/>
              <w:bottom w:val="single" w:sz="4" w:space="0" w:color="auto"/>
              <w:right w:val="single" w:sz="4" w:space="0" w:color="auto"/>
            </w:tcBorders>
            <w:shd w:val="clear" w:color="auto" w:fill="auto"/>
            <w:vAlign w:val="bottom"/>
            <w:hideMark/>
          </w:tcPr>
          <w:p w14:paraId="4B470F15"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158,146.77</w:t>
            </w:r>
          </w:p>
        </w:tc>
        <w:tc>
          <w:tcPr>
            <w:tcW w:w="1208" w:type="dxa"/>
            <w:tcBorders>
              <w:top w:val="nil"/>
              <w:left w:val="nil"/>
              <w:bottom w:val="single" w:sz="4" w:space="0" w:color="auto"/>
              <w:right w:val="single" w:sz="4" w:space="0" w:color="auto"/>
            </w:tcBorders>
            <w:shd w:val="clear" w:color="auto" w:fill="auto"/>
            <w:vAlign w:val="bottom"/>
            <w:hideMark/>
          </w:tcPr>
          <w:p w14:paraId="001A7DF0"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2,675,034.92</w:t>
            </w:r>
          </w:p>
        </w:tc>
        <w:tc>
          <w:tcPr>
            <w:tcW w:w="1950" w:type="dxa"/>
            <w:tcBorders>
              <w:top w:val="nil"/>
              <w:left w:val="nil"/>
              <w:bottom w:val="single" w:sz="4" w:space="0" w:color="auto"/>
              <w:right w:val="single" w:sz="4" w:space="0" w:color="auto"/>
            </w:tcBorders>
            <w:shd w:val="clear" w:color="auto" w:fill="auto"/>
            <w:vAlign w:val="bottom"/>
            <w:hideMark/>
          </w:tcPr>
          <w:p w14:paraId="135E037B"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r>
      <w:tr w:rsidR="008D139C" w:rsidRPr="008D139C" w14:paraId="5A2BAEBA" w14:textId="77777777" w:rsidTr="008D139C">
        <w:trPr>
          <w:trHeight w:val="257"/>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71A33555"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SERVICIOS GENERALES</w:t>
            </w:r>
          </w:p>
        </w:tc>
        <w:tc>
          <w:tcPr>
            <w:tcW w:w="597" w:type="dxa"/>
            <w:tcBorders>
              <w:top w:val="nil"/>
              <w:left w:val="nil"/>
              <w:bottom w:val="single" w:sz="4" w:space="0" w:color="auto"/>
              <w:right w:val="single" w:sz="4" w:space="0" w:color="auto"/>
            </w:tcBorders>
            <w:shd w:val="clear" w:color="auto" w:fill="auto"/>
            <w:vAlign w:val="bottom"/>
            <w:hideMark/>
          </w:tcPr>
          <w:p w14:paraId="1D41F154"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c>
          <w:tcPr>
            <w:tcW w:w="778" w:type="dxa"/>
            <w:tcBorders>
              <w:top w:val="nil"/>
              <w:left w:val="nil"/>
              <w:bottom w:val="single" w:sz="4" w:space="0" w:color="auto"/>
              <w:right w:val="single" w:sz="4" w:space="0" w:color="auto"/>
            </w:tcBorders>
            <w:shd w:val="clear" w:color="auto" w:fill="auto"/>
            <w:vAlign w:val="bottom"/>
            <w:hideMark/>
          </w:tcPr>
          <w:p w14:paraId="05D3DB57"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c>
          <w:tcPr>
            <w:tcW w:w="1208" w:type="dxa"/>
            <w:tcBorders>
              <w:top w:val="nil"/>
              <w:left w:val="nil"/>
              <w:bottom w:val="single" w:sz="4" w:space="0" w:color="auto"/>
              <w:right w:val="single" w:sz="4" w:space="0" w:color="auto"/>
            </w:tcBorders>
            <w:shd w:val="clear" w:color="auto" w:fill="auto"/>
            <w:vAlign w:val="bottom"/>
            <w:hideMark/>
          </w:tcPr>
          <w:p w14:paraId="2B925872"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5,422,612.71</w:t>
            </w:r>
          </w:p>
        </w:tc>
        <w:tc>
          <w:tcPr>
            <w:tcW w:w="1122" w:type="dxa"/>
            <w:tcBorders>
              <w:top w:val="nil"/>
              <w:left w:val="nil"/>
              <w:bottom w:val="single" w:sz="4" w:space="0" w:color="auto"/>
              <w:right w:val="single" w:sz="4" w:space="0" w:color="auto"/>
            </w:tcBorders>
            <w:shd w:val="clear" w:color="auto" w:fill="auto"/>
            <w:vAlign w:val="bottom"/>
            <w:hideMark/>
          </w:tcPr>
          <w:p w14:paraId="2857DDF7"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153,797.04</w:t>
            </w:r>
          </w:p>
        </w:tc>
        <w:tc>
          <w:tcPr>
            <w:tcW w:w="1208" w:type="dxa"/>
            <w:tcBorders>
              <w:top w:val="nil"/>
              <w:left w:val="nil"/>
              <w:bottom w:val="single" w:sz="4" w:space="0" w:color="auto"/>
              <w:right w:val="single" w:sz="4" w:space="0" w:color="auto"/>
            </w:tcBorders>
            <w:shd w:val="clear" w:color="auto" w:fill="auto"/>
            <w:vAlign w:val="bottom"/>
            <w:hideMark/>
          </w:tcPr>
          <w:p w14:paraId="4DEB0A52"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5,268,815.67</w:t>
            </w:r>
          </w:p>
        </w:tc>
        <w:tc>
          <w:tcPr>
            <w:tcW w:w="1950" w:type="dxa"/>
            <w:tcBorders>
              <w:top w:val="nil"/>
              <w:left w:val="nil"/>
              <w:bottom w:val="single" w:sz="4" w:space="0" w:color="auto"/>
              <w:right w:val="single" w:sz="4" w:space="0" w:color="auto"/>
            </w:tcBorders>
            <w:shd w:val="clear" w:color="auto" w:fill="auto"/>
            <w:vAlign w:val="bottom"/>
            <w:hideMark/>
          </w:tcPr>
          <w:p w14:paraId="4CF7D177"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r>
      <w:tr w:rsidR="008D139C" w:rsidRPr="008D139C" w14:paraId="000DE92B" w14:textId="77777777" w:rsidTr="008D139C">
        <w:trPr>
          <w:trHeight w:val="515"/>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58DAF002"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TRANSFERENCIAS, ASIGNACIONES, SUBSIDIOS Y OTRAS AYUDAS</w:t>
            </w:r>
          </w:p>
        </w:tc>
        <w:tc>
          <w:tcPr>
            <w:tcW w:w="597" w:type="dxa"/>
            <w:tcBorders>
              <w:top w:val="nil"/>
              <w:left w:val="nil"/>
              <w:bottom w:val="single" w:sz="4" w:space="0" w:color="auto"/>
              <w:right w:val="single" w:sz="4" w:space="0" w:color="auto"/>
            </w:tcBorders>
            <w:shd w:val="clear" w:color="auto" w:fill="auto"/>
            <w:vAlign w:val="bottom"/>
            <w:hideMark/>
          </w:tcPr>
          <w:p w14:paraId="62365FC8"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c>
          <w:tcPr>
            <w:tcW w:w="778" w:type="dxa"/>
            <w:tcBorders>
              <w:top w:val="nil"/>
              <w:left w:val="nil"/>
              <w:bottom w:val="single" w:sz="4" w:space="0" w:color="auto"/>
              <w:right w:val="single" w:sz="4" w:space="0" w:color="auto"/>
            </w:tcBorders>
            <w:shd w:val="clear" w:color="auto" w:fill="auto"/>
            <w:vAlign w:val="bottom"/>
            <w:hideMark/>
          </w:tcPr>
          <w:p w14:paraId="5B055A70"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c>
          <w:tcPr>
            <w:tcW w:w="1208" w:type="dxa"/>
            <w:tcBorders>
              <w:top w:val="nil"/>
              <w:left w:val="nil"/>
              <w:bottom w:val="single" w:sz="4" w:space="0" w:color="auto"/>
              <w:right w:val="single" w:sz="4" w:space="0" w:color="auto"/>
            </w:tcBorders>
            <w:shd w:val="clear" w:color="auto" w:fill="auto"/>
            <w:vAlign w:val="bottom"/>
            <w:hideMark/>
          </w:tcPr>
          <w:p w14:paraId="776B7245"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9,257,753.40</w:t>
            </w:r>
          </w:p>
        </w:tc>
        <w:tc>
          <w:tcPr>
            <w:tcW w:w="1122" w:type="dxa"/>
            <w:tcBorders>
              <w:top w:val="nil"/>
              <w:left w:val="nil"/>
              <w:bottom w:val="single" w:sz="4" w:space="0" w:color="auto"/>
              <w:right w:val="single" w:sz="4" w:space="0" w:color="auto"/>
            </w:tcBorders>
            <w:shd w:val="clear" w:color="auto" w:fill="auto"/>
            <w:vAlign w:val="bottom"/>
            <w:hideMark/>
          </w:tcPr>
          <w:p w14:paraId="700BBD5F"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10,000.00</w:t>
            </w:r>
          </w:p>
        </w:tc>
        <w:tc>
          <w:tcPr>
            <w:tcW w:w="1208" w:type="dxa"/>
            <w:tcBorders>
              <w:top w:val="nil"/>
              <w:left w:val="nil"/>
              <w:bottom w:val="single" w:sz="4" w:space="0" w:color="auto"/>
              <w:right w:val="single" w:sz="4" w:space="0" w:color="auto"/>
            </w:tcBorders>
            <w:shd w:val="clear" w:color="auto" w:fill="auto"/>
            <w:vAlign w:val="bottom"/>
            <w:hideMark/>
          </w:tcPr>
          <w:p w14:paraId="0D6CCC8B"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9,247,753.40</w:t>
            </w:r>
          </w:p>
        </w:tc>
        <w:tc>
          <w:tcPr>
            <w:tcW w:w="1950" w:type="dxa"/>
            <w:tcBorders>
              <w:top w:val="nil"/>
              <w:left w:val="nil"/>
              <w:bottom w:val="single" w:sz="4" w:space="0" w:color="auto"/>
              <w:right w:val="single" w:sz="4" w:space="0" w:color="auto"/>
            </w:tcBorders>
            <w:shd w:val="clear" w:color="auto" w:fill="auto"/>
            <w:vAlign w:val="bottom"/>
            <w:hideMark/>
          </w:tcPr>
          <w:p w14:paraId="21EF9AAF"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r>
      <w:tr w:rsidR="008D139C" w:rsidRPr="008D139C" w14:paraId="21CD9AA6" w14:textId="77777777" w:rsidTr="008D139C">
        <w:trPr>
          <w:trHeight w:val="257"/>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30B6D5F0"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TRANSFERENCIAS AL RESTO DEL SECTOR PUBLICO</w:t>
            </w:r>
          </w:p>
        </w:tc>
        <w:tc>
          <w:tcPr>
            <w:tcW w:w="597" w:type="dxa"/>
            <w:tcBorders>
              <w:top w:val="nil"/>
              <w:left w:val="nil"/>
              <w:bottom w:val="single" w:sz="4" w:space="0" w:color="auto"/>
              <w:right w:val="single" w:sz="4" w:space="0" w:color="auto"/>
            </w:tcBorders>
            <w:shd w:val="clear" w:color="auto" w:fill="auto"/>
            <w:vAlign w:val="bottom"/>
            <w:hideMark/>
          </w:tcPr>
          <w:p w14:paraId="713A1E52"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c>
          <w:tcPr>
            <w:tcW w:w="778" w:type="dxa"/>
            <w:tcBorders>
              <w:top w:val="nil"/>
              <w:left w:val="nil"/>
              <w:bottom w:val="single" w:sz="4" w:space="0" w:color="auto"/>
              <w:right w:val="single" w:sz="4" w:space="0" w:color="auto"/>
            </w:tcBorders>
            <w:shd w:val="clear" w:color="auto" w:fill="auto"/>
            <w:vAlign w:val="bottom"/>
            <w:hideMark/>
          </w:tcPr>
          <w:p w14:paraId="5DAA17DD"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c>
          <w:tcPr>
            <w:tcW w:w="1208" w:type="dxa"/>
            <w:tcBorders>
              <w:top w:val="nil"/>
              <w:left w:val="nil"/>
              <w:bottom w:val="single" w:sz="4" w:space="0" w:color="auto"/>
              <w:right w:val="single" w:sz="4" w:space="0" w:color="auto"/>
            </w:tcBorders>
            <w:shd w:val="clear" w:color="auto" w:fill="auto"/>
            <w:vAlign w:val="bottom"/>
            <w:hideMark/>
          </w:tcPr>
          <w:p w14:paraId="61625EA9"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4,666,666.00</w:t>
            </w:r>
          </w:p>
        </w:tc>
        <w:tc>
          <w:tcPr>
            <w:tcW w:w="1122" w:type="dxa"/>
            <w:tcBorders>
              <w:top w:val="nil"/>
              <w:left w:val="nil"/>
              <w:bottom w:val="single" w:sz="4" w:space="0" w:color="auto"/>
              <w:right w:val="single" w:sz="4" w:space="0" w:color="auto"/>
            </w:tcBorders>
            <w:shd w:val="clear" w:color="auto" w:fill="auto"/>
            <w:vAlign w:val="bottom"/>
            <w:hideMark/>
          </w:tcPr>
          <w:p w14:paraId="15D67062"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c>
          <w:tcPr>
            <w:tcW w:w="1208" w:type="dxa"/>
            <w:tcBorders>
              <w:top w:val="nil"/>
              <w:left w:val="nil"/>
              <w:bottom w:val="single" w:sz="4" w:space="0" w:color="auto"/>
              <w:right w:val="single" w:sz="4" w:space="0" w:color="auto"/>
            </w:tcBorders>
            <w:shd w:val="clear" w:color="auto" w:fill="auto"/>
            <w:vAlign w:val="bottom"/>
            <w:hideMark/>
          </w:tcPr>
          <w:p w14:paraId="5EA22429"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4,666,666.00</w:t>
            </w:r>
          </w:p>
        </w:tc>
        <w:tc>
          <w:tcPr>
            <w:tcW w:w="1950" w:type="dxa"/>
            <w:tcBorders>
              <w:top w:val="nil"/>
              <w:left w:val="nil"/>
              <w:bottom w:val="single" w:sz="4" w:space="0" w:color="auto"/>
              <w:right w:val="single" w:sz="4" w:space="0" w:color="auto"/>
            </w:tcBorders>
            <w:shd w:val="clear" w:color="auto" w:fill="auto"/>
            <w:vAlign w:val="bottom"/>
            <w:hideMark/>
          </w:tcPr>
          <w:p w14:paraId="0D521A74"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r>
      <w:tr w:rsidR="008D139C" w:rsidRPr="008D139C" w14:paraId="0ED45F98" w14:textId="77777777" w:rsidTr="008D139C">
        <w:trPr>
          <w:trHeight w:val="257"/>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67B2A938"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AYUDAS SOCIALES</w:t>
            </w:r>
          </w:p>
        </w:tc>
        <w:tc>
          <w:tcPr>
            <w:tcW w:w="597" w:type="dxa"/>
            <w:tcBorders>
              <w:top w:val="nil"/>
              <w:left w:val="nil"/>
              <w:bottom w:val="single" w:sz="4" w:space="0" w:color="auto"/>
              <w:right w:val="single" w:sz="4" w:space="0" w:color="auto"/>
            </w:tcBorders>
            <w:shd w:val="clear" w:color="auto" w:fill="auto"/>
            <w:vAlign w:val="bottom"/>
            <w:hideMark/>
          </w:tcPr>
          <w:p w14:paraId="4C12BE28"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c>
          <w:tcPr>
            <w:tcW w:w="778" w:type="dxa"/>
            <w:tcBorders>
              <w:top w:val="nil"/>
              <w:left w:val="nil"/>
              <w:bottom w:val="single" w:sz="4" w:space="0" w:color="auto"/>
              <w:right w:val="single" w:sz="4" w:space="0" w:color="auto"/>
            </w:tcBorders>
            <w:shd w:val="clear" w:color="auto" w:fill="auto"/>
            <w:vAlign w:val="bottom"/>
            <w:hideMark/>
          </w:tcPr>
          <w:p w14:paraId="0615E531"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c>
          <w:tcPr>
            <w:tcW w:w="1208" w:type="dxa"/>
            <w:tcBorders>
              <w:top w:val="nil"/>
              <w:left w:val="nil"/>
              <w:bottom w:val="single" w:sz="4" w:space="0" w:color="auto"/>
              <w:right w:val="single" w:sz="4" w:space="0" w:color="auto"/>
            </w:tcBorders>
            <w:shd w:val="clear" w:color="auto" w:fill="auto"/>
            <w:vAlign w:val="bottom"/>
            <w:hideMark/>
          </w:tcPr>
          <w:p w14:paraId="1106486B"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293,525.00</w:t>
            </w:r>
          </w:p>
        </w:tc>
        <w:tc>
          <w:tcPr>
            <w:tcW w:w="1122" w:type="dxa"/>
            <w:tcBorders>
              <w:top w:val="nil"/>
              <w:left w:val="nil"/>
              <w:bottom w:val="single" w:sz="4" w:space="0" w:color="auto"/>
              <w:right w:val="single" w:sz="4" w:space="0" w:color="auto"/>
            </w:tcBorders>
            <w:shd w:val="clear" w:color="auto" w:fill="auto"/>
            <w:vAlign w:val="bottom"/>
            <w:hideMark/>
          </w:tcPr>
          <w:p w14:paraId="3914EC84"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10,000.00</w:t>
            </w:r>
          </w:p>
        </w:tc>
        <w:tc>
          <w:tcPr>
            <w:tcW w:w="1208" w:type="dxa"/>
            <w:tcBorders>
              <w:top w:val="nil"/>
              <w:left w:val="nil"/>
              <w:bottom w:val="single" w:sz="4" w:space="0" w:color="auto"/>
              <w:right w:val="single" w:sz="4" w:space="0" w:color="auto"/>
            </w:tcBorders>
            <w:shd w:val="clear" w:color="auto" w:fill="auto"/>
            <w:vAlign w:val="bottom"/>
            <w:hideMark/>
          </w:tcPr>
          <w:p w14:paraId="72C24DE8"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283,525.00</w:t>
            </w:r>
          </w:p>
        </w:tc>
        <w:tc>
          <w:tcPr>
            <w:tcW w:w="1950" w:type="dxa"/>
            <w:tcBorders>
              <w:top w:val="nil"/>
              <w:left w:val="nil"/>
              <w:bottom w:val="single" w:sz="4" w:space="0" w:color="auto"/>
              <w:right w:val="single" w:sz="4" w:space="0" w:color="auto"/>
            </w:tcBorders>
            <w:shd w:val="clear" w:color="auto" w:fill="auto"/>
            <w:vAlign w:val="bottom"/>
            <w:hideMark/>
          </w:tcPr>
          <w:p w14:paraId="2333A1D6"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r>
      <w:tr w:rsidR="008D139C" w:rsidRPr="008D139C" w14:paraId="51AC5E2C" w14:textId="77777777" w:rsidTr="008D139C">
        <w:trPr>
          <w:trHeight w:val="257"/>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0463FD53"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PENSIONES Y JUBILACIONES</w:t>
            </w:r>
          </w:p>
        </w:tc>
        <w:tc>
          <w:tcPr>
            <w:tcW w:w="597" w:type="dxa"/>
            <w:tcBorders>
              <w:top w:val="nil"/>
              <w:left w:val="nil"/>
              <w:bottom w:val="single" w:sz="4" w:space="0" w:color="auto"/>
              <w:right w:val="single" w:sz="4" w:space="0" w:color="auto"/>
            </w:tcBorders>
            <w:shd w:val="clear" w:color="auto" w:fill="auto"/>
            <w:vAlign w:val="bottom"/>
            <w:hideMark/>
          </w:tcPr>
          <w:p w14:paraId="0AFA07FC"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c>
          <w:tcPr>
            <w:tcW w:w="778" w:type="dxa"/>
            <w:tcBorders>
              <w:top w:val="nil"/>
              <w:left w:val="nil"/>
              <w:bottom w:val="single" w:sz="4" w:space="0" w:color="auto"/>
              <w:right w:val="single" w:sz="4" w:space="0" w:color="auto"/>
            </w:tcBorders>
            <w:shd w:val="clear" w:color="auto" w:fill="auto"/>
            <w:vAlign w:val="bottom"/>
            <w:hideMark/>
          </w:tcPr>
          <w:p w14:paraId="3511162E"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c>
          <w:tcPr>
            <w:tcW w:w="1208" w:type="dxa"/>
            <w:tcBorders>
              <w:top w:val="nil"/>
              <w:left w:val="nil"/>
              <w:bottom w:val="single" w:sz="4" w:space="0" w:color="auto"/>
              <w:right w:val="single" w:sz="4" w:space="0" w:color="auto"/>
            </w:tcBorders>
            <w:shd w:val="clear" w:color="auto" w:fill="auto"/>
            <w:vAlign w:val="bottom"/>
            <w:hideMark/>
          </w:tcPr>
          <w:p w14:paraId="6B8CAF0F"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4,297,562.40</w:t>
            </w:r>
          </w:p>
        </w:tc>
        <w:tc>
          <w:tcPr>
            <w:tcW w:w="1122" w:type="dxa"/>
            <w:tcBorders>
              <w:top w:val="nil"/>
              <w:left w:val="nil"/>
              <w:bottom w:val="single" w:sz="4" w:space="0" w:color="auto"/>
              <w:right w:val="single" w:sz="4" w:space="0" w:color="auto"/>
            </w:tcBorders>
            <w:shd w:val="clear" w:color="auto" w:fill="auto"/>
            <w:vAlign w:val="bottom"/>
            <w:hideMark/>
          </w:tcPr>
          <w:p w14:paraId="0F24D62D"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c>
          <w:tcPr>
            <w:tcW w:w="1208" w:type="dxa"/>
            <w:tcBorders>
              <w:top w:val="nil"/>
              <w:left w:val="nil"/>
              <w:bottom w:val="single" w:sz="4" w:space="0" w:color="auto"/>
              <w:right w:val="single" w:sz="4" w:space="0" w:color="auto"/>
            </w:tcBorders>
            <w:shd w:val="clear" w:color="auto" w:fill="auto"/>
            <w:vAlign w:val="bottom"/>
            <w:hideMark/>
          </w:tcPr>
          <w:p w14:paraId="13393C6A"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4,297,562.40</w:t>
            </w:r>
          </w:p>
        </w:tc>
        <w:tc>
          <w:tcPr>
            <w:tcW w:w="1950" w:type="dxa"/>
            <w:tcBorders>
              <w:top w:val="nil"/>
              <w:left w:val="nil"/>
              <w:bottom w:val="single" w:sz="4" w:space="0" w:color="auto"/>
              <w:right w:val="single" w:sz="4" w:space="0" w:color="auto"/>
            </w:tcBorders>
            <w:shd w:val="clear" w:color="auto" w:fill="auto"/>
            <w:vAlign w:val="bottom"/>
            <w:hideMark/>
          </w:tcPr>
          <w:p w14:paraId="15CF6D9A"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r>
      <w:tr w:rsidR="008D139C" w:rsidRPr="008D139C" w14:paraId="7B779A8F" w14:textId="77777777" w:rsidTr="008D139C">
        <w:trPr>
          <w:trHeight w:val="515"/>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5CA5A4C9"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INTERESES, COMISIONES Y OTROS GASTOS DE LA DEUDA PÚBLICA</w:t>
            </w:r>
          </w:p>
        </w:tc>
        <w:tc>
          <w:tcPr>
            <w:tcW w:w="597" w:type="dxa"/>
            <w:tcBorders>
              <w:top w:val="nil"/>
              <w:left w:val="nil"/>
              <w:bottom w:val="single" w:sz="4" w:space="0" w:color="auto"/>
              <w:right w:val="single" w:sz="4" w:space="0" w:color="auto"/>
            </w:tcBorders>
            <w:shd w:val="clear" w:color="auto" w:fill="auto"/>
            <w:vAlign w:val="bottom"/>
            <w:hideMark/>
          </w:tcPr>
          <w:p w14:paraId="59AF94F3"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c>
          <w:tcPr>
            <w:tcW w:w="778" w:type="dxa"/>
            <w:tcBorders>
              <w:top w:val="nil"/>
              <w:left w:val="nil"/>
              <w:bottom w:val="single" w:sz="4" w:space="0" w:color="auto"/>
              <w:right w:val="single" w:sz="4" w:space="0" w:color="auto"/>
            </w:tcBorders>
            <w:shd w:val="clear" w:color="auto" w:fill="auto"/>
            <w:vAlign w:val="bottom"/>
            <w:hideMark/>
          </w:tcPr>
          <w:p w14:paraId="3FF217A0"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c>
          <w:tcPr>
            <w:tcW w:w="1208" w:type="dxa"/>
            <w:tcBorders>
              <w:top w:val="nil"/>
              <w:left w:val="nil"/>
              <w:bottom w:val="single" w:sz="4" w:space="0" w:color="auto"/>
              <w:right w:val="single" w:sz="4" w:space="0" w:color="auto"/>
            </w:tcBorders>
            <w:shd w:val="clear" w:color="auto" w:fill="auto"/>
            <w:vAlign w:val="bottom"/>
            <w:hideMark/>
          </w:tcPr>
          <w:p w14:paraId="45813DCD"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455,895.55</w:t>
            </w:r>
          </w:p>
        </w:tc>
        <w:tc>
          <w:tcPr>
            <w:tcW w:w="1122" w:type="dxa"/>
            <w:tcBorders>
              <w:top w:val="nil"/>
              <w:left w:val="nil"/>
              <w:bottom w:val="single" w:sz="4" w:space="0" w:color="auto"/>
              <w:right w:val="single" w:sz="4" w:space="0" w:color="auto"/>
            </w:tcBorders>
            <w:shd w:val="clear" w:color="auto" w:fill="auto"/>
            <w:vAlign w:val="bottom"/>
            <w:hideMark/>
          </w:tcPr>
          <w:p w14:paraId="0A2CB1CD"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42,131.16</w:t>
            </w:r>
          </w:p>
        </w:tc>
        <w:tc>
          <w:tcPr>
            <w:tcW w:w="1208" w:type="dxa"/>
            <w:tcBorders>
              <w:top w:val="nil"/>
              <w:left w:val="nil"/>
              <w:bottom w:val="single" w:sz="4" w:space="0" w:color="auto"/>
              <w:right w:val="single" w:sz="4" w:space="0" w:color="auto"/>
            </w:tcBorders>
            <w:shd w:val="clear" w:color="auto" w:fill="auto"/>
            <w:vAlign w:val="bottom"/>
            <w:hideMark/>
          </w:tcPr>
          <w:p w14:paraId="6FADAE28"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413,764.39</w:t>
            </w:r>
          </w:p>
        </w:tc>
        <w:tc>
          <w:tcPr>
            <w:tcW w:w="1950" w:type="dxa"/>
            <w:tcBorders>
              <w:top w:val="nil"/>
              <w:left w:val="nil"/>
              <w:bottom w:val="single" w:sz="4" w:space="0" w:color="auto"/>
              <w:right w:val="single" w:sz="4" w:space="0" w:color="auto"/>
            </w:tcBorders>
            <w:shd w:val="clear" w:color="auto" w:fill="auto"/>
            <w:vAlign w:val="bottom"/>
            <w:hideMark/>
          </w:tcPr>
          <w:p w14:paraId="74FF2692"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r>
      <w:tr w:rsidR="008D139C" w:rsidRPr="008D139C" w14:paraId="04034780" w14:textId="77777777" w:rsidTr="008D139C">
        <w:trPr>
          <w:trHeight w:val="257"/>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367152F7"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INTERESES DE LA DEUDA PUBLICA</w:t>
            </w:r>
          </w:p>
        </w:tc>
        <w:tc>
          <w:tcPr>
            <w:tcW w:w="597" w:type="dxa"/>
            <w:tcBorders>
              <w:top w:val="nil"/>
              <w:left w:val="nil"/>
              <w:bottom w:val="single" w:sz="4" w:space="0" w:color="auto"/>
              <w:right w:val="single" w:sz="4" w:space="0" w:color="auto"/>
            </w:tcBorders>
            <w:shd w:val="clear" w:color="auto" w:fill="auto"/>
            <w:vAlign w:val="bottom"/>
            <w:hideMark/>
          </w:tcPr>
          <w:p w14:paraId="3488A0AD"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c>
          <w:tcPr>
            <w:tcW w:w="778" w:type="dxa"/>
            <w:tcBorders>
              <w:top w:val="nil"/>
              <w:left w:val="nil"/>
              <w:bottom w:val="single" w:sz="4" w:space="0" w:color="auto"/>
              <w:right w:val="single" w:sz="4" w:space="0" w:color="auto"/>
            </w:tcBorders>
            <w:shd w:val="clear" w:color="auto" w:fill="auto"/>
            <w:vAlign w:val="bottom"/>
            <w:hideMark/>
          </w:tcPr>
          <w:p w14:paraId="7888E99B"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c>
          <w:tcPr>
            <w:tcW w:w="1208" w:type="dxa"/>
            <w:tcBorders>
              <w:top w:val="nil"/>
              <w:left w:val="nil"/>
              <w:bottom w:val="single" w:sz="4" w:space="0" w:color="auto"/>
              <w:right w:val="single" w:sz="4" w:space="0" w:color="auto"/>
            </w:tcBorders>
            <w:shd w:val="clear" w:color="auto" w:fill="auto"/>
            <w:vAlign w:val="bottom"/>
            <w:hideMark/>
          </w:tcPr>
          <w:p w14:paraId="3776DA91"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455,895.55</w:t>
            </w:r>
          </w:p>
        </w:tc>
        <w:tc>
          <w:tcPr>
            <w:tcW w:w="1122" w:type="dxa"/>
            <w:tcBorders>
              <w:top w:val="nil"/>
              <w:left w:val="nil"/>
              <w:bottom w:val="single" w:sz="4" w:space="0" w:color="auto"/>
              <w:right w:val="single" w:sz="4" w:space="0" w:color="auto"/>
            </w:tcBorders>
            <w:shd w:val="clear" w:color="auto" w:fill="auto"/>
            <w:vAlign w:val="bottom"/>
            <w:hideMark/>
          </w:tcPr>
          <w:p w14:paraId="65ABBEDF"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42,131.16</w:t>
            </w:r>
          </w:p>
        </w:tc>
        <w:tc>
          <w:tcPr>
            <w:tcW w:w="1208" w:type="dxa"/>
            <w:tcBorders>
              <w:top w:val="nil"/>
              <w:left w:val="nil"/>
              <w:bottom w:val="single" w:sz="4" w:space="0" w:color="auto"/>
              <w:right w:val="single" w:sz="4" w:space="0" w:color="auto"/>
            </w:tcBorders>
            <w:shd w:val="clear" w:color="auto" w:fill="auto"/>
            <w:vAlign w:val="bottom"/>
            <w:hideMark/>
          </w:tcPr>
          <w:p w14:paraId="08C654D2"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413,764.39</w:t>
            </w:r>
          </w:p>
        </w:tc>
        <w:tc>
          <w:tcPr>
            <w:tcW w:w="1950" w:type="dxa"/>
            <w:tcBorders>
              <w:top w:val="nil"/>
              <w:left w:val="nil"/>
              <w:bottom w:val="single" w:sz="4" w:space="0" w:color="auto"/>
              <w:right w:val="single" w:sz="4" w:space="0" w:color="auto"/>
            </w:tcBorders>
            <w:shd w:val="clear" w:color="auto" w:fill="auto"/>
            <w:vAlign w:val="bottom"/>
            <w:hideMark/>
          </w:tcPr>
          <w:p w14:paraId="3BB0ADAB" w14:textId="77777777" w:rsidR="008D139C" w:rsidRPr="008D139C" w:rsidRDefault="008D139C" w:rsidP="008D139C">
            <w:pPr>
              <w:pStyle w:val="Sinespaciado"/>
              <w:jc w:val="both"/>
              <w:rPr>
                <w:rFonts w:ascii="Tahoma" w:hAnsi="Tahoma" w:cs="Tahoma"/>
                <w:b/>
                <w:sz w:val="14"/>
                <w:szCs w:val="14"/>
                <w:lang w:val="es-MX"/>
              </w:rPr>
            </w:pPr>
            <w:r w:rsidRPr="008D139C">
              <w:rPr>
                <w:rFonts w:ascii="Tahoma" w:hAnsi="Tahoma" w:cs="Tahoma"/>
                <w:b/>
                <w:sz w:val="14"/>
                <w:szCs w:val="14"/>
                <w:lang w:val="es-MX"/>
              </w:rPr>
              <w:t>0.00</w:t>
            </w:r>
          </w:p>
        </w:tc>
      </w:tr>
      <w:tr w:rsidR="008D139C" w:rsidRPr="008D139C" w14:paraId="5ABACA79" w14:textId="77777777" w:rsidTr="008D139C">
        <w:trPr>
          <w:trHeight w:val="257"/>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0CDAACD4" w14:textId="77777777" w:rsidR="008D139C" w:rsidRPr="008D139C" w:rsidRDefault="008D139C" w:rsidP="008D139C">
            <w:pPr>
              <w:pStyle w:val="Sinespaciado"/>
              <w:jc w:val="both"/>
              <w:rPr>
                <w:rFonts w:ascii="Tahoma" w:hAnsi="Tahoma" w:cs="Tahoma"/>
                <w:b/>
                <w:bCs/>
                <w:sz w:val="14"/>
                <w:szCs w:val="14"/>
                <w:lang w:val="es-MX"/>
              </w:rPr>
            </w:pPr>
            <w:r w:rsidRPr="008D139C">
              <w:rPr>
                <w:rFonts w:ascii="Tahoma" w:hAnsi="Tahoma" w:cs="Tahoma"/>
                <w:b/>
                <w:bCs/>
                <w:sz w:val="14"/>
                <w:szCs w:val="14"/>
                <w:lang w:val="es-MX"/>
              </w:rPr>
              <w:t> </w:t>
            </w:r>
          </w:p>
        </w:tc>
        <w:tc>
          <w:tcPr>
            <w:tcW w:w="597" w:type="dxa"/>
            <w:tcBorders>
              <w:top w:val="nil"/>
              <w:left w:val="nil"/>
              <w:bottom w:val="single" w:sz="4" w:space="0" w:color="auto"/>
              <w:right w:val="single" w:sz="4" w:space="0" w:color="auto"/>
            </w:tcBorders>
            <w:shd w:val="clear" w:color="auto" w:fill="auto"/>
            <w:vAlign w:val="bottom"/>
            <w:hideMark/>
          </w:tcPr>
          <w:p w14:paraId="3C2504C0" w14:textId="77777777" w:rsidR="008D139C" w:rsidRPr="008D139C" w:rsidRDefault="008D139C" w:rsidP="008D139C">
            <w:pPr>
              <w:pStyle w:val="Sinespaciado"/>
              <w:jc w:val="both"/>
              <w:rPr>
                <w:rFonts w:ascii="Tahoma" w:hAnsi="Tahoma" w:cs="Tahoma"/>
                <w:b/>
                <w:bCs/>
                <w:sz w:val="14"/>
                <w:szCs w:val="14"/>
                <w:lang w:val="es-MX"/>
              </w:rPr>
            </w:pPr>
            <w:r w:rsidRPr="008D139C">
              <w:rPr>
                <w:rFonts w:ascii="Tahoma" w:hAnsi="Tahoma" w:cs="Tahoma"/>
                <w:b/>
                <w:bCs/>
                <w:sz w:val="14"/>
                <w:szCs w:val="14"/>
                <w:lang w:val="es-MX"/>
              </w:rPr>
              <w:t> </w:t>
            </w:r>
          </w:p>
        </w:tc>
        <w:tc>
          <w:tcPr>
            <w:tcW w:w="778" w:type="dxa"/>
            <w:tcBorders>
              <w:top w:val="nil"/>
              <w:left w:val="nil"/>
              <w:bottom w:val="single" w:sz="4" w:space="0" w:color="auto"/>
              <w:right w:val="single" w:sz="4" w:space="0" w:color="auto"/>
            </w:tcBorders>
            <w:shd w:val="clear" w:color="auto" w:fill="auto"/>
            <w:vAlign w:val="bottom"/>
            <w:hideMark/>
          </w:tcPr>
          <w:p w14:paraId="73341B61" w14:textId="77777777" w:rsidR="008D139C" w:rsidRPr="008D139C" w:rsidRDefault="008D139C" w:rsidP="008D139C">
            <w:pPr>
              <w:pStyle w:val="Sinespaciado"/>
              <w:jc w:val="both"/>
              <w:rPr>
                <w:rFonts w:ascii="Tahoma" w:hAnsi="Tahoma" w:cs="Tahoma"/>
                <w:b/>
                <w:bCs/>
                <w:sz w:val="14"/>
                <w:szCs w:val="14"/>
                <w:lang w:val="es-MX"/>
              </w:rPr>
            </w:pPr>
            <w:r w:rsidRPr="008D139C">
              <w:rPr>
                <w:rFonts w:ascii="Tahoma" w:hAnsi="Tahoma" w:cs="Tahoma"/>
                <w:b/>
                <w:bCs/>
                <w:sz w:val="14"/>
                <w:szCs w:val="14"/>
                <w:lang w:val="es-MX"/>
              </w:rPr>
              <w:t> </w:t>
            </w:r>
          </w:p>
        </w:tc>
        <w:tc>
          <w:tcPr>
            <w:tcW w:w="1208" w:type="dxa"/>
            <w:tcBorders>
              <w:top w:val="nil"/>
              <w:left w:val="nil"/>
              <w:bottom w:val="single" w:sz="4" w:space="0" w:color="auto"/>
              <w:right w:val="single" w:sz="4" w:space="0" w:color="auto"/>
            </w:tcBorders>
            <w:shd w:val="clear" w:color="auto" w:fill="auto"/>
            <w:vAlign w:val="bottom"/>
            <w:hideMark/>
          </w:tcPr>
          <w:p w14:paraId="310B4C14" w14:textId="77777777" w:rsidR="008D139C" w:rsidRPr="008D139C" w:rsidRDefault="008D139C" w:rsidP="008D139C">
            <w:pPr>
              <w:pStyle w:val="Sinespaciado"/>
              <w:jc w:val="both"/>
              <w:rPr>
                <w:rFonts w:ascii="Tahoma" w:hAnsi="Tahoma" w:cs="Tahoma"/>
                <w:b/>
                <w:bCs/>
                <w:sz w:val="14"/>
                <w:szCs w:val="14"/>
                <w:lang w:val="es-MX"/>
              </w:rPr>
            </w:pPr>
            <w:r w:rsidRPr="008D139C">
              <w:rPr>
                <w:rFonts w:ascii="Tahoma" w:hAnsi="Tahoma" w:cs="Tahoma"/>
                <w:b/>
                <w:bCs/>
                <w:sz w:val="14"/>
                <w:szCs w:val="14"/>
                <w:lang w:val="es-MX"/>
              </w:rPr>
              <w:t> </w:t>
            </w:r>
          </w:p>
        </w:tc>
        <w:tc>
          <w:tcPr>
            <w:tcW w:w="1122" w:type="dxa"/>
            <w:tcBorders>
              <w:top w:val="nil"/>
              <w:left w:val="nil"/>
              <w:bottom w:val="single" w:sz="4" w:space="0" w:color="auto"/>
              <w:right w:val="single" w:sz="4" w:space="0" w:color="auto"/>
            </w:tcBorders>
            <w:shd w:val="clear" w:color="auto" w:fill="auto"/>
            <w:vAlign w:val="bottom"/>
            <w:hideMark/>
          </w:tcPr>
          <w:p w14:paraId="19726E37" w14:textId="77777777" w:rsidR="008D139C" w:rsidRPr="008D139C" w:rsidRDefault="008D139C" w:rsidP="008D139C">
            <w:pPr>
              <w:pStyle w:val="Sinespaciado"/>
              <w:jc w:val="both"/>
              <w:rPr>
                <w:rFonts w:ascii="Tahoma" w:hAnsi="Tahoma" w:cs="Tahoma"/>
                <w:b/>
                <w:bCs/>
                <w:sz w:val="14"/>
                <w:szCs w:val="14"/>
                <w:lang w:val="es-MX"/>
              </w:rPr>
            </w:pPr>
            <w:r w:rsidRPr="008D139C">
              <w:rPr>
                <w:rFonts w:ascii="Tahoma" w:hAnsi="Tahoma" w:cs="Tahoma"/>
                <w:b/>
                <w:bCs/>
                <w:sz w:val="14"/>
                <w:szCs w:val="14"/>
                <w:lang w:val="es-MX"/>
              </w:rPr>
              <w:t> </w:t>
            </w:r>
          </w:p>
        </w:tc>
        <w:tc>
          <w:tcPr>
            <w:tcW w:w="1208" w:type="dxa"/>
            <w:tcBorders>
              <w:top w:val="nil"/>
              <w:left w:val="nil"/>
              <w:bottom w:val="single" w:sz="4" w:space="0" w:color="auto"/>
              <w:right w:val="single" w:sz="4" w:space="0" w:color="auto"/>
            </w:tcBorders>
            <w:shd w:val="clear" w:color="auto" w:fill="auto"/>
            <w:vAlign w:val="bottom"/>
            <w:hideMark/>
          </w:tcPr>
          <w:p w14:paraId="55FAEA61" w14:textId="77777777" w:rsidR="008D139C" w:rsidRPr="008D139C" w:rsidRDefault="008D139C" w:rsidP="008D139C">
            <w:pPr>
              <w:pStyle w:val="Sinespaciado"/>
              <w:jc w:val="both"/>
              <w:rPr>
                <w:rFonts w:ascii="Tahoma" w:hAnsi="Tahoma" w:cs="Tahoma"/>
                <w:b/>
                <w:bCs/>
                <w:sz w:val="14"/>
                <w:szCs w:val="14"/>
                <w:lang w:val="es-MX"/>
              </w:rPr>
            </w:pPr>
            <w:r w:rsidRPr="008D139C">
              <w:rPr>
                <w:rFonts w:ascii="Tahoma" w:hAnsi="Tahoma" w:cs="Tahoma"/>
                <w:b/>
                <w:bCs/>
                <w:sz w:val="14"/>
                <w:szCs w:val="14"/>
                <w:lang w:val="es-MX"/>
              </w:rPr>
              <w:t> </w:t>
            </w:r>
          </w:p>
        </w:tc>
        <w:tc>
          <w:tcPr>
            <w:tcW w:w="1950" w:type="dxa"/>
            <w:tcBorders>
              <w:top w:val="nil"/>
              <w:left w:val="nil"/>
              <w:bottom w:val="single" w:sz="4" w:space="0" w:color="auto"/>
              <w:right w:val="single" w:sz="4" w:space="0" w:color="auto"/>
            </w:tcBorders>
            <w:shd w:val="clear" w:color="auto" w:fill="auto"/>
            <w:vAlign w:val="bottom"/>
            <w:hideMark/>
          </w:tcPr>
          <w:p w14:paraId="15FE6023" w14:textId="77777777" w:rsidR="008D139C" w:rsidRPr="008D139C" w:rsidRDefault="008D139C" w:rsidP="008D139C">
            <w:pPr>
              <w:pStyle w:val="Sinespaciado"/>
              <w:jc w:val="both"/>
              <w:rPr>
                <w:rFonts w:ascii="Tahoma" w:hAnsi="Tahoma" w:cs="Tahoma"/>
                <w:b/>
                <w:bCs/>
                <w:sz w:val="14"/>
                <w:szCs w:val="14"/>
                <w:lang w:val="es-MX"/>
              </w:rPr>
            </w:pPr>
            <w:r w:rsidRPr="008D139C">
              <w:rPr>
                <w:rFonts w:ascii="Tahoma" w:hAnsi="Tahoma" w:cs="Tahoma"/>
                <w:b/>
                <w:bCs/>
                <w:sz w:val="14"/>
                <w:szCs w:val="14"/>
                <w:lang w:val="es-MX"/>
              </w:rPr>
              <w:t> </w:t>
            </w:r>
          </w:p>
        </w:tc>
      </w:tr>
      <w:tr w:rsidR="008D139C" w:rsidRPr="008D139C" w14:paraId="538AD810" w14:textId="77777777" w:rsidTr="008D139C">
        <w:trPr>
          <w:trHeight w:val="257"/>
        </w:trPr>
        <w:tc>
          <w:tcPr>
            <w:tcW w:w="3143" w:type="dxa"/>
            <w:tcBorders>
              <w:top w:val="nil"/>
              <w:left w:val="single" w:sz="4" w:space="0" w:color="auto"/>
              <w:bottom w:val="single" w:sz="4" w:space="0" w:color="auto"/>
              <w:right w:val="single" w:sz="4" w:space="0" w:color="auto"/>
            </w:tcBorders>
            <w:shd w:val="clear" w:color="auto" w:fill="auto"/>
            <w:vAlign w:val="bottom"/>
            <w:hideMark/>
          </w:tcPr>
          <w:p w14:paraId="4AF660CB" w14:textId="77777777" w:rsidR="008D139C" w:rsidRPr="008D139C" w:rsidRDefault="008D139C" w:rsidP="008D139C">
            <w:pPr>
              <w:pStyle w:val="Sinespaciado"/>
              <w:jc w:val="both"/>
              <w:rPr>
                <w:rFonts w:ascii="Tahoma" w:hAnsi="Tahoma" w:cs="Tahoma"/>
                <w:b/>
                <w:bCs/>
                <w:sz w:val="14"/>
                <w:szCs w:val="14"/>
                <w:lang w:val="es-MX"/>
              </w:rPr>
            </w:pPr>
            <w:r w:rsidRPr="008D139C">
              <w:rPr>
                <w:rFonts w:ascii="Tahoma" w:hAnsi="Tahoma" w:cs="Tahoma"/>
                <w:b/>
                <w:bCs/>
                <w:sz w:val="14"/>
                <w:szCs w:val="14"/>
                <w:lang w:val="es-MX"/>
              </w:rPr>
              <w:t>TOTAL</w:t>
            </w:r>
          </w:p>
        </w:tc>
        <w:tc>
          <w:tcPr>
            <w:tcW w:w="597" w:type="dxa"/>
            <w:tcBorders>
              <w:top w:val="nil"/>
              <w:left w:val="nil"/>
              <w:bottom w:val="single" w:sz="4" w:space="0" w:color="auto"/>
              <w:right w:val="single" w:sz="4" w:space="0" w:color="auto"/>
            </w:tcBorders>
            <w:shd w:val="clear" w:color="auto" w:fill="auto"/>
            <w:vAlign w:val="bottom"/>
            <w:hideMark/>
          </w:tcPr>
          <w:p w14:paraId="68EC279B" w14:textId="77777777" w:rsidR="008D139C" w:rsidRPr="008D139C" w:rsidRDefault="008D139C" w:rsidP="008D139C">
            <w:pPr>
              <w:pStyle w:val="Sinespaciado"/>
              <w:jc w:val="both"/>
              <w:rPr>
                <w:rFonts w:ascii="Tahoma" w:hAnsi="Tahoma" w:cs="Tahoma"/>
                <w:b/>
                <w:bCs/>
                <w:sz w:val="14"/>
                <w:szCs w:val="14"/>
                <w:lang w:val="es-MX"/>
              </w:rPr>
            </w:pPr>
            <w:r w:rsidRPr="008D139C">
              <w:rPr>
                <w:rFonts w:ascii="Tahoma" w:hAnsi="Tahoma" w:cs="Tahoma"/>
                <w:b/>
                <w:bCs/>
                <w:sz w:val="14"/>
                <w:szCs w:val="14"/>
                <w:lang w:val="es-MX"/>
              </w:rPr>
              <w:t>0.00</w:t>
            </w:r>
          </w:p>
        </w:tc>
        <w:tc>
          <w:tcPr>
            <w:tcW w:w="778" w:type="dxa"/>
            <w:tcBorders>
              <w:top w:val="nil"/>
              <w:left w:val="nil"/>
              <w:bottom w:val="single" w:sz="4" w:space="0" w:color="auto"/>
              <w:right w:val="single" w:sz="4" w:space="0" w:color="auto"/>
            </w:tcBorders>
            <w:shd w:val="clear" w:color="auto" w:fill="auto"/>
            <w:vAlign w:val="bottom"/>
            <w:hideMark/>
          </w:tcPr>
          <w:p w14:paraId="46B859AC" w14:textId="77777777" w:rsidR="008D139C" w:rsidRPr="008D139C" w:rsidRDefault="008D139C" w:rsidP="008D139C">
            <w:pPr>
              <w:pStyle w:val="Sinespaciado"/>
              <w:jc w:val="both"/>
              <w:rPr>
                <w:rFonts w:ascii="Tahoma" w:hAnsi="Tahoma" w:cs="Tahoma"/>
                <w:b/>
                <w:bCs/>
                <w:sz w:val="14"/>
                <w:szCs w:val="14"/>
                <w:lang w:val="es-MX"/>
              </w:rPr>
            </w:pPr>
            <w:r w:rsidRPr="008D139C">
              <w:rPr>
                <w:rFonts w:ascii="Tahoma" w:hAnsi="Tahoma" w:cs="Tahoma"/>
                <w:b/>
                <w:bCs/>
                <w:sz w:val="14"/>
                <w:szCs w:val="14"/>
                <w:lang w:val="es-MX"/>
              </w:rPr>
              <w:t>0.00</w:t>
            </w:r>
          </w:p>
        </w:tc>
        <w:tc>
          <w:tcPr>
            <w:tcW w:w="1208" w:type="dxa"/>
            <w:tcBorders>
              <w:top w:val="nil"/>
              <w:left w:val="nil"/>
              <w:bottom w:val="single" w:sz="4" w:space="0" w:color="auto"/>
              <w:right w:val="single" w:sz="4" w:space="0" w:color="auto"/>
            </w:tcBorders>
            <w:shd w:val="clear" w:color="auto" w:fill="auto"/>
            <w:vAlign w:val="bottom"/>
            <w:hideMark/>
          </w:tcPr>
          <w:p w14:paraId="2954F8B2" w14:textId="77777777" w:rsidR="008D139C" w:rsidRPr="008D139C" w:rsidRDefault="008D139C" w:rsidP="008D139C">
            <w:pPr>
              <w:pStyle w:val="Sinespaciado"/>
              <w:jc w:val="both"/>
              <w:rPr>
                <w:rFonts w:ascii="Tahoma" w:hAnsi="Tahoma" w:cs="Tahoma"/>
                <w:b/>
                <w:bCs/>
                <w:sz w:val="14"/>
                <w:szCs w:val="14"/>
                <w:lang w:val="es-MX"/>
              </w:rPr>
            </w:pPr>
            <w:r w:rsidRPr="008D139C">
              <w:rPr>
                <w:rFonts w:ascii="Tahoma" w:hAnsi="Tahoma" w:cs="Tahoma"/>
                <w:b/>
                <w:bCs/>
                <w:sz w:val="14"/>
                <w:szCs w:val="14"/>
                <w:lang w:val="es-MX"/>
              </w:rPr>
              <w:t>52,602,685.05</w:t>
            </w:r>
          </w:p>
        </w:tc>
        <w:tc>
          <w:tcPr>
            <w:tcW w:w="1122" w:type="dxa"/>
            <w:tcBorders>
              <w:top w:val="nil"/>
              <w:left w:val="nil"/>
              <w:bottom w:val="single" w:sz="4" w:space="0" w:color="auto"/>
              <w:right w:val="single" w:sz="4" w:space="0" w:color="auto"/>
            </w:tcBorders>
            <w:shd w:val="clear" w:color="auto" w:fill="auto"/>
            <w:vAlign w:val="bottom"/>
            <w:hideMark/>
          </w:tcPr>
          <w:p w14:paraId="3BD59D01" w14:textId="77777777" w:rsidR="008D139C" w:rsidRPr="008D139C" w:rsidRDefault="008D139C" w:rsidP="008D139C">
            <w:pPr>
              <w:pStyle w:val="Sinespaciado"/>
              <w:jc w:val="both"/>
              <w:rPr>
                <w:rFonts w:ascii="Tahoma" w:hAnsi="Tahoma" w:cs="Tahoma"/>
                <w:b/>
                <w:bCs/>
                <w:sz w:val="14"/>
                <w:szCs w:val="14"/>
                <w:lang w:val="es-MX"/>
              </w:rPr>
            </w:pPr>
            <w:r w:rsidRPr="008D139C">
              <w:rPr>
                <w:rFonts w:ascii="Tahoma" w:hAnsi="Tahoma" w:cs="Tahoma"/>
                <w:b/>
                <w:bCs/>
                <w:sz w:val="14"/>
                <w:szCs w:val="14"/>
                <w:lang w:val="es-MX"/>
              </w:rPr>
              <w:t>1,752,089.75</w:t>
            </w:r>
          </w:p>
        </w:tc>
        <w:tc>
          <w:tcPr>
            <w:tcW w:w="1208" w:type="dxa"/>
            <w:tcBorders>
              <w:top w:val="nil"/>
              <w:left w:val="nil"/>
              <w:bottom w:val="single" w:sz="4" w:space="0" w:color="auto"/>
              <w:right w:val="single" w:sz="4" w:space="0" w:color="auto"/>
            </w:tcBorders>
            <w:shd w:val="clear" w:color="auto" w:fill="auto"/>
            <w:vAlign w:val="bottom"/>
            <w:hideMark/>
          </w:tcPr>
          <w:p w14:paraId="0CF50F20" w14:textId="77777777" w:rsidR="008D139C" w:rsidRPr="008D139C" w:rsidRDefault="008D139C" w:rsidP="008D139C">
            <w:pPr>
              <w:pStyle w:val="Sinespaciado"/>
              <w:jc w:val="both"/>
              <w:rPr>
                <w:rFonts w:ascii="Tahoma" w:hAnsi="Tahoma" w:cs="Tahoma"/>
                <w:b/>
                <w:bCs/>
                <w:sz w:val="14"/>
                <w:szCs w:val="14"/>
                <w:lang w:val="es-MX"/>
              </w:rPr>
            </w:pPr>
            <w:r w:rsidRPr="008D139C">
              <w:rPr>
                <w:rFonts w:ascii="Tahoma" w:hAnsi="Tahoma" w:cs="Tahoma"/>
                <w:b/>
                <w:bCs/>
                <w:sz w:val="14"/>
                <w:szCs w:val="14"/>
                <w:lang w:val="es-MX"/>
              </w:rPr>
              <w:t>50,850,595.30</w:t>
            </w:r>
          </w:p>
        </w:tc>
        <w:tc>
          <w:tcPr>
            <w:tcW w:w="1950" w:type="dxa"/>
            <w:tcBorders>
              <w:top w:val="nil"/>
              <w:left w:val="nil"/>
              <w:bottom w:val="single" w:sz="4" w:space="0" w:color="auto"/>
              <w:right w:val="single" w:sz="4" w:space="0" w:color="auto"/>
            </w:tcBorders>
            <w:shd w:val="clear" w:color="auto" w:fill="auto"/>
            <w:vAlign w:val="bottom"/>
            <w:hideMark/>
          </w:tcPr>
          <w:p w14:paraId="3051F759" w14:textId="77777777" w:rsidR="008D139C" w:rsidRPr="008D139C" w:rsidRDefault="008D139C" w:rsidP="008D139C">
            <w:pPr>
              <w:pStyle w:val="Sinespaciado"/>
              <w:jc w:val="both"/>
              <w:rPr>
                <w:rFonts w:ascii="Tahoma" w:hAnsi="Tahoma" w:cs="Tahoma"/>
                <w:b/>
                <w:bCs/>
                <w:sz w:val="14"/>
                <w:szCs w:val="14"/>
                <w:lang w:val="es-MX"/>
              </w:rPr>
            </w:pPr>
            <w:r w:rsidRPr="008D139C">
              <w:rPr>
                <w:rFonts w:ascii="Tahoma" w:hAnsi="Tahoma" w:cs="Tahoma"/>
                <w:b/>
                <w:bCs/>
                <w:sz w:val="14"/>
                <w:szCs w:val="14"/>
                <w:lang w:val="es-MX"/>
              </w:rPr>
              <w:t>0.00</w:t>
            </w:r>
          </w:p>
        </w:tc>
      </w:tr>
    </w:tbl>
    <w:p w14:paraId="2CEF4E6C" w14:textId="77777777" w:rsidR="00546B18" w:rsidRPr="00E04077" w:rsidRDefault="00546B18" w:rsidP="008E2DEB">
      <w:pPr>
        <w:pStyle w:val="Sinespaciado"/>
        <w:jc w:val="both"/>
        <w:rPr>
          <w:rFonts w:ascii="Tahoma" w:hAnsi="Tahoma" w:cs="Tahoma"/>
          <w:b/>
          <w:sz w:val="14"/>
          <w:szCs w:val="14"/>
          <w:highlight w:val="yellow"/>
        </w:rPr>
      </w:pPr>
    </w:p>
    <w:p w14:paraId="73A04359" w14:textId="77777777" w:rsidR="004C50FE" w:rsidRPr="00E04077" w:rsidRDefault="004C50FE" w:rsidP="004C50FE">
      <w:pPr>
        <w:pStyle w:val="Sinespaciado"/>
        <w:ind w:left="1080"/>
        <w:jc w:val="both"/>
        <w:rPr>
          <w:rFonts w:ascii="Tahoma" w:hAnsi="Tahoma" w:cs="Tahoma"/>
          <w:b/>
          <w:sz w:val="14"/>
          <w:szCs w:val="14"/>
          <w:highlight w:val="yellow"/>
        </w:rPr>
      </w:pPr>
    </w:p>
    <w:p w14:paraId="66449D6C" w14:textId="77777777"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14:paraId="71582E3E" w14:textId="77777777" w:rsidR="00760455" w:rsidRPr="00C233A4" w:rsidRDefault="00760455" w:rsidP="007644C1">
      <w:pPr>
        <w:pStyle w:val="Sinespaciado"/>
        <w:jc w:val="both"/>
        <w:rPr>
          <w:rFonts w:ascii="Tahoma" w:hAnsi="Tahoma" w:cs="Tahoma"/>
          <w:b/>
          <w:sz w:val="14"/>
          <w:szCs w:val="14"/>
        </w:rPr>
      </w:pPr>
    </w:p>
    <w:p w14:paraId="5EF303F2" w14:textId="77777777"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14:paraId="2BEB4BD5" w14:textId="77777777" w:rsidR="007644C1" w:rsidRPr="00C233A4" w:rsidRDefault="007644C1" w:rsidP="007644C1">
      <w:pPr>
        <w:pStyle w:val="Prrafodelista"/>
        <w:ind w:left="1069"/>
        <w:rPr>
          <w:rFonts w:ascii="Tahoma" w:eastAsia="Calibri" w:hAnsi="Tahoma" w:cs="Tahoma"/>
          <w:spacing w:val="-1"/>
          <w:sz w:val="14"/>
          <w:szCs w:val="14"/>
        </w:rPr>
      </w:pPr>
    </w:p>
    <w:p w14:paraId="7CC8F9F3" w14:textId="77777777" w:rsidR="007644C1" w:rsidRPr="00C233A4" w:rsidRDefault="007644C1" w:rsidP="007644C1">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14:paraId="4529DBBC" w14:textId="77777777" w:rsidR="007644C1" w:rsidRPr="00E04077" w:rsidRDefault="007644C1" w:rsidP="007644C1">
      <w:pPr>
        <w:pStyle w:val="Prrafodelista"/>
        <w:ind w:left="1069"/>
        <w:rPr>
          <w:rFonts w:ascii="Tahoma" w:eastAsia="Calibri" w:hAnsi="Tahoma" w:cs="Tahoma"/>
          <w:spacing w:val="-1"/>
          <w:sz w:val="14"/>
          <w:szCs w:val="14"/>
          <w:highlight w:val="yellow"/>
        </w:rPr>
      </w:pPr>
    </w:p>
    <w:p w14:paraId="5D307EDE" w14:textId="4EAB6857" w:rsidR="004167BA" w:rsidRDefault="007644C1" w:rsidP="008E2DEB">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14:paraId="20CEAFA5" w14:textId="77777777" w:rsidR="008E2DEB" w:rsidRPr="008E2DEB" w:rsidRDefault="008E2DEB" w:rsidP="0059115B">
      <w:pPr>
        <w:pStyle w:val="Prrafodelista"/>
        <w:spacing w:before="80" w:line="250" w:lineRule="exact"/>
        <w:ind w:left="1069"/>
        <w:jc w:val="both"/>
        <w:rPr>
          <w:rFonts w:ascii="Tahoma" w:eastAsia="Calibri" w:hAnsi="Tahoma" w:cs="Tahoma"/>
          <w:b/>
          <w:spacing w:val="-1"/>
          <w:sz w:val="14"/>
          <w:szCs w:val="14"/>
        </w:rPr>
      </w:pPr>
    </w:p>
    <w:p w14:paraId="287FF3ED" w14:textId="2F0ADAE8" w:rsidR="007644C1" w:rsidRPr="00656791" w:rsidRDefault="007644C1" w:rsidP="007644C1">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7C48CC">
        <w:rPr>
          <w:rFonts w:ascii="Tahoma" w:eastAsia="Calibri" w:hAnsi="Tahoma" w:cs="Tahoma"/>
          <w:spacing w:val="-1"/>
          <w:sz w:val="14"/>
          <w:szCs w:val="14"/>
        </w:rPr>
        <w:t>3</w:t>
      </w:r>
      <w:r w:rsidR="00A63E38">
        <w:rPr>
          <w:rFonts w:ascii="Tahoma" w:eastAsia="Calibri" w:hAnsi="Tahoma" w:cs="Tahoma"/>
          <w:spacing w:val="-1"/>
          <w:sz w:val="14"/>
          <w:szCs w:val="14"/>
        </w:rPr>
        <w:t>1</w:t>
      </w:r>
      <w:r w:rsidR="004737EA" w:rsidRPr="00656791">
        <w:rPr>
          <w:rFonts w:ascii="Tahoma" w:eastAsia="Calibri" w:hAnsi="Tahoma" w:cs="Tahoma"/>
          <w:spacing w:val="-1"/>
          <w:sz w:val="14"/>
          <w:szCs w:val="14"/>
        </w:rPr>
        <w:t xml:space="preserve"> de </w:t>
      </w:r>
      <w:r w:rsidR="00A63E38">
        <w:rPr>
          <w:rFonts w:ascii="Tahoma" w:eastAsia="Calibri" w:hAnsi="Tahoma" w:cs="Tahoma"/>
          <w:spacing w:val="-1"/>
          <w:sz w:val="14"/>
          <w:szCs w:val="14"/>
        </w:rPr>
        <w:t>Agosto</w:t>
      </w:r>
      <w:r w:rsidR="00CA0187" w:rsidRPr="00656791">
        <w:rPr>
          <w:rFonts w:ascii="Tahoma" w:eastAsia="Calibri" w:hAnsi="Tahoma" w:cs="Tahoma"/>
          <w:spacing w:val="-1"/>
          <w:sz w:val="14"/>
          <w:szCs w:val="14"/>
        </w:rPr>
        <w:t xml:space="preserve"> del 20</w:t>
      </w:r>
      <w:r w:rsidR="004167BA">
        <w:rPr>
          <w:rFonts w:ascii="Tahoma" w:eastAsia="Calibri" w:hAnsi="Tahoma" w:cs="Tahoma"/>
          <w:spacing w:val="-1"/>
          <w:sz w:val="14"/>
          <w:szCs w:val="14"/>
        </w:rPr>
        <w:t>20</w:t>
      </w:r>
      <w:r w:rsidRPr="00656791">
        <w:rPr>
          <w:rFonts w:ascii="Tahoma" w:eastAsia="Calibri" w:hAnsi="Tahoma" w:cs="Tahoma"/>
          <w:spacing w:val="-1"/>
          <w:sz w:val="14"/>
          <w:szCs w:val="14"/>
        </w:rPr>
        <w:t xml:space="preserve"> así como la procedencia de los recursos que modifican a la Hacienda Pública generada:</w:t>
      </w:r>
    </w:p>
    <w:p w14:paraId="616A2686" w14:textId="47E79CC3" w:rsidR="007644C1" w:rsidRDefault="007644C1" w:rsidP="007644C1">
      <w:pPr>
        <w:pStyle w:val="Sinespaciado"/>
        <w:jc w:val="both"/>
        <w:rPr>
          <w:rFonts w:ascii="Tahoma" w:hAnsi="Tahoma" w:cs="Tahoma"/>
          <w:b/>
          <w:sz w:val="14"/>
          <w:szCs w:val="14"/>
          <w:highlight w:val="yellow"/>
        </w:rPr>
      </w:pPr>
    </w:p>
    <w:tbl>
      <w:tblPr>
        <w:tblW w:w="9775" w:type="dxa"/>
        <w:tblCellMar>
          <w:left w:w="70" w:type="dxa"/>
          <w:right w:w="70" w:type="dxa"/>
        </w:tblCellMar>
        <w:tblLook w:val="04A0" w:firstRow="1" w:lastRow="0" w:firstColumn="1" w:lastColumn="0" w:noHBand="0" w:noVBand="1"/>
      </w:tblPr>
      <w:tblGrid>
        <w:gridCol w:w="3129"/>
        <w:gridCol w:w="542"/>
        <w:gridCol w:w="796"/>
        <w:gridCol w:w="1709"/>
        <w:gridCol w:w="1709"/>
        <w:gridCol w:w="1263"/>
        <w:gridCol w:w="627"/>
      </w:tblGrid>
      <w:tr w:rsidR="002C1C6B" w:rsidRPr="002C1C6B" w14:paraId="55977F5B" w14:textId="77777777" w:rsidTr="002C1C6B">
        <w:trPr>
          <w:trHeight w:val="299"/>
        </w:trPr>
        <w:tc>
          <w:tcPr>
            <w:tcW w:w="31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8E109"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RUBRO ( 7 )</w:t>
            </w:r>
          </w:p>
        </w:tc>
        <w:tc>
          <w:tcPr>
            <w:tcW w:w="542" w:type="dxa"/>
            <w:tcBorders>
              <w:top w:val="single" w:sz="4" w:space="0" w:color="auto"/>
              <w:left w:val="nil"/>
              <w:bottom w:val="single" w:sz="4" w:space="0" w:color="auto"/>
              <w:right w:val="single" w:sz="4" w:space="0" w:color="auto"/>
            </w:tcBorders>
            <w:shd w:val="clear" w:color="auto" w:fill="auto"/>
            <w:vAlign w:val="bottom"/>
            <w:hideMark/>
          </w:tcPr>
          <w:p w14:paraId="5ABDE2C5"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Saldo</w:t>
            </w:r>
          </w:p>
        </w:tc>
        <w:tc>
          <w:tcPr>
            <w:tcW w:w="796" w:type="dxa"/>
            <w:tcBorders>
              <w:top w:val="single" w:sz="4" w:space="0" w:color="auto"/>
              <w:left w:val="nil"/>
              <w:bottom w:val="single" w:sz="4" w:space="0" w:color="auto"/>
              <w:right w:val="single" w:sz="4" w:space="0" w:color="auto"/>
            </w:tcBorders>
            <w:shd w:val="clear" w:color="auto" w:fill="auto"/>
            <w:vAlign w:val="bottom"/>
            <w:hideMark/>
          </w:tcPr>
          <w:p w14:paraId="41B18ADD"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Anterior</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53291E52" w14:textId="77777777" w:rsidR="002C1C6B" w:rsidRPr="002C1C6B" w:rsidRDefault="002C1C6B" w:rsidP="002C1C6B">
            <w:pPr>
              <w:pStyle w:val="Sinespaciado"/>
              <w:jc w:val="both"/>
              <w:rPr>
                <w:rFonts w:ascii="Tahoma" w:hAnsi="Tahoma" w:cs="Tahoma"/>
                <w:b/>
                <w:bCs/>
                <w:sz w:val="14"/>
                <w:szCs w:val="14"/>
                <w:lang w:val="es-MX"/>
              </w:rPr>
            </w:pPr>
            <w:proofErr w:type="spellStart"/>
            <w:r w:rsidRPr="002C1C6B">
              <w:rPr>
                <w:rFonts w:ascii="Tahoma" w:hAnsi="Tahoma" w:cs="Tahoma"/>
                <w:b/>
                <w:bCs/>
                <w:sz w:val="14"/>
                <w:szCs w:val="14"/>
                <w:lang w:val="es-MX"/>
              </w:rPr>
              <w:t>Movi</w:t>
            </w:r>
            <w:proofErr w:type="spellEnd"/>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6B7D080D" w14:textId="77777777" w:rsidR="002C1C6B" w:rsidRPr="002C1C6B" w:rsidRDefault="002C1C6B" w:rsidP="002C1C6B">
            <w:pPr>
              <w:pStyle w:val="Sinespaciado"/>
              <w:jc w:val="both"/>
              <w:rPr>
                <w:rFonts w:ascii="Tahoma" w:hAnsi="Tahoma" w:cs="Tahoma"/>
                <w:b/>
                <w:bCs/>
                <w:sz w:val="14"/>
                <w:szCs w:val="14"/>
                <w:lang w:val="es-MX"/>
              </w:rPr>
            </w:pPr>
            <w:proofErr w:type="spellStart"/>
            <w:r w:rsidRPr="002C1C6B">
              <w:rPr>
                <w:rFonts w:ascii="Tahoma" w:hAnsi="Tahoma" w:cs="Tahoma"/>
                <w:b/>
                <w:bCs/>
                <w:sz w:val="14"/>
                <w:szCs w:val="14"/>
                <w:lang w:val="es-MX"/>
              </w:rPr>
              <w:t>mientos</w:t>
            </w:r>
            <w:proofErr w:type="spellEnd"/>
          </w:p>
        </w:tc>
        <w:tc>
          <w:tcPr>
            <w:tcW w:w="1263" w:type="dxa"/>
            <w:tcBorders>
              <w:top w:val="single" w:sz="4" w:space="0" w:color="auto"/>
              <w:left w:val="nil"/>
              <w:bottom w:val="single" w:sz="4" w:space="0" w:color="auto"/>
              <w:right w:val="single" w:sz="4" w:space="0" w:color="auto"/>
            </w:tcBorders>
            <w:shd w:val="clear" w:color="auto" w:fill="auto"/>
            <w:vAlign w:val="bottom"/>
            <w:hideMark/>
          </w:tcPr>
          <w:p w14:paraId="36AAD9E0"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Saldo</w:t>
            </w:r>
          </w:p>
        </w:tc>
        <w:tc>
          <w:tcPr>
            <w:tcW w:w="627" w:type="dxa"/>
            <w:tcBorders>
              <w:top w:val="single" w:sz="4" w:space="0" w:color="auto"/>
              <w:left w:val="nil"/>
              <w:bottom w:val="single" w:sz="4" w:space="0" w:color="auto"/>
              <w:right w:val="single" w:sz="4" w:space="0" w:color="auto"/>
            </w:tcBorders>
            <w:shd w:val="clear" w:color="auto" w:fill="auto"/>
            <w:vAlign w:val="bottom"/>
            <w:hideMark/>
          </w:tcPr>
          <w:p w14:paraId="537549A7"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Actual</w:t>
            </w:r>
          </w:p>
        </w:tc>
      </w:tr>
      <w:tr w:rsidR="002C1C6B" w:rsidRPr="002C1C6B" w14:paraId="4B916553" w14:textId="77777777" w:rsidTr="002C1C6B">
        <w:trPr>
          <w:trHeight w:val="2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2FFDB148"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 </w:t>
            </w:r>
          </w:p>
        </w:tc>
        <w:tc>
          <w:tcPr>
            <w:tcW w:w="542" w:type="dxa"/>
            <w:tcBorders>
              <w:top w:val="nil"/>
              <w:left w:val="nil"/>
              <w:bottom w:val="single" w:sz="4" w:space="0" w:color="auto"/>
              <w:right w:val="single" w:sz="4" w:space="0" w:color="auto"/>
            </w:tcBorders>
            <w:shd w:val="clear" w:color="auto" w:fill="auto"/>
            <w:vAlign w:val="bottom"/>
            <w:hideMark/>
          </w:tcPr>
          <w:p w14:paraId="3286EE39"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Debe</w:t>
            </w:r>
          </w:p>
        </w:tc>
        <w:tc>
          <w:tcPr>
            <w:tcW w:w="796" w:type="dxa"/>
            <w:tcBorders>
              <w:top w:val="nil"/>
              <w:left w:val="nil"/>
              <w:bottom w:val="single" w:sz="4" w:space="0" w:color="auto"/>
              <w:right w:val="single" w:sz="4" w:space="0" w:color="auto"/>
            </w:tcBorders>
            <w:shd w:val="clear" w:color="auto" w:fill="auto"/>
            <w:vAlign w:val="bottom"/>
            <w:hideMark/>
          </w:tcPr>
          <w:p w14:paraId="7D6DDD17"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Haber</w:t>
            </w:r>
          </w:p>
        </w:tc>
        <w:tc>
          <w:tcPr>
            <w:tcW w:w="1709" w:type="dxa"/>
            <w:tcBorders>
              <w:top w:val="nil"/>
              <w:left w:val="nil"/>
              <w:bottom w:val="single" w:sz="4" w:space="0" w:color="auto"/>
              <w:right w:val="single" w:sz="4" w:space="0" w:color="auto"/>
            </w:tcBorders>
            <w:shd w:val="clear" w:color="auto" w:fill="auto"/>
            <w:vAlign w:val="bottom"/>
            <w:hideMark/>
          </w:tcPr>
          <w:p w14:paraId="7AC7BA22"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Debe</w:t>
            </w:r>
          </w:p>
        </w:tc>
        <w:tc>
          <w:tcPr>
            <w:tcW w:w="1709" w:type="dxa"/>
            <w:tcBorders>
              <w:top w:val="nil"/>
              <w:left w:val="nil"/>
              <w:bottom w:val="single" w:sz="4" w:space="0" w:color="auto"/>
              <w:right w:val="single" w:sz="4" w:space="0" w:color="auto"/>
            </w:tcBorders>
            <w:shd w:val="clear" w:color="auto" w:fill="auto"/>
            <w:vAlign w:val="bottom"/>
            <w:hideMark/>
          </w:tcPr>
          <w:p w14:paraId="5B3C9114"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Haber</w:t>
            </w:r>
          </w:p>
        </w:tc>
        <w:tc>
          <w:tcPr>
            <w:tcW w:w="1263" w:type="dxa"/>
            <w:tcBorders>
              <w:top w:val="nil"/>
              <w:left w:val="nil"/>
              <w:bottom w:val="single" w:sz="4" w:space="0" w:color="auto"/>
              <w:right w:val="single" w:sz="4" w:space="0" w:color="auto"/>
            </w:tcBorders>
            <w:shd w:val="clear" w:color="auto" w:fill="auto"/>
            <w:vAlign w:val="bottom"/>
            <w:hideMark/>
          </w:tcPr>
          <w:p w14:paraId="3D96874E"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Debe</w:t>
            </w:r>
          </w:p>
        </w:tc>
        <w:tc>
          <w:tcPr>
            <w:tcW w:w="627" w:type="dxa"/>
            <w:tcBorders>
              <w:top w:val="nil"/>
              <w:left w:val="nil"/>
              <w:bottom w:val="single" w:sz="4" w:space="0" w:color="auto"/>
              <w:right w:val="single" w:sz="4" w:space="0" w:color="auto"/>
            </w:tcBorders>
            <w:shd w:val="clear" w:color="auto" w:fill="auto"/>
            <w:vAlign w:val="bottom"/>
            <w:hideMark/>
          </w:tcPr>
          <w:p w14:paraId="52D18969"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Haber</w:t>
            </w:r>
          </w:p>
        </w:tc>
      </w:tr>
      <w:tr w:rsidR="002C1C6B" w:rsidRPr="002C1C6B" w14:paraId="6435CD36" w14:textId="77777777" w:rsidTr="002C1C6B">
        <w:trPr>
          <w:trHeight w:val="2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23E8F560"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GASTOS Y OTRAS PÉRDIDAS</w:t>
            </w:r>
          </w:p>
        </w:tc>
        <w:tc>
          <w:tcPr>
            <w:tcW w:w="542" w:type="dxa"/>
            <w:tcBorders>
              <w:top w:val="nil"/>
              <w:left w:val="nil"/>
              <w:bottom w:val="single" w:sz="4" w:space="0" w:color="auto"/>
              <w:right w:val="single" w:sz="4" w:space="0" w:color="auto"/>
            </w:tcBorders>
            <w:shd w:val="clear" w:color="auto" w:fill="auto"/>
            <w:vAlign w:val="bottom"/>
            <w:hideMark/>
          </w:tcPr>
          <w:p w14:paraId="3B1A1DA5"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0.00</w:t>
            </w:r>
          </w:p>
        </w:tc>
        <w:tc>
          <w:tcPr>
            <w:tcW w:w="796" w:type="dxa"/>
            <w:tcBorders>
              <w:top w:val="nil"/>
              <w:left w:val="nil"/>
              <w:bottom w:val="single" w:sz="4" w:space="0" w:color="auto"/>
              <w:right w:val="single" w:sz="4" w:space="0" w:color="auto"/>
            </w:tcBorders>
            <w:shd w:val="clear" w:color="auto" w:fill="auto"/>
            <w:vAlign w:val="bottom"/>
            <w:hideMark/>
          </w:tcPr>
          <w:p w14:paraId="73F01E80"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0.00</w:t>
            </w:r>
          </w:p>
        </w:tc>
        <w:tc>
          <w:tcPr>
            <w:tcW w:w="1709" w:type="dxa"/>
            <w:tcBorders>
              <w:top w:val="nil"/>
              <w:left w:val="nil"/>
              <w:bottom w:val="single" w:sz="4" w:space="0" w:color="auto"/>
              <w:right w:val="single" w:sz="4" w:space="0" w:color="auto"/>
            </w:tcBorders>
            <w:shd w:val="clear" w:color="auto" w:fill="auto"/>
            <w:vAlign w:val="bottom"/>
            <w:hideMark/>
          </w:tcPr>
          <w:p w14:paraId="5DCF135A"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52,602,685.05</w:t>
            </w:r>
          </w:p>
        </w:tc>
        <w:tc>
          <w:tcPr>
            <w:tcW w:w="1709" w:type="dxa"/>
            <w:tcBorders>
              <w:top w:val="nil"/>
              <w:left w:val="nil"/>
              <w:bottom w:val="single" w:sz="4" w:space="0" w:color="auto"/>
              <w:right w:val="single" w:sz="4" w:space="0" w:color="auto"/>
            </w:tcBorders>
            <w:shd w:val="clear" w:color="auto" w:fill="auto"/>
            <w:vAlign w:val="bottom"/>
            <w:hideMark/>
          </w:tcPr>
          <w:p w14:paraId="6C265176"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1,752,089.75</w:t>
            </w:r>
          </w:p>
        </w:tc>
        <w:tc>
          <w:tcPr>
            <w:tcW w:w="1263" w:type="dxa"/>
            <w:tcBorders>
              <w:top w:val="nil"/>
              <w:left w:val="nil"/>
              <w:bottom w:val="single" w:sz="4" w:space="0" w:color="auto"/>
              <w:right w:val="single" w:sz="4" w:space="0" w:color="auto"/>
            </w:tcBorders>
            <w:shd w:val="clear" w:color="auto" w:fill="auto"/>
            <w:vAlign w:val="bottom"/>
            <w:hideMark/>
          </w:tcPr>
          <w:p w14:paraId="1510200B"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50,850,595.30</w:t>
            </w:r>
          </w:p>
        </w:tc>
        <w:tc>
          <w:tcPr>
            <w:tcW w:w="627" w:type="dxa"/>
            <w:tcBorders>
              <w:top w:val="nil"/>
              <w:left w:val="nil"/>
              <w:bottom w:val="single" w:sz="4" w:space="0" w:color="auto"/>
              <w:right w:val="single" w:sz="4" w:space="0" w:color="auto"/>
            </w:tcBorders>
            <w:shd w:val="clear" w:color="auto" w:fill="auto"/>
            <w:vAlign w:val="bottom"/>
            <w:hideMark/>
          </w:tcPr>
          <w:p w14:paraId="26AA095C"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0.00</w:t>
            </w:r>
          </w:p>
        </w:tc>
      </w:tr>
      <w:tr w:rsidR="002C1C6B" w:rsidRPr="002C1C6B" w14:paraId="7135688C" w14:textId="77777777" w:rsidTr="002C1C6B">
        <w:trPr>
          <w:trHeight w:val="2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7F0E72B2"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GASTOS DE FUNCIONAMIENTO</w:t>
            </w:r>
          </w:p>
        </w:tc>
        <w:tc>
          <w:tcPr>
            <w:tcW w:w="542" w:type="dxa"/>
            <w:tcBorders>
              <w:top w:val="nil"/>
              <w:left w:val="nil"/>
              <w:bottom w:val="single" w:sz="4" w:space="0" w:color="auto"/>
              <w:right w:val="single" w:sz="4" w:space="0" w:color="auto"/>
            </w:tcBorders>
            <w:shd w:val="clear" w:color="auto" w:fill="auto"/>
            <w:vAlign w:val="bottom"/>
            <w:hideMark/>
          </w:tcPr>
          <w:p w14:paraId="68530DF3"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796" w:type="dxa"/>
            <w:tcBorders>
              <w:top w:val="nil"/>
              <w:left w:val="nil"/>
              <w:bottom w:val="single" w:sz="4" w:space="0" w:color="auto"/>
              <w:right w:val="single" w:sz="4" w:space="0" w:color="auto"/>
            </w:tcBorders>
            <w:shd w:val="clear" w:color="auto" w:fill="auto"/>
            <w:vAlign w:val="bottom"/>
            <w:hideMark/>
          </w:tcPr>
          <w:p w14:paraId="554B03B6"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1709" w:type="dxa"/>
            <w:tcBorders>
              <w:top w:val="nil"/>
              <w:left w:val="nil"/>
              <w:bottom w:val="single" w:sz="4" w:space="0" w:color="auto"/>
              <w:right w:val="single" w:sz="4" w:space="0" w:color="auto"/>
            </w:tcBorders>
            <w:shd w:val="clear" w:color="auto" w:fill="auto"/>
            <w:vAlign w:val="bottom"/>
            <w:hideMark/>
          </w:tcPr>
          <w:p w14:paraId="39DA2E31"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42,889,036.10</w:t>
            </w:r>
          </w:p>
        </w:tc>
        <w:tc>
          <w:tcPr>
            <w:tcW w:w="1709" w:type="dxa"/>
            <w:tcBorders>
              <w:top w:val="nil"/>
              <w:left w:val="nil"/>
              <w:bottom w:val="single" w:sz="4" w:space="0" w:color="auto"/>
              <w:right w:val="single" w:sz="4" w:space="0" w:color="auto"/>
            </w:tcBorders>
            <w:shd w:val="clear" w:color="auto" w:fill="auto"/>
            <w:vAlign w:val="bottom"/>
            <w:hideMark/>
          </w:tcPr>
          <w:p w14:paraId="022AD5D0"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1,699,958.59</w:t>
            </w:r>
          </w:p>
        </w:tc>
        <w:tc>
          <w:tcPr>
            <w:tcW w:w="1263" w:type="dxa"/>
            <w:tcBorders>
              <w:top w:val="nil"/>
              <w:left w:val="nil"/>
              <w:bottom w:val="single" w:sz="4" w:space="0" w:color="auto"/>
              <w:right w:val="single" w:sz="4" w:space="0" w:color="auto"/>
            </w:tcBorders>
            <w:shd w:val="clear" w:color="auto" w:fill="auto"/>
            <w:vAlign w:val="bottom"/>
            <w:hideMark/>
          </w:tcPr>
          <w:p w14:paraId="40592F08"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41,189,077.51</w:t>
            </w:r>
          </w:p>
        </w:tc>
        <w:tc>
          <w:tcPr>
            <w:tcW w:w="627" w:type="dxa"/>
            <w:tcBorders>
              <w:top w:val="nil"/>
              <w:left w:val="nil"/>
              <w:bottom w:val="single" w:sz="4" w:space="0" w:color="auto"/>
              <w:right w:val="single" w:sz="4" w:space="0" w:color="auto"/>
            </w:tcBorders>
            <w:shd w:val="clear" w:color="auto" w:fill="auto"/>
            <w:vAlign w:val="bottom"/>
            <w:hideMark/>
          </w:tcPr>
          <w:p w14:paraId="386E0EAA"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r>
      <w:tr w:rsidR="002C1C6B" w:rsidRPr="002C1C6B" w14:paraId="19D7B47B" w14:textId="77777777" w:rsidTr="002C1C6B">
        <w:trPr>
          <w:trHeight w:val="2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28F8A611"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SERVICIOS PERSONALES</w:t>
            </w:r>
          </w:p>
        </w:tc>
        <w:tc>
          <w:tcPr>
            <w:tcW w:w="542" w:type="dxa"/>
            <w:tcBorders>
              <w:top w:val="nil"/>
              <w:left w:val="nil"/>
              <w:bottom w:val="single" w:sz="4" w:space="0" w:color="auto"/>
              <w:right w:val="single" w:sz="4" w:space="0" w:color="auto"/>
            </w:tcBorders>
            <w:shd w:val="clear" w:color="auto" w:fill="auto"/>
            <w:vAlign w:val="bottom"/>
            <w:hideMark/>
          </w:tcPr>
          <w:p w14:paraId="6607A088"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796" w:type="dxa"/>
            <w:tcBorders>
              <w:top w:val="nil"/>
              <w:left w:val="nil"/>
              <w:bottom w:val="single" w:sz="4" w:space="0" w:color="auto"/>
              <w:right w:val="single" w:sz="4" w:space="0" w:color="auto"/>
            </w:tcBorders>
            <w:shd w:val="clear" w:color="auto" w:fill="auto"/>
            <w:vAlign w:val="bottom"/>
            <w:hideMark/>
          </w:tcPr>
          <w:p w14:paraId="4DA670C0"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1709" w:type="dxa"/>
            <w:tcBorders>
              <w:top w:val="nil"/>
              <w:left w:val="nil"/>
              <w:bottom w:val="single" w:sz="4" w:space="0" w:color="auto"/>
              <w:right w:val="single" w:sz="4" w:space="0" w:color="auto"/>
            </w:tcBorders>
            <w:shd w:val="clear" w:color="auto" w:fill="auto"/>
            <w:vAlign w:val="bottom"/>
            <w:hideMark/>
          </w:tcPr>
          <w:p w14:paraId="05404C72"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34,633,241.70</w:t>
            </w:r>
          </w:p>
        </w:tc>
        <w:tc>
          <w:tcPr>
            <w:tcW w:w="1709" w:type="dxa"/>
            <w:tcBorders>
              <w:top w:val="nil"/>
              <w:left w:val="nil"/>
              <w:bottom w:val="single" w:sz="4" w:space="0" w:color="auto"/>
              <w:right w:val="single" w:sz="4" w:space="0" w:color="auto"/>
            </w:tcBorders>
            <w:shd w:val="clear" w:color="auto" w:fill="auto"/>
            <w:vAlign w:val="bottom"/>
            <w:hideMark/>
          </w:tcPr>
          <w:p w14:paraId="0EC16AF6"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1,388,014.78</w:t>
            </w:r>
          </w:p>
        </w:tc>
        <w:tc>
          <w:tcPr>
            <w:tcW w:w="1263" w:type="dxa"/>
            <w:tcBorders>
              <w:top w:val="nil"/>
              <w:left w:val="nil"/>
              <w:bottom w:val="single" w:sz="4" w:space="0" w:color="auto"/>
              <w:right w:val="single" w:sz="4" w:space="0" w:color="auto"/>
            </w:tcBorders>
            <w:shd w:val="clear" w:color="auto" w:fill="auto"/>
            <w:vAlign w:val="bottom"/>
            <w:hideMark/>
          </w:tcPr>
          <w:p w14:paraId="2D312607"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33,245,226.92</w:t>
            </w:r>
          </w:p>
        </w:tc>
        <w:tc>
          <w:tcPr>
            <w:tcW w:w="627" w:type="dxa"/>
            <w:tcBorders>
              <w:top w:val="nil"/>
              <w:left w:val="nil"/>
              <w:bottom w:val="single" w:sz="4" w:space="0" w:color="auto"/>
              <w:right w:val="single" w:sz="4" w:space="0" w:color="auto"/>
            </w:tcBorders>
            <w:shd w:val="clear" w:color="auto" w:fill="auto"/>
            <w:vAlign w:val="bottom"/>
            <w:hideMark/>
          </w:tcPr>
          <w:p w14:paraId="518C9908"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r>
      <w:tr w:rsidR="002C1C6B" w:rsidRPr="002C1C6B" w14:paraId="3FC32CA8" w14:textId="77777777" w:rsidTr="002C1C6B">
        <w:trPr>
          <w:trHeight w:val="2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03338DBB"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MATERIALES Y SUMINISTROS</w:t>
            </w:r>
          </w:p>
        </w:tc>
        <w:tc>
          <w:tcPr>
            <w:tcW w:w="542" w:type="dxa"/>
            <w:tcBorders>
              <w:top w:val="nil"/>
              <w:left w:val="nil"/>
              <w:bottom w:val="single" w:sz="4" w:space="0" w:color="auto"/>
              <w:right w:val="single" w:sz="4" w:space="0" w:color="auto"/>
            </w:tcBorders>
            <w:shd w:val="clear" w:color="auto" w:fill="auto"/>
            <w:vAlign w:val="bottom"/>
            <w:hideMark/>
          </w:tcPr>
          <w:p w14:paraId="6BD0F781"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796" w:type="dxa"/>
            <w:tcBorders>
              <w:top w:val="nil"/>
              <w:left w:val="nil"/>
              <w:bottom w:val="single" w:sz="4" w:space="0" w:color="auto"/>
              <w:right w:val="single" w:sz="4" w:space="0" w:color="auto"/>
            </w:tcBorders>
            <w:shd w:val="clear" w:color="auto" w:fill="auto"/>
            <w:vAlign w:val="bottom"/>
            <w:hideMark/>
          </w:tcPr>
          <w:p w14:paraId="4AB3EF06"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1709" w:type="dxa"/>
            <w:tcBorders>
              <w:top w:val="nil"/>
              <w:left w:val="nil"/>
              <w:bottom w:val="single" w:sz="4" w:space="0" w:color="auto"/>
              <w:right w:val="single" w:sz="4" w:space="0" w:color="auto"/>
            </w:tcBorders>
            <w:shd w:val="clear" w:color="auto" w:fill="auto"/>
            <w:vAlign w:val="bottom"/>
            <w:hideMark/>
          </w:tcPr>
          <w:p w14:paraId="73E59DF5"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2,833,181.69</w:t>
            </w:r>
          </w:p>
        </w:tc>
        <w:tc>
          <w:tcPr>
            <w:tcW w:w="1709" w:type="dxa"/>
            <w:tcBorders>
              <w:top w:val="nil"/>
              <w:left w:val="nil"/>
              <w:bottom w:val="single" w:sz="4" w:space="0" w:color="auto"/>
              <w:right w:val="single" w:sz="4" w:space="0" w:color="auto"/>
            </w:tcBorders>
            <w:shd w:val="clear" w:color="auto" w:fill="auto"/>
            <w:vAlign w:val="bottom"/>
            <w:hideMark/>
          </w:tcPr>
          <w:p w14:paraId="4AE9A59B"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158,146.77</w:t>
            </w:r>
          </w:p>
        </w:tc>
        <w:tc>
          <w:tcPr>
            <w:tcW w:w="1263" w:type="dxa"/>
            <w:tcBorders>
              <w:top w:val="nil"/>
              <w:left w:val="nil"/>
              <w:bottom w:val="single" w:sz="4" w:space="0" w:color="auto"/>
              <w:right w:val="single" w:sz="4" w:space="0" w:color="auto"/>
            </w:tcBorders>
            <w:shd w:val="clear" w:color="auto" w:fill="auto"/>
            <w:vAlign w:val="bottom"/>
            <w:hideMark/>
          </w:tcPr>
          <w:p w14:paraId="008310D7"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2,675,034.92</w:t>
            </w:r>
          </w:p>
        </w:tc>
        <w:tc>
          <w:tcPr>
            <w:tcW w:w="627" w:type="dxa"/>
            <w:tcBorders>
              <w:top w:val="nil"/>
              <w:left w:val="nil"/>
              <w:bottom w:val="single" w:sz="4" w:space="0" w:color="auto"/>
              <w:right w:val="single" w:sz="4" w:space="0" w:color="auto"/>
            </w:tcBorders>
            <w:shd w:val="clear" w:color="auto" w:fill="auto"/>
            <w:vAlign w:val="bottom"/>
            <w:hideMark/>
          </w:tcPr>
          <w:p w14:paraId="3F29C04D"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r>
      <w:tr w:rsidR="002C1C6B" w:rsidRPr="002C1C6B" w14:paraId="687C0F9D" w14:textId="77777777" w:rsidTr="002C1C6B">
        <w:trPr>
          <w:trHeight w:val="2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3D94F070"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SERVICIOS GENERALES</w:t>
            </w:r>
          </w:p>
        </w:tc>
        <w:tc>
          <w:tcPr>
            <w:tcW w:w="542" w:type="dxa"/>
            <w:tcBorders>
              <w:top w:val="nil"/>
              <w:left w:val="nil"/>
              <w:bottom w:val="single" w:sz="4" w:space="0" w:color="auto"/>
              <w:right w:val="single" w:sz="4" w:space="0" w:color="auto"/>
            </w:tcBorders>
            <w:shd w:val="clear" w:color="auto" w:fill="auto"/>
            <w:vAlign w:val="bottom"/>
            <w:hideMark/>
          </w:tcPr>
          <w:p w14:paraId="15D8D680"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796" w:type="dxa"/>
            <w:tcBorders>
              <w:top w:val="nil"/>
              <w:left w:val="nil"/>
              <w:bottom w:val="single" w:sz="4" w:space="0" w:color="auto"/>
              <w:right w:val="single" w:sz="4" w:space="0" w:color="auto"/>
            </w:tcBorders>
            <w:shd w:val="clear" w:color="auto" w:fill="auto"/>
            <w:vAlign w:val="bottom"/>
            <w:hideMark/>
          </w:tcPr>
          <w:p w14:paraId="3AA9AFDC"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1709" w:type="dxa"/>
            <w:tcBorders>
              <w:top w:val="nil"/>
              <w:left w:val="nil"/>
              <w:bottom w:val="single" w:sz="4" w:space="0" w:color="auto"/>
              <w:right w:val="single" w:sz="4" w:space="0" w:color="auto"/>
            </w:tcBorders>
            <w:shd w:val="clear" w:color="auto" w:fill="auto"/>
            <w:vAlign w:val="bottom"/>
            <w:hideMark/>
          </w:tcPr>
          <w:p w14:paraId="1ACC7014"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5,422,612.71</w:t>
            </w:r>
          </w:p>
        </w:tc>
        <w:tc>
          <w:tcPr>
            <w:tcW w:w="1709" w:type="dxa"/>
            <w:tcBorders>
              <w:top w:val="nil"/>
              <w:left w:val="nil"/>
              <w:bottom w:val="single" w:sz="4" w:space="0" w:color="auto"/>
              <w:right w:val="single" w:sz="4" w:space="0" w:color="auto"/>
            </w:tcBorders>
            <w:shd w:val="clear" w:color="auto" w:fill="auto"/>
            <w:vAlign w:val="bottom"/>
            <w:hideMark/>
          </w:tcPr>
          <w:p w14:paraId="2FF46AFC"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153,797.04</w:t>
            </w:r>
          </w:p>
        </w:tc>
        <w:tc>
          <w:tcPr>
            <w:tcW w:w="1263" w:type="dxa"/>
            <w:tcBorders>
              <w:top w:val="nil"/>
              <w:left w:val="nil"/>
              <w:bottom w:val="single" w:sz="4" w:space="0" w:color="auto"/>
              <w:right w:val="single" w:sz="4" w:space="0" w:color="auto"/>
            </w:tcBorders>
            <w:shd w:val="clear" w:color="auto" w:fill="auto"/>
            <w:vAlign w:val="bottom"/>
            <w:hideMark/>
          </w:tcPr>
          <w:p w14:paraId="4EB91678"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5,268,815.67</w:t>
            </w:r>
          </w:p>
        </w:tc>
        <w:tc>
          <w:tcPr>
            <w:tcW w:w="627" w:type="dxa"/>
            <w:tcBorders>
              <w:top w:val="nil"/>
              <w:left w:val="nil"/>
              <w:bottom w:val="single" w:sz="4" w:space="0" w:color="auto"/>
              <w:right w:val="single" w:sz="4" w:space="0" w:color="auto"/>
            </w:tcBorders>
            <w:shd w:val="clear" w:color="auto" w:fill="auto"/>
            <w:vAlign w:val="bottom"/>
            <w:hideMark/>
          </w:tcPr>
          <w:p w14:paraId="2D9FDA07"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r>
      <w:tr w:rsidR="002C1C6B" w:rsidRPr="002C1C6B" w14:paraId="4CB6C025" w14:textId="77777777" w:rsidTr="002C1C6B">
        <w:trPr>
          <w:trHeight w:val="5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7A6FE867"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TRANSFERENCIAS, ASIGNACIONES, SUBSIDIOS Y OTRAS AYUDAS</w:t>
            </w:r>
          </w:p>
        </w:tc>
        <w:tc>
          <w:tcPr>
            <w:tcW w:w="542" w:type="dxa"/>
            <w:tcBorders>
              <w:top w:val="nil"/>
              <w:left w:val="nil"/>
              <w:bottom w:val="single" w:sz="4" w:space="0" w:color="auto"/>
              <w:right w:val="single" w:sz="4" w:space="0" w:color="auto"/>
            </w:tcBorders>
            <w:shd w:val="clear" w:color="auto" w:fill="auto"/>
            <w:vAlign w:val="bottom"/>
            <w:hideMark/>
          </w:tcPr>
          <w:p w14:paraId="3233A69D"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796" w:type="dxa"/>
            <w:tcBorders>
              <w:top w:val="nil"/>
              <w:left w:val="nil"/>
              <w:bottom w:val="single" w:sz="4" w:space="0" w:color="auto"/>
              <w:right w:val="single" w:sz="4" w:space="0" w:color="auto"/>
            </w:tcBorders>
            <w:shd w:val="clear" w:color="auto" w:fill="auto"/>
            <w:vAlign w:val="bottom"/>
            <w:hideMark/>
          </w:tcPr>
          <w:p w14:paraId="028B9DCB"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1709" w:type="dxa"/>
            <w:tcBorders>
              <w:top w:val="nil"/>
              <w:left w:val="nil"/>
              <w:bottom w:val="single" w:sz="4" w:space="0" w:color="auto"/>
              <w:right w:val="single" w:sz="4" w:space="0" w:color="auto"/>
            </w:tcBorders>
            <w:shd w:val="clear" w:color="auto" w:fill="auto"/>
            <w:vAlign w:val="bottom"/>
            <w:hideMark/>
          </w:tcPr>
          <w:p w14:paraId="41313689"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9,257,753.40</w:t>
            </w:r>
          </w:p>
        </w:tc>
        <w:tc>
          <w:tcPr>
            <w:tcW w:w="1709" w:type="dxa"/>
            <w:tcBorders>
              <w:top w:val="nil"/>
              <w:left w:val="nil"/>
              <w:bottom w:val="single" w:sz="4" w:space="0" w:color="auto"/>
              <w:right w:val="single" w:sz="4" w:space="0" w:color="auto"/>
            </w:tcBorders>
            <w:shd w:val="clear" w:color="auto" w:fill="auto"/>
            <w:vAlign w:val="bottom"/>
            <w:hideMark/>
          </w:tcPr>
          <w:p w14:paraId="1805EBAF"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10,000.00</w:t>
            </w:r>
          </w:p>
        </w:tc>
        <w:tc>
          <w:tcPr>
            <w:tcW w:w="1263" w:type="dxa"/>
            <w:tcBorders>
              <w:top w:val="nil"/>
              <w:left w:val="nil"/>
              <w:bottom w:val="single" w:sz="4" w:space="0" w:color="auto"/>
              <w:right w:val="single" w:sz="4" w:space="0" w:color="auto"/>
            </w:tcBorders>
            <w:shd w:val="clear" w:color="auto" w:fill="auto"/>
            <w:vAlign w:val="bottom"/>
            <w:hideMark/>
          </w:tcPr>
          <w:p w14:paraId="362F4EC0"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9,247,753.40</w:t>
            </w:r>
          </w:p>
        </w:tc>
        <w:tc>
          <w:tcPr>
            <w:tcW w:w="627" w:type="dxa"/>
            <w:tcBorders>
              <w:top w:val="nil"/>
              <w:left w:val="nil"/>
              <w:bottom w:val="single" w:sz="4" w:space="0" w:color="auto"/>
              <w:right w:val="single" w:sz="4" w:space="0" w:color="auto"/>
            </w:tcBorders>
            <w:shd w:val="clear" w:color="auto" w:fill="auto"/>
            <w:vAlign w:val="bottom"/>
            <w:hideMark/>
          </w:tcPr>
          <w:p w14:paraId="4FECDBBD"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r>
      <w:tr w:rsidR="002C1C6B" w:rsidRPr="002C1C6B" w14:paraId="7476A797" w14:textId="77777777" w:rsidTr="002C1C6B">
        <w:trPr>
          <w:trHeight w:val="2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19F62728"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TRANSFERENCIAS AL RESTO DEL SECTOR PUBLICO</w:t>
            </w:r>
          </w:p>
        </w:tc>
        <w:tc>
          <w:tcPr>
            <w:tcW w:w="542" w:type="dxa"/>
            <w:tcBorders>
              <w:top w:val="nil"/>
              <w:left w:val="nil"/>
              <w:bottom w:val="single" w:sz="4" w:space="0" w:color="auto"/>
              <w:right w:val="single" w:sz="4" w:space="0" w:color="auto"/>
            </w:tcBorders>
            <w:shd w:val="clear" w:color="auto" w:fill="auto"/>
            <w:vAlign w:val="bottom"/>
            <w:hideMark/>
          </w:tcPr>
          <w:p w14:paraId="1348E999"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796" w:type="dxa"/>
            <w:tcBorders>
              <w:top w:val="nil"/>
              <w:left w:val="nil"/>
              <w:bottom w:val="single" w:sz="4" w:space="0" w:color="auto"/>
              <w:right w:val="single" w:sz="4" w:space="0" w:color="auto"/>
            </w:tcBorders>
            <w:shd w:val="clear" w:color="auto" w:fill="auto"/>
            <w:vAlign w:val="bottom"/>
            <w:hideMark/>
          </w:tcPr>
          <w:p w14:paraId="6F3651AB"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1709" w:type="dxa"/>
            <w:tcBorders>
              <w:top w:val="nil"/>
              <w:left w:val="nil"/>
              <w:bottom w:val="single" w:sz="4" w:space="0" w:color="auto"/>
              <w:right w:val="single" w:sz="4" w:space="0" w:color="auto"/>
            </w:tcBorders>
            <w:shd w:val="clear" w:color="auto" w:fill="auto"/>
            <w:vAlign w:val="bottom"/>
            <w:hideMark/>
          </w:tcPr>
          <w:p w14:paraId="11E80B14"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4,666,666.00</w:t>
            </w:r>
          </w:p>
        </w:tc>
        <w:tc>
          <w:tcPr>
            <w:tcW w:w="1709" w:type="dxa"/>
            <w:tcBorders>
              <w:top w:val="nil"/>
              <w:left w:val="nil"/>
              <w:bottom w:val="single" w:sz="4" w:space="0" w:color="auto"/>
              <w:right w:val="single" w:sz="4" w:space="0" w:color="auto"/>
            </w:tcBorders>
            <w:shd w:val="clear" w:color="auto" w:fill="auto"/>
            <w:vAlign w:val="bottom"/>
            <w:hideMark/>
          </w:tcPr>
          <w:p w14:paraId="0DFDBEC8"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1263" w:type="dxa"/>
            <w:tcBorders>
              <w:top w:val="nil"/>
              <w:left w:val="nil"/>
              <w:bottom w:val="single" w:sz="4" w:space="0" w:color="auto"/>
              <w:right w:val="single" w:sz="4" w:space="0" w:color="auto"/>
            </w:tcBorders>
            <w:shd w:val="clear" w:color="auto" w:fill="auto"/>
            <w:vAlign w:val="bottom"/>
            <w:hideMark/>
          </w:tcPr>
          <w:p w14:paraId="5A8CC131"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4,666,666.00</w:t>
            </w:r>
          </w:p>
        </w:tc>
        <w:tc>
          <w:tcPr>
            <w:tcW w:w="627" w:type="dxa"/>
            <w:tcBorders>
              <w:top w:val="nil"/>
              <w:left w:val="nil"/>
              <w:bottom w:val="single" w:sz="4" w:space="0" w:color="auto"/>
              <w:right w:val="single" w:sz="4" w:space="0" w:color="auto"/>
            </w:tcBorders>
            <w:shd w:val="clear" w:color="auto" w:fill="auto"/>
            <w:vAlign w:val="bottom"/>
            <w:hideMark/>
          </w:tcPr>
          <w:p w14:paraId="64DC5A07"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r>
      <w:tr w:rsidR="002C1C6B" w:rsidRPr="002C1C6B" w14:paraId="6204432B" w14:textId="77777777" w:rsidTr="002C1C6B">
        <w:trPr>
          <w:trHeight w:val="2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07083F06"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AYUDAS SOCIALES</w:t>
            </w:r>
          </w:p>
        </w:tc>
        <w:tc>
          <w:tcPr>
            <w:tcW w:w="542" w:type="dxa"/>
            <w:tcBorders>
              <w:top w:val="nil"/>
              <w:left w:val="nil"/>
              <w:bottom w:val="single" w:sz="4" w:space="0" w:color="auto"/>
              <w:right w:val="single" w:sz="4" w:space="0" w:color="auto"/>
            </w:tcBorders>
            <w:shd w:val="clear" w:color="auto" w:fill="auto"/>
            <w:vAlign w:val="bottom"/>
            <w:hideMark/>
          </w:tcPr>
          <w:p w14:paraId="626683B2"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796" w:type="dxa"/>
            <w:tcBorders>
              <w:top w:val="nil"/>
              <w:left w:val="nil"/>
              <w:bottom w:val="single" w:sz="4" w:space="0" w:color="auto"/>
              <w:right w:val="single" w:sz="4" w:space="0" w:color="auto"/>
            </w:tcBorders>
            <w:shd w:val="clear" w:color="auto" w:fill="auto"/>
            <w:vAlign w:val="bottom"/>
            <w:hideMark/>
          </w:tcPr>
          <w:p w14:paraId="11D73E8D"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1709" w:type="dxa"/>
            <w:tcBorders>
              <w:top w:val="nil"/>
              <w:left w:val="nil"/>
              <w:bottom w:val="single" w:sz="4" w:space="0" w:color="auto"/>
              <w:right w:val="single" w:sz="4" w:space="0" w:color="auto"/>
            </w:tcBorders>
            <w:shd w:val="clear" w:color="auto" w:fill="auto"/>
            <w:vAlign w:val="bottom"/>
            <w:hideMark/>
          </w:tcPr>
          <w:p w14:paraId="09875682"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293,525.00</w:t>
            </w:r>
          </w:p>
        </w:tc>
        <w:tc>
          <w:tcPr>
            <w:tcW w:w="1709" w:type="dxa"/>
            <w:tcBorders>
              <w:top w:val="nil"/>
              <w:left w:val="nil"/>
              <w:bottom w:val="single" w:sz="4" w:space="0" w:color="auto"/>
              <w:right w:val="single" w:sz="4" w:space="0" w:color="auto"/>
            </w:tcBorders>
            <w:shd w:val="clear" w:color="auto" w:fill="auto"/>
            <w:vAlign w:val="bottom"/>
            <w:hideMark/>
          </w:tcPr>
          <w:p w14:paraId="280E5DF1"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10,000.00</w:t>
            </w:r>
          </w:p>
        </w:tc>
        <w:tc>
          <w:tcPr>
            <w:tcW w:w="1263" w:type="dxa"/>
            <w:tcBorders>
              <w:top w:val="nil"/>
              <w:left w:val="nil"/>
              <w:bottom w:val="single" w:sz="4" w:space="0" w:color="auto"/>
              <w:right w:val="single" w:sz="4" w:space="0" w:color="auto"/>
            </w:tcBorders>
            <w:shd w:val="clear" w:color="auto" w:fill="auto"/>
            <w:vAlign w:val="bottom"/>
            <w:hideMark/>
          </w:tcPr>
          <w:p w14:paraId="4A36C08A"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283,525.00</w:t>
            </w:r>
          </w:p>
        </w:tc>
        <w:tc>
          <w:tcPr>
            <w:tcW w:w="627" w:type="dxa"/>
            <w:tcBorders>
              <w:top w:val="nil"/>
              <w:left w:val="nil"/>
              <w:bottom w:val="single" w:sz="4" w:space="0" w:color="auto"/>
              <w:right w:val="single" w:sz="4" w:space="0" w:color="auto"/>
            </w:tcBorders>
            <w:shd w:val="clear" w:color="auto" w:fill="auto"/>
            <w:vAlign w:val="bottom"/>
            <w:hideMark/>
          </w:tcPr>
          <w:p w14:paraId="31854DBE"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r>
      <w:tr w:rsidR="002C1C6B" w:rsidRPr="002C1C6B" w14:paraId="6D59172C" w14:textId="77777777" w:rsidTr="002C1C6B">
        <w:trPr>
          <w:trHeight w:val="2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5891BDF5"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PENSIONES Y JUBILACIONES</w:t>
            </w:r>
          </w:p>
        </w:tc>
        <w:tc>
          <w:tcPr>
            <w:tcW w:w="542" w:type="dxa"/>
            <w:tcBorders>
              <w:top w:val="nil"/>
              <w:left w:val="nil"/>
              <w:bottom w:val="single" w:sz="4" w:space="0" w:color="auto"/>
              <w:right w:val="single" w:sz="4" w:space="0" w:color="auto"/>
            </w:tcBorders>
            <w:shd w:val="clear" w:color="auto" w:fill="auto"/>
            <w:vAlign w:val="bottom"/>
            <w:hideMark/>
          </w:tcPr>
          <w:p w14:paraId="6A314B13"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796" w:type="dxa"/>
            <w:tcBorders>
              <w:top w:val="nil"/>
              <w:left w:val="nil"/>
              <w:bottom w:val="single" w:sz="4" w:space="0" w:color="auto"/>
              <w:right w:val="single" w:sz="4" w:space="0" w:color="auto"/>
            </w:tcBorders>
            <w:shd w:val="clear" w:color="auto" w:fill="auto"/>
            <w:vAlign w:val="bottom"/>
            <w:hideMark/>
          </w:tcPr>
          <w:p w14:paraId="001A0766"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1709" w:type="dxa"/>
            <w:tcBorders>
              <w:top w:val="nil"/>
              <w:left w:val="nil"/>
              <w:bottom w:val="single" w:sz="4" w:space="0" w:color="auto"/>
              <w:right w:val="single" w:sz="4" w:space="0" w:color="auto"/>
            </w:tcBorders>
            <w:shd w:val="clear" w:color="auto" w:fill="auto"/>
            <w:vAlign w:val="bottom"/>
            <w:hideMark/>
          </w:tcPr>
          <w:p w14:paraId="019A9253"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4,297,562.40</w:t>
            </w:r>
          </w:p>
        </w:tc>
        <w:tc>
          <w:tcPr>
            <w:tcW w:w="1709" w:type="dxa"/>
            <w:tcBorders>
              <w:top w:val="nil"/>
              <w:left w:val="nil"/>
              <w:bottom w:val="single" w:sz="4" w:space="0" w:color="auto"/>
              <w:right w:val="single" w:sz="4" w:space="0" w:color="auto"/>
            </w:tcBorders>
            <w:shd w:val="clear" w:color="auto" w:fill="auto"/>
            <w:vAlign w:val="bottom"/>
            <w:hideMark/>
          </w:tcPr>
          <w:p w14:paraId="21EC2B75"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1263" w:type="dxa"/>
            <w:tcBorders>
              <w:top w:val="nil"/>
              <w:left w:val="nil"/>
              <w:bottom w:val="single" w:sz="4" w:space="0" w:color="auto"/>
              <w:right w:val="single" w:sz="4" w:space="0" w:color="auto"/>
            </w:tcBorders>
            <w:shd w:val="clear" w:color="auto" w:fill="auto"/>
            <w:vAlign w:val="bottom"/>
            <w:hideMark/>
          </w:tcPr>
          <w:p w14:paraId="7C4BFD48"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4,297,562.40</w:t>
            </w:r>
          </w:p>
        </w:tc>
        <w:tc>
          <w:tcPr>
            <w:tcW w:w="627" w:type="dxa"/>
            <w:tcBorders>
              <w:top w:val="nil"/>
              <w:left w:val="nil"/>
              <w:bottom w:val="single" w:sz="4" w:space="0" w:color="auto"/>
              <w:right w:val="single" w:sz="4" w:space="0" w:color="auto"/>
            </w:tcBorders>
            <w:shd w:val="clear" w:color="auto" w:fill="auto"/>
            <w:vAlign w:val="bottom"/>
            <w:hideMark/>
          </w:tcPr>
          <w:p w14:paraId="0A40A726"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r>
      <w:tr w:rsidR="002C1C6B" w:rsidRPr="002C1C6B" w14:paraId="715ED769" w14:textId="77777777" w:rsidTr="002C1C6B">
        <w:trPr>
          <w:trHeight w:val="5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0DDADFEF"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INTERESES, COMISIONES Y OTROS GASTOS DE LA DEUDA PÚBLICA</w:t>
            </w:r>
          </w:p>
        </w:tc>
        <w:tc>
          <w:tcPr>
            <w:tcW w:w="542" w:type="dxa"/>
            <w:tcBorders>
              <w:top w:val="nil"/>
              <w:left w:val="nil"/>
              <w:bottom w:val="single" w:sz="4" w:space="0" w:color="auto"/>
              <w:right w:val="single" w:sz="4" w:space="0" w:color="auto"/>
            </w:tcBorders>
            <w:shd w:val="clear" w:color="auto" w:fill="auto"/>
            <w:vAlign w:val="bottom"/>
            <w:hideMark/>
          </w:tcPr>
          <w:p w14:paraId="20CD8B80"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796" w:type="dxa"/>
            <w:tcBorders>
              <w:top w:val="nil"/>
              <w:left w:val="nil"/>
              <w:bottom w:val="single" w:sz="4" w:space="0" w:color="auto"/>
              <w:right w:val="single" w:sz="4" w:space="0" w:color="auto"/>
            </w:tcBorders>
            <w:shd w:val="clear" w:color="auto" w:fill="auto"/>
            <w:vAlign w:val="bottom"/>
            <w:hideMark/>
          </w:tcPr>
          <w:p w14:paraId="086D5F68"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1709" w:type="dxa"/>
            <w:tcBorders>
              <w:top w:val="nil"/>
              <w:left w:val="nil"/>
              <w:bottom w:val="single" w:sz="4" w:space="0" w:color="auto"/>
              <w:right w:val="single" w:sz="4" w:space="0" w:color="auto"/>
            </w:tcBorders>
            <w:shd w:val="clear" w:color="auto" w:fill="auto"/>
            <w:vAlign w:val="bottom"/>
            <w:hideMark/>
          </w:tcPr>
          <w:p w14:paraId="66F1CB35"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455,895.55</w:t>
            </w:r>
          </w:p>
        </w:tc>
        <w:tc>
          <w:tcPr>
            <w:tcW w:w="1709" w:type="dxa"/>
            <w:tcBorders>
              <w:top w:val="nil"/>
              <w:left w:val="nil"/>
              <w:bottom w:val="single" w:sz="4" w:space="0" w:color="auto"/>
              <w:right w:val="single" w:sz="4" w:space="0" w:color="auto"/>
            </w:tcBorders>
            <w:shd w:val="clear" w:color="auto" w:fill="auto"/>
            <w:vAlign w:val="bottom"/>
            <w:hideMark/>
          </w:tcPr>
          <w:p w14:paraId="650D9375"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42,131.16</w:t>
            </w:r>
          </w:p>
        </w:tc>
        <w:tc>
          <w:tcPr>
            <w:tcW w:w="1263" w:type="dxa"/>
            <w:tcBorders>
              <w:top w:val="nil"/>
              <w:left w:val="nil"/>
              <w:bottom w:val="single" w:sz="4" w:space="0" w:color="auto"/>
              <w:right w:val="single" w:sz="4" w:space="0" w:color="auto"/>
            </w:tcBorders>
            <w:shd w:val="clear" w:color="auto" w:fill="auto"/>
            <w:vAlign w:val="bottom"/>
            <w:hideMark/>
          </w:tcPr>
          <w:p w14:paraId="54DEDC39"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413,764.39</w:t>
            </w:r>
          </w:p>
        </w:tc>
        <w:tc>
          <w:tcPr>
            <w:tcW w:w="627" w:type="dxa"/>
            <w:tcBorders>
              <w:top w:val="nil"/>
              <w:left w:val="nil"/>
              <w:bottom w:val="single" w:sz="4" w:space="0" w:color="auto"/>
              <w:right w:val="single" w:sz="4" w:space="0" w:color="auto"/>
            </w:tcBorders>
            <w:shd w:val="clear" w:color="auto" w:fill="auto"/>
            <w:vAlign w:val="bottom"/>
            <w:hideMark/>
          </w:tcPr>
          <w:p w14:paraId="04B3660E"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r>
      <w:tr w:rsidR="002C1C6B" w:rsidRPr="002C1C6B" w14:paraId="6E5F01FC" w14:textId="77777777" w:rsidTr="002C1C6B">
        <w:trPr>
          <w:trHeight w:val="2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5E7ADD6A"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lastRenderedPageBreak/>
              <w:t>INTERESES DE LA DEUDA PUBLICA</w:t>
            </w:r>
          </w:p>
        </w:tc>
        <w:tc>
          <w:tcPr>
            <w:tcW w:w="542" w:type="dxa"/>
            <w:tcBorders>
              <w:top w:val="nil"/>
              <w:left w:val="nil"/>
              <w:bottom w:val="single" w:sz="4" w:space="0" w:color="auto"/>
              <w:right w:val="single" w:sz="4" w:space="0" w:color="auto"/>
            </w:tcBorders>
            <w:shd w:val="clear" w:color="auto" w:fill="auto"/>
            <w:vAlign w:val="bottom"/>
            <w:hideMark/>
          </w:tcPr>
          <w:p w14:paraId="2A8D1888"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796" w:type="dxa"/>
            <w:tcBorders>
              <w:top w:val="nil"/>
              <w:left w:val="nil"/>
              <w:bottom w:val="single" w:sz="4" w:space="0" w:color="auto"/>
              <w:right w:val="single" w:sz="4" w:space="0" w:color="auto"/>
            </w:tcBorders>
            <w:shd w:val="clear" w:color="auto" w:fill="auto"/>
            <w:vAlign w:val="bottom"/>
            <w:hideMark/>
          </w:tcPr>
          <w:p w14:paraId="01F2D7E7"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c>
          <w:tcPr>
            <w:tcW w:w="1709" w:type="dxa"/>
            <w:tcBorders>
              <w:top w:val="nil"/>
              <w:left w:val="nil"/>
              <w:bottom w:val="single" w:sz="4" w:space="0" w:color="auto"/>
              <w:right w:val="single" w:sz="4" w:space="0" w:color="auto"/>
            </w:tcBorders>
            <w:shd w:val="clear" w:color="auto" w:fill="auto"/>
            <w:vAlign w:val="bottom"/>
            <w:hideMark/>
          </w:tcPr>
          <w:p w14:paraId="5C5158C3"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455,895.55</w:t>
            </w:r>
          </w:p>
        </w:tc>
        <w:tc>
          <w:tcPr>
            <w:tcW w:w="1709" w:type="dxa"/>
            <w:tcBorders>
              <w:top w:val="nil"/>
              <w:left w:val="nil"/>
              <w:bottom w:val="single" w:sz="4" w:space="0" w:color="auto"/>
              <w:right w:val="single" w:sz="4" w:space="0" w:color="auto"/>
            </w:tcBorders>
            <w:shd w:val="clear" w:color="auto" w:fill="auto"/>
            <w:vAlign w:val="bottom"/>
            <w:hideMark/>
          </w:tcPr>
          <w:p w14:paraId="37C71240"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42,131.16</w:t>
            </w:r>
          </w:p>
        </w:tc>
        <w:tc>
          <w:tcPr>
            <w:tcW w:w="1263" w:type="dxa"/>
            <w:tcBorders>
              <w:top w:val="nil"/>
              <w:left w:val="nil"/>
              <w:bottom w:val="single" w:sz="4" w:space="0" w:color="auto"/>
              <w:right w:val="single" w:sz="4" w:space="0" w:color="auto"/>
            </w:tcBorders>
            <w:shd w:val="clear" w:color="auto" w:fill="auto"/>
            <w:vAlign w:val="bottom"/>
            <w:hideMark/>
          </w:tcPr>
          <w:p w14:paraId="6B13F0D2"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413,764.39</w:t>
            </w:r>
          </w:p>
        </w:tc>
        <w:tc>
          <w:tcPr>
            <w:tcW w:w="627" w:type="dxa"/>
            <w:tcBorders>
              <w:top w:val="nil"/>
              <w:left w:val="nil"/>
              <w:bottom w:val="single" w:sz="4" w:space="0" w:color="auto"/>
              <w:right w:val="single" w:sz="4" w:space="0" w:color="auto"/>
            </w:tcBorders>
            <w:shd w:val="clear" w:color="auto" w:fill="auto"/>
            <w:vAlign w:val="bottom"/>
            <w:hideMark/>
          </w:tcPr>
          <w:p w14:paraId="770AA4BE" w14:textId="77777777" w:rsidR="002C1C6B" w:rsidRPr="002C1C6B" w:rsidRDefault="002C1C6B" w:rsidP="002C1C6B">
            <w:pPr>
              <w:pStyle w:val="Sinespaciado"/>
              <w:jc w:val="both"/>
              <w:rPr>
                <w:rFonts w:ascii="Tahoma" w:hAnsi="Tahoma" w:cs="Tahoma"/>
                <w:b/>
                <w:sz w:val="14"/>
                <w:szCs w:val="14"/>
                <w:lang w:val="es-MX"/>
              </w:rPr>
            </w:pPr>
            <w:r w:rsidRPr="002C1C6B">
              <w:rPr>
                <w:rFonts w:ascii="Tahoma" w:hAnsi="Tahoma" w:cs="Tahoma"/>
                <w:b/>
                <w:sz w:val="14"/>
                <w:szCs w:val="14"/>
                <w:lang w:val="es-MX"/>
              </w:rPr>
              <w:t>0.00</w:t>
            </w:r>
          </w:p>
        </w:tc>
      </w:tr>
      <w:tr w:rsidR="002C1C6B" w:rsidRPr="002C1C6B" w14:paraId="29DACD4E" w14:textId="77777777" w:rsidTr="002C1C6B">
        <w:trPr>
          <w:trHeight w:val="2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4DDC0F37"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 </w:t>
            </w:r>
          </w:p>
        </w:tc>
        <w:tc>
          <w:tcPr>
            <w:tcW w:w="542" w:type="dxa"/>
            <w:tcBorders>
              <w:top w:val="nil"/>
              <w:left w:val="nil"/>
              <w:bottom w:val="single" w:sz="4" w:space="0" w:color="auto"/>
              <w:right w:val="single" w:sz="4" w:space="0" w:color="auto"/>
            </w:tcBorders>
            <w:shd w:val="clear" w:color="auto" w:fill="auto"/>
            <w:vAlign w:val="bottom"/>
            <w:hideMark/>
          </w:tcPr>
          <w:p w14:paraId="0E4095C3"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 </w:t>
            </w:r>
          </w:p>
        </w:tc>
        <w:tc>
          <w:tcPr>
            <w:tcW w:w="796" w:type="dxa"/>
            <w:tcBorders>
              <w:top w:val="nil"/>
              <w:left w:val="nil"/>
              <w:bottom w:val="single" w:sz="4" w:space="0" w:color="auto"/>
              <w:right w:val="single" w:sz="4" w:space="0" w:color="auto"/>
            </w:tcBorders>
            <w:shd w:val="clear" w:color="auto" w:fill="auto"/>
            <w:vAlign w:val="bottom"/>
            <w:hideMark/>
          </w:tcPr>
          <w:p w14:paraId="5EBE1914"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 </w:t>
            </w:r>
          </w:p>
        </w:tc>
        <w:tc>
          <w:tcPr>
            <w:tcW w:w="1709" w:type="dxa"/>
            <w:tcBorders>
              <w:top w:val="nil"/>
              <w:left w:val="nil"/>
              <w:bottom w:val="single" w:sz="4" w:space="0" w:color="auto"/>
              <w:right w:val="single" w:sz="4" w:space="0" w:color="auto"/>
            </w:tcBorders>
            <w:shd w:val="clear" w:color="auto" w:fill="auto"/>
            <w:vAlign w:val="bottom"/>
            <w:hideMark/>
          </w:tcPr>
          <w:p w14:paraId="3DD4F9CB"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 </w:t>
            </w:r>
          </w:p>
        </w:tc>
        <w:tc>
          <w:tcPr>
            <w:tcW w:w="1709" w:type="dxa"/>
            <w:tcBorders>
              <w:top w:val="nil"/>
              <w:left w:val="nil"/>
              <w:bottom w:val="single" w:sz="4" w:space="0" w:color="auto"/>
              <w:right w:val="single" w:sz="4" w:space="0" w:color="auto"/>
            </w:tcBorders>
            <w:shd w:val="clear" w:color="auto" w:fill="auto"/>
            <w:vAlign w:val="bottom"/>
            <w:hideMark/>
          </w:tcPr>
          <w:p w14:paraId="2E7FBF4F"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 </w:t>
            </w:r>
          </w:p>
        </w:tc>
        <w:tc>
          <w:tcPr>
            <w:tcW w:w="1263" w:type="dxa"/>
            <w:tcBorders>
              <w:top w:val="nil"/>
              <w:left w:val="nil"/>
              <w:bottom w:val="single" w:sz="4" w:space="0" w:color="auto"/>
              <w:right w:val="single" w:sz="4" w:space="0" w:color="auto"/>
            </w:tcBorders>
            <w:shd w:val="clear" w:color="auto" w:fill="auto"/>
            <w:vAlign w:val="bottom"/>
            <w:hideMark/>
          </w:tcPr>
          <w:p w14:paraId="75DAF603"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 </w:t>
            </w:r>
          </w:p>
        </w:tc>
        <w:tc>
          <w:tcPr>
            <w:tcW w:w="627" w:type="dxa"/>
            <w:tcBorders>
              <w:top w:val="nil"/>
              <w:left w:val="nil"/>
              <w:bottom w:val="single" w:sz="4" w:space="0" w:color="auto"/>
              <w:right w:val="single" w:sz="4" w:space="0" w:color="auto"/>
            </w:tcBorders>
            <w:shd w:val="clear" w:color="auto" w:fill="auto"/>
            <w:vAlign w:val="bottom"/>
            <w:hideMark/>
          </w:tcPr>
          <w:p w14:paraId="6C1CD9C2"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 </w:t>
            </w:r>
          </w:p>
        </w:tc>
      </w:tr>
      <w:tr w:rsidR="002C1C6B" w:rsidRPr="002C1C6B" w14:paraId="63A6B42E" w14:textId="77777777" w:rsidTr="002C1C6B">
        <w:trPr>
          <w:trHeight w:val="299"/>
        </w:trPr>
        <w:tc>
          <w:tcPr>
            <w:tcW w:w="3129" w:type="dxa"/>
            <w:tcBorders>
              <w:top w:val="nil"/>
              <w:left w:val="single" w:sz="4" w:space="0" w:color="auto"/>
              <w:bottom w:val="single" w:sz="4" w:space="0" w:color="auto"/>
              <w:right w:val="single" w:sz="4" w:space="0" w:color="auto"/>
            </w:tcBorders>
            <w:shd w:val="clear" w:color="auto" w:fill="auto"/>
            <w:vAlign w:val="bottom"/>
            <w:hideMark/>
          </w:tcPr>
          <w:p w14:paraId="4A02FD7B"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TOTAL</w:t>
            </w:r>
          </w:p>
        </w:tc>
        <w:tc>
          <w:tcPr>
            <w:tcW w:w="542" w:type="dxa"/>
            <w:tcBorders>
              <w:top w:val="nil"/>
              <w:left w:val="nil"/>
              <w:bottom w:val="single" w:sz="4" w:space="0" w:color="auto"/>
              <w:right w:val="single" w:sz="4" w:space="0" w:color="auto"/>
            </w:tcBorders>
            <w:shd w:val="clear" w:color="auto" w:fill="auto"/>
            <w:vAlign w:val="bottom"/>
            <w:hideMark/>
          </w:tcPr>
          <w:p w14:paraId="6FC330D8"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0.00</w:t>
            </w:r>
          </w:p>
        </w:tc>
        <w:tc>
          <w:tcPr>
            <w:tcW w:w="796" w:type="dxa"/>
            <w:tcBorders>
              <w:top w:val="nil"/>
              <w:left w:val="nil"/>
              <w:bottom w:val="single" w:sz="4" w:space="0" w:color="auto"/>
              <w:right w:val="single" w:sz="4" w:space="0" w:color="auto"/>
            </w:tcBorders>
            <w:shd w:val="clear" w:color="auto" w:fill="auto"/>
            <w:vAlign w:val="bottom"/>
            <w:hideMark/>
          </w:tcPr>
          <w:p w14:paraId="2E35D484"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0.00</w:t>
            </w:r>
          </w:p>
        </w:tc>
        <w:tc>
          <w:tcPr>
            <w:tcW w:w="1709" w:type="dxa"/>
            <w:tcBorders>
              <w:top w:val="nil"/>
              <w:left w:val="nil"/>
              <w:bottom w:val="single" w:sz="4" w:space="0" w:color="auto"/>
              <w:right w:val="single" w:sz="4" w:space="0" w:color="auto"/>
            </w:tcBorders>
            <w:shd w:val="clear" w:color="auto" w:fill="auto"/>
            <w:vAlign w:val="bottom"/>
            <w:hideMark/>
          </w:tcPr>
          <w:p w14:paraId="6226A424"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52,602,685.05</w:t>
            </w:r>
          </w:p>
        </w:tc>
        <w:tc>
          <w:tcPr>
            <w:tcW w:w="1709" w:type="dxa"/>
            <w:tcBorders>
              <w:top w:val="nil"/>
              <w:left w:val="nil"/>
              <w:bottom w:val="single" w:sz="4" w:space="0" w:color="auto"/>
              <w:right w:val="single" w:sz="4" w:space="0" w:color="auto"/>
            </w:tcBorders>
            <w:shd w:val="clear" w:color="auto" w:fill="auto"/>
            <w:vAlign w:val="bottom"/>
            <w:hideMark/>
          </w:tcPr>
          <w:p w14:paraId="7F73F142"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1,752,089.75</w:t>
            </w:r>
          </w:p>
        </w:tc>
        <w:tc>
          <w:tcPr>
            <w:tcW w:w="1263" w:type="dxa"/>
            <w:tcBorders>
              <w:top w:val="nil"/>
              <w:left w:val="nil"/>
              <w:bottom w:val="single" w:sz="4" w:space="0" w:color="auto"/>
              <w:right w:val="single" w:sz="4" w:space="0" w:color="auto"/>
            </w:tcBorders>
            <w:shd w:val="clear" w:color="auto" w:fill="auto"/>
            <w:vAlign w:val="bottom"/>
            <w:hideMark/>
          </w:tcPr>
          <w:p w14:paraId="1DFB7EAB"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50,850,595.30</w:t>
            </w:r>
          </w:p>
        </w:tc>
        <w:tc>
          <w:tcPr>
            <w:tcW w:w="627" w:type="dxa"/>
            <w:tcBorders>
              <w:top w:val="nil"/>
              <w:left w:val="nil"/>
              <w:bottom w:val="single" w:sz="4" w:space="0" w:color="auto"/>
              <w:right w:val="single" w:sz="4" w:space="0" w:color="auto"/>
            </w:tcBorders>
            <w:shd w:val="clear" w:color="auto" w:fill="auto"/>
            <w:vAlign w:val="bottom"/>
            <w:hideMark/>
          </w:tcPr>
          <w:p w14:paraId="54372C2E" w14:textId="77777777" w:rsidR="002C1C6B" w:rsidRPr="002C1C6B" w:rsidRDefault="002C1C6B" w:rsidP="002C1C6B">
            <w:pPr>
              <w:pStyle w:val="Sinespaciado"/>
              <w:jc w:val="both"/>
              <w:rPr>
                <w:rFonts w:ascii="Tahoma" w:hAnsi="Tahoma" w:cs="Tahoma"/>
                <w:b/>
                <w:bCs/>
                <w:sz w:val="14"/>
                <w:szCs w:val="14"/>
                <w:lang w:val="es-MX"/>
              </w:rPr>
            </w:pPr>
            <w:r w:rsidRPr="002C1C6B">
              <w:rPr>
                <w:rFonts w:ascii="Tahoma" w:hAnsi="Tahoma" w:cs="Tahoma"/>
                <w:b/>
                <w:bCs/>
                <w:sz w:val="14"/>
                <w:szCs w:val="14"/>
                <w:lang w:val="es-MX"/>
              </w:rPr>
              <w:t>0.00</w:t>
            </w:r>
          </w:p>
        </w:tc>
      </w:tr>
    </w:tbl>
    <w:p w14:paraId="1B75CFEA" w14:textId="11B60D24" w:rsidR="008D139C" w:rsidRDefault="008D139C" w:rsidP="007644C1">
      <w:pPr>
        <w:pStyle w:val="Sinespaciado"/>
        <w:jc w:val="both"/>
        <w:rPr>
          <w:rFonts w:ascii="Tahoma" w:hAnsi="Tahoma" w:cs="Tahoma"/>
          <w:b/>
          <w:sz w:val="14"/>
          <w:szCs w:val="14"/>
          <w:highlight w:val="yellow"/>
        </w:rPr>
      </w:pPr>
    </w:p>
    <w:p w14:paraId="10D92913" w14:textId="587AD11E" w:rsidR="002F3D4F" w:rsidRDefault="002F3D4F" w:rsidP="007644C1">
      <w:pPr>
        <w:pStyle w:val="Sinespaciado"/>
        <w:jc w:val="both"/>
        <w:rPr>
          <w:rFonts w:ascii="Tahoma" w:hAnsi="Tahoma" w:cs="Tahoma"/>
          <w:b/>
          <w:sz w:val="14"/>
          <w:szCs w:val="14"/>
        </w:rPr>
      </w:pPr>
    </w:p>
    <w:p w14:paraId="7AB55A57" w14:textId="77777777" w:rsidR="002C1C6B" w:rsidRPr="007B4830" w:rsidRDefault="002C1C6B" w:rsidP="007644C1">
      <w:pPr>
        <w:pStyle w:val="Sinespaciado"/>
        <w:jc w:val="both"/>
        <w:rPr>
          <w:rFonts w:ascii="Tahoma" w:hAnsi="Tahoma" w:cs="Tahoma"/>
          <w:b/>
          <w:sz w:val="14"/>
          <w:szCs w:val="14"/>
        </w:rPr>
      </w:pPr>
    </w:p>
    <w:p w14:paraId="760970C7" w14:textId="77777777"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14:paraId="633868F1" w14:textId="77777777" w:rsidR="00476555" w:rsidRPr="00E04077" w:rsidRDefault="00476555" w:rsidP="00476555">
      <w:pPr>
        <w:pStyle w:val="Sinespaciado"/>
        <w:ind w:left="1080"/>
        <w:jc w:val="both"/>
        <w:rPr>
          <w:rFonts w:ascii="Tahoma" w:hAnsi="Tahoma" w:cs="Tahoma"/>
          <w:b/>
          <w:sz w:val="14"/>
          <w:szCs w:val="14"/>
          <w:highlight w:val="yellow"/>
        </w:rPr>
      </w:pPr>
    </w:p>
    <w:p w14:paraId="061EE010" w14:textId="77777777"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14:paraId="66CDFEB7" w14:textId="05FE5C2E" w:rsidR="00F41663" w:rsidRDefault="00F41663" w:rsidP="008704FF">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14:paraId="0A231559" w14:textId="77777777" w:rsidR="008704FF" w:rsidRPr="008704FF" w:rsidRDefault="008704FF" w:rsidP="008704FF">
      <w:pPr>
        <w:pStyle w:val="Prrafodelista"/>
        <w:spacing w:before="80" w:line="250" w:lineRule="exact"/>
        <w:ind w:left="1069"/>
        <w:jc w:val="both"/>
        <w:rPr>
          <w:rFonts w:ascii="Tahoma" w:eastAsia="Calibri" w:hAnsi="Tahoma" w:cs="Tahoma"/>
          <w:spacing w:val="-1"/>
          <w:sz w:val="14"/>
          <w:szCs w:val="14"/>
        </w:rPr>
      </w:pPr>
    </w:p>
    <w:tbl>
      <w:tblPr>
        <w:tblW w:w="9788" w:type="dxa"/>
        <w:tblCellMar>
          <w:left w:w="70" w:type="dxa"/>
          <w:right w:w="70" w:type="dxa"/>
        </w:tblCellMar>
        <w:tblLook w:val="04A0" w:firstRow="1" w:lastRow="0" w:firstColumn="1" w:lastColumn="0" w:noHBand="0" w:noVBand="1"/>
      </w:tblPr>
      <w:tblGrid>
        <w:gridCol w:w="2661"/>
        <w:gridCol w:w="1159"/>
        <w:gridCol w:w="801"/>
        <w:gridCol w:w="1159"/>
        <w:gridCol w:w="1159"/>
        <w:gridCol w:w="1159"/>
        <w:gridCol w:w="1690"/>
      </w:tblGrid>
      <w:tr w:rsidR="00467F6C" w:rsidRPr="00467F6C" w14:paraId="53F4AF3D" w14:textId="77777777" w:rsidTr="00467F6C">
        <w:trPr>
          <w:trHeight w:val="282"/>
        </w:trPr>
        <w:tc>
          <w:tcPr>
            <w:tcW w:w="276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7B2A2C7" w14:textId="77777777" w:rsidR="00467F6C" w:rsidRPr="00467F6C" w:rsidRDefault="00467F6C" w:rsidP="00467F6C">
            <w:pPr>
              <w:jc w:val="center"/>
              <w:rPr>
                <w:rFonts w:ascii="Tahoma" w:hAnsi="Tahoma" w:cs="Tahoma"/>
                <w:b/>
                <w:bCs/>
                <w:color w:val="000000"/>
                <w:sz w:val="16"/>
                <w:szCs w:val="16"/>
                <w:lang w:val="es-MX" w:eastAsia="es-MX"/>
              </w:rPr>
            </w:pPr>
            <w:r w:rsidRPr="00467F6C">
              <w:rPr>
                <w:rFonts w:ascii="Tahoma" w:hAnsi="Tahoma" w:cs="Tahoma"/>
                <w:b/>
                <w:bCs/>
                <w:color w:val="000000"/>
                <w:sz w:val="16"/>
                <w:szCs w:val="16"/>
                <w:lang w:val="es-MX" w:eastAsia="es-MX"/>
              </w:rPr>
              <w:t>SCUENTA ( 3 )</w:t>
            </w:r>
          </w:p>
        </w:tc>
        <w:tc>
          <w:tcPr>
            <w:tcW w:w="1107" w:type="dxa"/>
            <w:tcBorders>
              <w:top w:val="single" w:sz="4" w:space="0" w:color="auto"/>
              <w:left w:val="nil"/>
              <w:bottom w:val="single" w:sz="4" w:space="0" w:color="auto"/>
              <w:right w:val="single" w:sz="4" w:space="0" w:color="auto"/>
            </w:tcBorders>
            <w:shd w:val="clear" w:color="auto" w:fill="auto"/>
            <w:vAlign w:val="bottom"/>
            <w:hideMark/>
          </w:tcPr>
          <w:p w14:paraId="3B1B5E32" w14:textId="77777777" w:rsidR="00467F6C" w:rsidRPr="00467F6C" w:rsidRDefault="00467F6C" w:rsidP="00467F6C">
            <w:pPr>
              <w:jc w:val="right"/>
              <w:rPr>
                <w:rFonts w:ascii="Tahoma" w:hAnsi="Tahoma" w:cs="Tahoma"/>
                <w:b/>
                <w:bCs/>
                <w:color w:val="000000"/>
                <w:sz w:val="16"/>
                <w:szCs w:val="16"/>
                <w:lang w:val="es-MX" w:eastAsia="es-MX"/>
              </w:rPr>
            </w:pPr>
            <w:r w:rsidRPr="00467F6C">
              <w:rPr>
                <w:rFonts w:ascii="Tahoma" w:hAnsi="Tahoma" w:cs="Tahoma"/>
                <w:b/>
                <w:bCs/>
                <w:color w:val="000000"/>
                <w:sz w:val="16"/>
                <w:szCs w:val="16"/>
                <w:lang w:val="es-MX" w:eastAsia="es-MX"/>
              </w:rPr>
              <w:t>Saldo</w:t>
            </w:r>
          </w:p>
        </w:tc>
        <w:tc>
          <w:tcPr>
            <w:tcW w:w="801" w:type="dxa"/>
            <w:tcBorders>
              <w:top w:val="single" w:sz="4" w:space="0" w:color="auto"/>
              <w:left w:val="nil"/>
              <w:bottom w:val="single" w:sz="4" w:space="0" w:color="auto"/>
              <w:right w:val="single" w:sz="4" w:space="0" w:color="auto"/>
            </w:tcBorders>
            <w:shd w:val="clear" w:color="auto" w:fill="auto"/>
            <w:vAlign w:val="bottom"/>
            <w:hideMark/>
          </w:tcPr>
          <w:p w14:paraId="23F97CF5" w14:textId="77777777" w:rsidR="00467F6C" w:rsidRPr="00467F6C" w:rsidRDefault="00467F6C" w:rsidP="00467F6C">
            <w:pPr>
              <w:rPr>
                <w:rFonts w:ascii="Tahoma" w:hAnsi="Tahoma" w:cs="Tahoma"/>
                <w:b/>
                <w:bCs/>
                <w:color w:val="000000"/>
                <w:sz w:val="16"/>
                <w:szCs w:val="16"/>
                <w:lang w:val="es-MX" w:eastAsia="es-MX"/>
              </w:rPr>
            </w:pPr>
            <w:r w:rsidRPr="00467F6C">
              <w:rPr>
                <w:rFonts w:ascii="Tahoma" w:hAnsi="Tahoma" w:cs="Tahoma"/>
                <w:b/>
                <w:bCs/>
                <w:color w:val="000000"/>
                <w:sz w:val="16"/>
                <w:szCs w:val="16"/>
                <w:lang w:val="es-MX" w:eastAsia="es-MX"/>
              </w:rPr>
              <w:t>Anterior</w:t>
            </w:r>
          </w:p>
        </w:tc>
        <w:tc>
          <w:tcPr>
            <w:tcW w:w="1107" w:type="dxa"/>
            <w:tcBorders>
              <w:top w:val="single" w:sz="4" w:space="0" w:color="auto"/>
              <w:left w:val="nil"/>
              <w:bottom w:val="single" w:sz="4" w:space="0" w:color="auto"/>
              <w:right w:val="single" w:sz="4" w:space="0" w:color="auto"/>
            </w:tcBorders>
            <w:shd w:val="clear" w:color="auto" w:fill="auto"/>
            <w:vAlign w:val="bottom"/>
            <w:hideMark/>
          </w:tcPr>
          <w:p w14:paraId="353B7FD9" w14:textId="77777777" w:rsidR="00467F6C" w:rsidRPr="00467F6C" w:rsidRDefault="00467F6C" w:rsidP="00467F6C">
            <w:pPr>
              <w:jc w:val="right"/>
              <w:rPr>
                <w:rFonts w:ascii="Tahoma" w:hAnsi="Tahoma" w:cs="Tahoma"/>
                <w:b/>
                <w:bCs/>
                <w:color w:val="000000"/>
                <w:sz w:val="16"/>
                <w:szCs w:val="16"/>
                <w:lang w:val="es-MX" w:eastAsia="es-MX"/>
              </w:rPr>
            </w:pPr>
            <w:proofErr w:type="spellStart"/>
            <w:r w:rsidRPr="00467F6C">
              <w:rPr>
                <w:rFonts w:ascii="Tahoma" w:hAnsi="Tahoma" w:cs="Tahoma"/>
                <w:b/>
                <w:bCs/>
                <w:color w:val="000000"/>
                <w:sz w:val="16"/>
                <w:szCs w:val="16"/>
                <w:lang w:val="es-MX" w:eastAsia="es-MX"/>
              </w:rPr>
              <w:t>Movi</w:t>
            </w:r>
            <w:proofErr w:type="spellEnd"/>
          </w:p>
        </w:tc>
        <w:tc>
          <w:tcPr>
            <w:tcW w:w="1107" w:type="dxa"/>
            <w:tcBorders>
              <w:top w:val="single" w:sz="4" w:space="0" w:color="auto"/>
              <w:left w:val="nil"/>
              <w:bottom w:val="single" w:sz="4" w:space="0" w:color="auto"/>
              <w:right w:val="single" w:sz="4" w:space="0" w:color="auto"/>
            </w:tcBorders>
            <w:shd w:val="clear" w:color="auto" w:fill="auto"/>
            <w:vAlign w:val="bottom"/>
            <w:hideMark/>
          </w:tcPr>
          <w:p w14:paraId="46A46E31" w14:textId="77777777" w:rsidR="00467F6C" w:rsidRPr="00467F6C" w:rsidRDefault="00467F6C" w:rsidP="00467F6C">
            <w:pPr>
              <w:rPr>
                <w:rFonts w:ascii="Tahoma" w:hAnsi="Tahoma" w:cs="Tahoma"/>
                <w:b/>
                <w:bCs/>
                <w:color w:val="000000"/>
                <w:sz w:val="16"/>
                <w:szCs w:val="16"/>
                <w:lang w:val="es-MX" w:eastAsia="es-MX"/>
              </w:rPr>
            </w:pPr>
            <w:proofErr w:type="spellStart"/>
            <w:r w:rsidRPr="00467F6C">
              <w:rPr>
                <w:rFonts w:ascii="Tahoma" w:hAnsi="Tahoma" w:cs="Tahoma"/>
                <w:b/>
                <w:bCs/>
                <w:color w:val="000000"/>
                <w:sz w:val="16"/>
                <w:szCs w:val="16"/>
                <w:lang w:val="es-MX" w:eastAsia="es-MX"/>
              </w:rPr>
              <w:t>mientos</w:t>
            </w:r>
            <w:proofErr w:type="spellEnd"/>
          </w:p>
        </w:tc>
        <w:tc>
          <w:tcPr>
            <w:tcW w:w="1107" w:type="dxa"/>
            <w:tcBorders>
              <w:top w:val="single" w:sz="4" w:space="0" w:color="auto"/>
              <w:left w:val="nil"/>
              <w:bottom w:val="single" w:sz="4" w:space="0" w:color="auto"/>
              <w:right w:val="single" w:sz="4" w:space="0" w:color="auto"/>
            </w:tcBorders>
            <w:shd w:val="clear" w:color="auto" w:fill="auto"/>
            <w:vAlign w:val="bottom"/>
            <w:hideMark/>
          </w:tcPr>
          <w:p w14:paraId="2D2416C8" w14:textId="77777777" w:rsidR="00467F6C" w:rsidRPr="00467F6C" w:rsidRDefault="00467F6C" w:rsidP="00467F6C">
            <w:pPr>
              <w:jc w:val="right"/>
              <w:rPr>
                <w:rFonts w:ascii="Tahoma" w:hAnsi="Tahoma" w:cs="Tahoma"/>
                <w:b/>
                <w:bCs/>
                <w:color w:val="000000"/>
                <w:sz w:val="16"/>
                <w:szCs w:val="16"/>
                <w:lang w:val="es-MX" w:eastAsia="es-MX"/>
              </w:rPr>
            </w:pPr>
            <w:r w:rsidRPr="00467F6C">
              <w:rPr>
                <w:rFonts w:ascii="Tahoma" w:hAnsi="Tahoma" w:cs="Tahoma"/>
                <w:b/>
                <w:bCs/>
                <w:color w:val="000000"/>
                <w:sz w:val="16"/>
                <w:szCs w:val="16"/>
                <w:lang w:val="es-MX" w:eastAsia="es-MX"/>
              </w:rPr>
              <w:t>Saldo</w:t>
            </w:r>
          </w:p>
        </w:tc>
        <w:tc>
          <w:tcPr>
            <w:tcW w:w="1794" w:type="dxa"/>
            <w:tcBorders>
              <w:top w:val="single" w:sz="4" w:space="0" w:color="auto"/>
              <w:left w:val="nil"/>
              <w:bottom w:val="single" w:sz="4" w:space="0" w:color="auto"/>
              <w:right w:val="single" w:sz="4" w:space="0" w:color="auto"/>
            </w:tcBorders>
            <w:shd w:val="clear" w:color="auto" w:fill="auto"/>
            <w:vAlign w:val="bottom"/>
            <w:hideMark/>
          </w:tcPr>
          <w:p w14:paraId="5C8ACD59" w14:textId="77777777" w:rsidR="00467F6C" w:rsidRPr="00467F6C" w:rsidRDefault="00467F6C" w:rsidP="00467F6C">
            <w:pPr>
              <w:rPr>
                <w:rFonts w:ascii="Tahoma" w:hAnsi="Tahoma" w:cs="Tahoma"/>
                <w:b/>
                <w:bCs/>
                <w:color w:val="000000"/>
                <w:sz w:val="16"/>
                <w:szCs w:val="16"/>
                <w:lang w:val="es-MX" w:eastAsia="es-MX"/>
              </w:rPr>
            </w:pPr>
            <w:r w:rsidRPr="00467F6C">
              <w:rPr>
                <w:rFonts w:ascii="Tahoma" w:hAnsi="Tahoma" w:cs="Tahoma"/>
                <w:b/>
                <w:bCs/>
                <w:color w:val="000000"/>
                <w:sz w:val="16"/>
                <w:szCs w:val="16"/>
                <w:lang w:val="es-MX" w:eastAsia="es-MX"/>
              </w:rPr>
              <w:t>Actual</w:t>
            </w:r>
          </w:p>
        </w:tc>
      </w:tr>
      <w:tr w:rsidR="00467F6C" w:rsidRPr="00467F6C" w14:paraId="14238489" w14:textId="77777777" w:rsidTr="00467F6C">
        <w:trPr>
          <w:trHeight w:val="282"/>
        </w:trPr>
        <w:tc>
          <w:tcPr>
            <w:tcW w:w="2765" w:type="dxa"/>
            <w:vMerge/>
            <w:tcBorders>
              <w:top w:val="single" w:sz="4" w:space="0" w:color="auto"/>
              <w:left w:val="single" w:sz="4" w:space="0" w:color="auto"/>
              <w:bottom w:val="single" w:sz="4" w:space="0" w:color="auto"/>
              <w:right w:val="single" w:sz="4" w:space="0" w:color="auto"/>
            </w:tcBorders>
            <w:vAlign w:val="center"/>
            <w:hideMark/>
          </w:tcPr>
          <w:p w14:paraId="6CF3A42E" w14:textId="77777777" w:rsidR="00467F6C" w:rsidRPr="00467F6C" w:rsidRDefault="00467F6C" w:rsidP="00467F6C">
            <w:pPr>
              <w:rPr>
                <w:rFonts w:ascii="Tahoma" w:hAnsi="Tahoma" w:cs="Tahoma"/>
                <w:b/>
                <w:bCs/>
                <w:color w:val="000000"/>
                <w:sz w:val="16"/>
                <w:szCs w:val="16"/>
                <w:lang w:val="es-MX" w:eastAsia="es-MX"/>
              </w:rPr>
            </w:pPr>
          </w:p>
        </w:tc>
        <w:tc>
          <w:tcPr>
            <w:tcW w:w="1107" w:type="dxa"/>
            <w:tcBorders>
              <w:top w:val="nil"/>
              <w:left w:val="nil"/>
              <w:bottom w:val="single" w:sz="4" w:space="0" w:color="auto"/>
              <w:right w:val="single" w:sz="4" w:space="0" w:color="auto"/>
            </w:tcBorders>
            <w:shd w:val="clear" w:color="auto" w:fill="auto"/>
            <w:vAlign w:val="bottom"/>
            <w:hideMark/>
          </w:tcPr>
          <w:p w14:paraId="59EE5D90" w14:textId="77777777" w:rsidR="00467F6C" w:rsidRPr="00467F6C" w:rsidRDefault="00467F6C" w:rsidP="00467F6C">
            <w:pPr>
              <w:jc w:val="center"/>
              <w:rPr>
                <w:rFonts w:ascii="Tahoma" w:hAnsi="Tahoma" w:cs="Tahoma"/>
                <w:color w:val="000000"/>
                <w:sz w:val="16"/>
                <w:szCs w:val="16"/>
                <w:lang w:val="es-MX" w:eastAsia="es-MX"/>
              </w:rPr>
            </w:pPr>
            <w:r w:rsidRPr="00467F6C">
              <w:rPr>
                <w:rFonts w:ascii="Tahoma" w:hAnsi="Tahoma" w:cs="Tahoma"/>
                <w:color w:val="000000"/>
                <w:sz w:val="16"/>
                <w:szCs w:val="16"/>
                <w:lang w:val="es-MX" w:eastAsia="es-MX"/>
              </w:rPr>
              <w:t>Debe</w:t>
            </w:r>
          </w:p>
        </w:tc>
        <w:tc>
          <w:tcPr>
            <w:tcW w:w="801" w:type="dxa"/>
            <w:tcBorders>
              <w:top w:val="nil"/>
              <w:left w:val="nil"/>
              <w:bottom w:val="single" w:sz="4" w:space="0" w:color="auto"/>
              <w:right w:val="single" w:sz="4" w:space="0" w:color="auto"/>
            </w:tcBorders>
            <w:shd w:val="clear" w:color="auto" w:fill="auto"/>
            <w:vAlign w:val="bottom"/>
            <w:hideMark/>
          </w:tcPr>
          <w:p w14:paraId="28884A09" w14:textId="77777777" w:rsidR="00467F6C" w:rsidRPr="00467F6C" w:rsidRDefault="00467F6C" w:rsidP="00467F6C">
            <w:pPr>
              <w:jc w:val="center"/>
              <w:rPr>
                <w:rFonts w:ascii="Tahoma" w:hAnsi="Tahoma" w:cs="Tahoma"/>
                <w:color w:val="000000"/>
                <w:sz w:val="16"/>
                <w:szCs w:val="16"/>
                <w:lang w:val="es-MX" w:eastAsia="es-MX"/>
              </w:rPr>
            </w:pPr>
            <w:r w:rsidRPr="00467F6C">
              <w:rPr>
                <w:rFonts w:ascii="Tahoma" w:hAnsi="Tahoma" w:cs="Tahoma"/>
                <w:color w:val="000000"/>
                <w:sz w:val="16"/>
                <w:szCs w:val="16"/>
                <w:lang w:val="es-MX" w:eastAsia="es-MX"/>
              </w:rPr>
              <w:t>Haber</w:t>
            </w:r>
          </w:p>
        </w:tc>
        <w:tc>
          <w:tcPr>
            <w:tcW w:w="1107" w:type="dxa"/>
            <w:tcBorders>
              <w:top w:val="nil"/>
              <w:left w:val="nil"/>
              <w:bottom w:val="single" w:sz="4" w:space="0" w:color="auto"/>
              <w:right w:val="single" w:sz="4" w:space="0" w:color="auto"/>
            </w:tcBorders>
            <w:shd w:val="clear" w:color="auto" w:fill="auto"/>
            <w:vAlign w:val="bottom"/>
            <w:hideMark/>
          </w:tcPr>
          <w:p w14:paraId="0F8D0441" w14:textId="77777777" w:rsidR="00467F6C" w:rsidRPr="00467F6C" w:rsidRDefault="00467F6C" w:rsidP="00467F6C">
            <w:pPr>
              <w:jc w:val="center"/>
              <w:rPr>
                <w:rFonts w:ascii="Tahoma" w:hAnsi="Tahoma" w:cs="Tahoma"/>
                <w:color w:val="000000"/>
                <w:sz w:val="16"/>
                <w:szCs w:val="16"/>
                <w:lang w:val="es-MX" w:eastAsia="es-MX"/>
              </w:rPr>
            </w:pPr>
            <w:r w:rsidRPr="00467F6C">
              <w:rPr>
                <w:rFonts w:ascii="Tahoma" w:hAnsi="Tahoma" w:cs="Tahoma"/>
                <w:color w:val="000000"/>
                <w:sz w:val="16"/>
                <w:szCs w:val="16"/>
                <w:lang w:val="es-MX" w:eastAsia="es-MX"/>
              </w:rPr>
              <w:t>Debe</w:t>
            </w:r>
          </w:p>
        </w:tc>
        <w:tc>
          <w:tcPr>
            <w:tcW w:w="1107" w:type="dxa"/>
            <w:tcBorders>
              <w:top w:val="nil"/>
              <w:left w:val="nil"/>
              <w:bottom w:val="single" w:sz="4" w:space="0" w:color="auto"/>
              <w:right w:val="single" w:sz="4" w:space="0" w:color="auto"/>
            </w:tcBorders>
            <w:shd w:val="clear" w:color="auto" w:fill="auto"/>
            <w:vAlign w:val="bottom"/>
            <w:hideMark/>
          </w:tcPr>
          <w:p w14:paraId="2FE8E1F1" w14:textId="77777777" w:rsidR="00467F6C" w:rsidRPr="00467F6C" w:rsidRDefault="00467F6C" w:rsidP="00467F6C">
            <w:pPr>
              <w:jc w:val="center"/>
              <w:rPr>
                <w:rFonts w:ascii="Tahoma" w:hAnsi="Tahoma" w:cs="Tahoma"/>
                <w:color w:val="000000"/>
                <w:sz w:val="16"/>
                <w:szCs w:val="16"/>
                <w:lang w:val="es-MX" w:eastAsia="es-MX"/>
              </w:rPr>
            </w:pPr>
            <w:r w:rsidRPr="00467F6C">
              <w:rPr>
                <w:rFonts w:ascii="Tahoma" w:hAnsi="Tahoma" w:cs="Tahoma"/>
                <w:color w:val="000000"/>
                <w:sz w:val="16"/>
                <w:szCs w:val="16"/>
                <w:lang w:val="es-MX" w:eastAsia="es-MX"/>
              </w:rPr>
              <w:t>Haber</w:t>
            </w:r>
          </w:p>
        </w:tc>
        <w:tc>
          <w:tcPr>
            <w:tcW w:w="1107" w:type="dxa"/>
            <w:tcBorders>
              <w:top w:val="nil"/>
              <w:left w:val="nil"/>
              <w:bottom w:val="single" w:sz="4" w:space="0" w:color="auto"/>
              <w:right w:val="single" w:sz="4" w:space="0" w:color="auto"/>
            </w:tcBorders>
            <w:shd w:val="clear" w:color="auto" w:fill="auto"/>
            <w:vAlign w:val="bottom"/>
            <w:hideMark/>
          </w:tcPr>
          <w:p w14:paraId="1430BA76" w14:textId="77777777" w:rsidR="00467F6C" w:rsidRPr="00467F6C" w:rsidRDefault="00467F6C" w:rsidP="00467F6C">
            <w:pPr>
              <w:jc w:val="center"/>
              <w:rPr>
                <w:rFonts w:ascii="Tahoma" w:hAnsi="Tahoma" w:cs="Tahoma"/>
                <w:color w:val="000000"/>
                <w:sz w:val="16"/>
                <w:szCs w:val="16"/>
                <w:lang w:val="es-MX" w:eastAsia="es-MX"/>
              </w:rPr>
            </w:pPr>
            <w:r w:rsidRPr="00467F6C">
              <w:rPr>
                <w:rFonts w:ascii="Tahoma" w:hAnsi="Tahoma" w:cs="Tahoma"/>
                <w:color w:val="000000"/>
                <w:sz w:val="16"/>
                <w:szCs w:val="16"/>
                <w:lang w:val="es-MX" w:eastAsia="es-MX"/>
              </w:rPr>
              <w:t>Debe</w:t>
            </w:r>
          </w:p>
        </w:tc>
        <w:tc>
          <w:tcPr>
            <w:tcW w:w="1794" w:type="dxa"/>
            <w:tcBorders>
              <w:top w:val="nil"/>
              <w:left w:val="nil"/>
              <w:bottom w:val="single" w:sz="4" w:space="0" w:color="auto"/>
              <w:right w:val="single" w:sz="4" w:space="0" w:color="auto"/>
            </w:tcBorders>
            <w:shd w:val="clear" w:color="auto" w:fill="auto"/>
            <w:vAlign w:val="bottom"/>
            <w:hideMark/>
          </w:tcPr>
          <w:p w14:paraId="2C6E0787" w14:textId="77777777" w:rsidR="00467F6C" w:rsidRPr="00467F6C" w:rsidRDefault="00467F6C" w:rsidP="00467F6C">
            <w:pPr>
              <w:jc w:val="center"/>
              <w:rPr>
                <w:rFonts w:ascii="Tahoma" w:hAnsi="Tahoma" w:cs="Tahoma"/>
                <w:color w:val="000000"/>
                <w:sz w:val="16"/>
                <w:szCs w:val="16"/>
                <w:lang w:val="es-MX" w:eastAsia="es-MX"/>
              </w:rPr>
            </w:pPr>
            <w:r w:rsidRPr="00467F6C">
              <w:rPr>
                <w:rFonts w:ascii="Tahoma" w:hAnsi="Tahoma" w:cs="Tahoma"/>
                <w:color w:val="000000"/>
                <w:sz w:val="16"/>
                <w:szCs w:val="16"/>
                <w:lang w:val="es-MX" w:eastAsia="es-MX"/>
              </w:rPr>
              <w:t>Haber</w:t>
            </w:r>
          </w:p>
        </w:tc>
      </w:tr>
      <w:tr w:rsidR="00467F6C" w:rsidRPr="00467F6C" w14:paraId="651B1496" w14:textId="77777777" w:rsidTr="00467F6C">
        <w:trPr>
          <w:trHeight w:val="282"/>
        </w:trPr>
        <w:tc>
          <w:tcPr>
            <w:tcW w:w="2765" w:type="dxa"/>
            <w:tcBorders>
              <w:top w:val="nil"/>
              <w:left w:val="single" w:sz="4" w:space="0" w:color="auto"/>
              <w:bottom w:val="single" w:sz="4" w:space="0" w:color="auto"/>
              <w:right w:val="single" w:sz="4" w:space="0" w:color="auto"/>
            </w:tcBorders>
            <w:shd w:val="clear" w:color="auto" w:fill="auto"/>
            <w:vAlign w:val="bottom"/>
            <w:hideMark/>
          </w:tcPr>
          <w:p w14:paraId="31A041FB" w14:textId="77777777" w:rsidR="00467F6C" w:rsidRPr="00467F6C" w:rsidRDefault="00467F6C" w:rsidP="00467F6C">
            <w:pPr>
              <w:rPr>
                <w:rFonts w:ascii="Tahoma" w:hAnsi="Tahoma" w:cs="Tahoma"/>
                <w:color w:val="000000"/>
                <w:sz w:val="16"/>
                <w:szCs w:val="16"/>
                <w:lang w:val="es-MX" w:eastAsia="es-MX"/>
              </w:rPr>
            </w:pPr>
            <w:r w:rsidRPr="00467F6C">
              <w:rPr>
                <w:rFonts w:ascii="Tahoma" w:hAnsi="Tahoma" w:cs="Tahoma"/>
                <w:color w:val="000000"/>
                <w:sz w:val="16"/>
                <w:szCs w:val="16"/>
                <w:lang w:val="es-MX" w:eastAsia="es-MX"/>
              </w:rPr>
              <w:t>EFECTIVO Y EQUIVALENTES</w:t>
            </w:r>
          </w:p>
        </w:tc>
        <w:tc>
          <w:tcPr>
            <w:tcW w:w="1107" w:type="dxa"/>
            <w:tcBorders>
              <w:top w:val="nil"/>
              <w:left w:val="nil"/>
              <w:bottom w:val="single" w:sz="4" w:space="0" w:color="auto"/>
              <w:right w:val="single" w:sz="4" w:space="0" w:color="auto"/>
            </w:tcBorders>
            <w:shd w:val="clear" w:color="auto" w:fill="auto"/>
            <w:vAlign w:val="bottom"/>
            <w:hideMark/>
          </w:tcPr>
          <w:p w14:paraId="6C0FF53A"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23,845,697.27</w:t>
            </w:r>
          </w:p>
        </w:tc>
        <w:tc>
          <w:tcPr>
            <w:tcW w:w="801" w:type="dxa"/>
            <w:tcBorders>
              <w:top w:val="nil"/>
              <w:left w:val="nil"/>
              <w:bottom w:val="single" w:sz="4" w:space="0" w:color="auto"/>
              <w:right w:val="single" w:sz="4" w:space="0" w:color="auto"/>
            </w:tcBorders>
            <w:shd w:val="clear" w:color="auto" w:fill="auto"/>
            <w:vAlign w:val="bottom"/>
            <w:hideMark/>
          </w:tcPr>
          <w:p w14:paraId="3B3F9101"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1107" w:type="dxa"/>
            <w:tcBorders>
              <w:top w:val="nil"/>
              <w:left w:val="nil"/>
              <w:bottom w:val="single" w:sz="4" w:space="0" w:color="auto"/>
              <w:right w:val="single" w:sz="4" w:space="0" w:color="auto"/>
            </w:tcBorders>
            <w:shd w:val="clear" w:color="auto" w:fill="auto"/>
            <w:vAlign w:val="bottom"/>
            <w:hideMark/>
          </w:tcPr>
          <w:p w14:paraId="10AAB29A"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15,043,850.03</w:t>
            </w:r>
          </w:p>
        </w:tc>
        <w:tc>
          <w:tcPr>
            <w:tcW w:w="1107" w:type="dxa"/>
            <w:tcBorders>
              <w:top w:val="nil"/>
              <w:left w:val="nil"/>
              <w:bottom w:val="single" w:sz="4" w:space="0" w:color="auto"/>
              <w:right w:val="single" w:sz="4" w:space="0" w:color="auto"/>
            </w:tcBorders>
            <w:shd w:val="clear" w:color="auto" w:fill="auto"/>
            <w:vAlign w:val="bottom"/>
            <w:hideMark/>
          </w:tcPr>
          <w:p w14:paraId="7F926C3F"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12,005,727.78</w:t>
            </w:r>
          </w:p>
        </w:tc>
        <w:tc>
          <w:tcPr>
            <w:tcW w:w="1107" w:type="dxa"/>
            <w:tcBorders>
              <w:top w:val="nil"/>
              <w:left w:val="nil"/>
              <w:bottom w:val="single" w:sz="4" w:space="0" w:color="auto"/>
              <w:right w:val="single" w:sz="4" w:space="0" w:color="auto"/>
            </w:tcBorders>
            <w:shd w:val="clear" w:color="auto" w:fill="auto"/>
            <w:vAlign w:val="bottom"/>
            <w:hideMark/>
          </w:tcPr>
          <w:p w14:paraId="2F4FB6D5"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26,883,819.52</w:t>
            </w:r>
          </w:p>
        </w:tc>
        <w:tc>
          <w:tcPr>
            <w:tcW w:w="1794" w:type="dxa"/>
            <w:tcBorders>
              <w:top w:val="nil"/>
              <w:left w:val="nil"/>
              <w:bottom w:val="single" w:sz="4" w:space="0" w:color="auto"/>
              <w:right w:val="single" w:sz="4" w:space="0" w:color="auto"/>
            </w:tcBorders>
            <w:shd w:val="clear" w:color="auto" w:fill="auto"/>
            <w:vAlign w:val="bottom"/>
            <w:hideMark/>
          </w:tcPr>
          <w:p w14:paraId="2025CC4B"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r>
      <w:tr w:rsidR="00467F6C" w:rsidRPr="00467F6C" w14:paraId="28351D8C" w14:textId="77777777" w:rsidTr="00467F6C">
        <w:trPr>
          <w:trHeight w:val="282"/>
        </w:trPr>
        <w:tc>
          <w:tcPr>
            <w:tcW w:w="2765" w:type="dxa"/>
            <w:tcBorders>
              <w:top w:val="nil"/>
              <w:left w:val="single" w:sz="4" w:space="0" w:color="auto"/>
              <w:bottom w:val="single" w:sz="4" w:space="0" w:color="auto"/>
              <w:right w:val="single" w:sz="4" w:space="0" w:color="auto"/>
            </w:tcBorders>
            <w:shd w:val="clear" w:color="auto" w:fill="auto"/>
            <w:vAlign w:val="bottom"/>
            <w:hideMark/>
          </w:tcPr>
          <w:p w14:paraId="5AF1B94C" w14:textId="77777777" w:rsidR="00467F6C" w:rsidRPr="00467F6C" w:rsidRDefault="00467F6C" w:rsidP="00467F6C">
            <w:pPr>
              <w:rPr>
                <w:rFonts w:ascii="Tahoma" w:hAnsi="Tahoma" w:cs="Tahoma"/>
                <w:color w:val="000000"/>
                <w:sz w:val="16"/>
                <w:szCs w:val="16"/>
                <w:lang w:val="es-MX" w:eastAsia="es-MX"/>
              </w:rPr>
            </w:pPr>
            <w:r w:rsidRPr="00467F6C">
              <w:rPr>
                <w:rFonts w:ascii="Tahoma" w:hAnsi="Tahoma" w:cs="Tahoma"/>
                <w:color w:val="000000"/>
                <w:sz w:val="16"/>
                <w:szCs w:val="16"/>
                <w:lang w:val="es-MX" w:eastAsia="es-MX"/>
              </w:rPr>
              <w:t>EFECTIVO</w:t>
            </w:r>
          </w:p>
        </w:tc>
        <w:tc>
          <w:tcPr>
            <w:tcW w:w="1107" w:type="dxa"/>
            <w:tcBorders>
              <w:top w:val="nil"/>
              <w:left w:val="nil"/>
              <w:bottom w:val="single" w:sz="4" w:space="0" w:color="auto"/>
              <w:right w:val="single" w:sz="4" w:space="0" w:color="auto"/>
            </w:tcBorders>
            <w:shd w:val="clear" w:color="auto" w:fill="auto"/>
            <w:vAlign w:val="bottom"/>
            <w:hideMark/>
          </w:tcPr>
          <w:p w14:paraId="065E8DA7"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801" w:type="dxa"/>
            <w:tcBorders>
              <w:top w:val="nil"/>
              <w:left w:val="nil"/>
              <w:bottom w:val="single" w:sz="4" w:space="0" w:color="auto"/>
              <w:right w:val="single" w:sz="4" w:space="0" w:color="auto"/>
            </w:tcBorders>
            <w:shd w:val="clear" w:color="auto" w:fill="auto"/>
            <w:vAlign w:val="bottom"/>
            <w:hideMark/>
          </w:tcPr>
          <w:p w14:paraId="746CE880"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1107" w:type="dxa"/>
            <w:tcBorders>
              <w:top w:val="nil"/>
              <w:left w:val="nil"/>
              <w:bottom w:val="single" w:sz="4" w:space="0" w:color="auto"/>
              <w:right w:val="single" w:sz="4" w:space="0" w:color="auto"/>
            </w:tcBorders>
            <w:shd w:val="clear" w:color="auto" w:fill="auto"/>
            <w:vAlign w:val="bottom"/>
            <w:hideMark/>
          </w:tcPr>
          <w:p w14:paraId="1120767B"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3,054.71</w:t>
            </w:r>
          </w:p>
        </w:tc>
        <w:tc>
          <w:tcPr>
            <w:tcW w:w="1107" w:type="dxa"/>
            <w:tcBorders>
              <w:top w:val="nil"/>
              <w:left w:val="nil"/>
              <w:bottom w:val="single" w:sz="4" w:space="0" w:color="auto"/>
              <w:right w:val="single" w:sz="4" w:space="0" w:color="auto"/>
            </w:tcBorders>
            <w:shd w:val="clear" w:color="auto" w:fill="auto"/>
            <w:vAlign w:val="bottom"/>
            <w:hideMark/>
          </w:tcPr>
          <w:p w14:paraId="256E0974"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3,054.71</w:t>
            </w:r>
          </w:p>
        </w:tc>
        <w:tc>
          <w:tcPr>
            <w:tcW w:w="1107" w:type="dxa"/>
            <w:tcBorders>
              <w:top w:val="nil"/>
              <w:left w:val="nil"/>
              <w:bottom w:val="single" w:sz="4" w:space="0" w:color="auto"/>
              <w:right w:val="single" w:sz="4" w:space="0" w:color="auto"/>
            </w:tcBorders>
            <w:shd w:val="clear" w:color="auto" w:fill="auto"/>
            <w:vAlign w:val="bottom"/>
            <w:hideMark/>
          </w:tcPr>
          <w:p w14:paraId="096D6689"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1794" w:type="dxa"/>
            <w:tcBorders>
              <w:top w:val="nil"/>
              <w:left w:val="nil"/>
              <w:bottom w:val="single" w:sz="4" w:space="0" w:color="auto"/>
              <w:right w:val="single" w:sz="4" w:space="0" w:color="auto"/>
            </w:tcBorders>
            <w:shd w:val="clear" w:color="auto" w:fill="auto"/>
            <w:vAlign w:val="bottom"/>
            <w:hideMark/>
          </w:tcPr>
          <w:p w14:paraId="45033C82"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r>
      <w:tr w:rsidR="00467F6C" w:rsidRPr="00467F6C" w14:paraId="2035B79F" w14:textId="77777777" w:rsidTr="00467F6C">
        <w:trPr>
          <w:trHeight w:val="282"/>
        </w:trPr>
        <w:tc>
          <w:tcPr>
            <w:tcW w:w="2765" w:type="dxa"/>
            <w:tcBorders>
              <w:top w:val="nil"/>
              <w:left w:val="single" w:sz="4" w:space="0" w:color="auto"/>
              <w:bottom w:val="single" w:sz="4" w:space="0" w:color="auto"/>
              <w:right w:val="single" w:sz="4" w:space="0" w:color="auto"/>
            </w:tcBorders>
            <w:shd w:val="clear" w:color="auto" w:fill="auto"/>
            <w:vAlign w:val="bottom"/>
            <w:hideMark/>
          </w:tcPr>
          <w:p w14:paraId="18BB40EE" w14:textId="61B18E57" w:rsidR="00467F6C" w:rsidRPr="00467F6C" w:rsidRDefault="00467F6C" w:rsidP="00467F6C">
            <w:pPr>
              <w:rPr>
                <w:rFonts w:ascii="Tahoma" w:hAnsi="Tahoma" w:cs="Tahoma"/>
                <w:color w:val="000000"/>
                <w:sz w:val="16"/>
                <w:szCs w:val="16"/>
                <w:lang w:val="es-MX" w:eastAsia="es-MX"/>
              </w:rPr>
            </w:pPr>
            <w:r w:rsidRPr="00467F6C">
              <w:rPr>
                <w:rFonts w:ascii="Tahoma" w:hAnsi="Tahoma" w:cs="Tahoma"/>
                <w:color w:val="000000"/>
                <w:sz w:val="16"/>
                <w:szCs w:val="16"/>
                <w:lang w:val="es-MX" w:eastAsia="es-MX"/>
              </w:rPr>
              <w:t>FONDOS DE CAJA</w:t>
            </w:r>
          </w:p>
        </w:tc>
        <w:tc>
          <w:tcPr>
            <w:tcW w:w="1107" w:type="dxa"/>
            <w:tcBorders>
              <w:top w:val="nil"/>
              <w:left w:val="nil"/>
              <w:bottom w:val="single" w:sz="4" w:space="0" w:color="auto"/>
              <w:right w:val="single" w:sz="4" w:space="0" w:color="auto"/>
            </w:tcBorders>
            <w:shd w:val="clear" w:color="auto" w:fill="auto"/>
            <w:vAlign w:val="bottom"/>
            <w:hideMark/>
          </w:tcPr>
          <w:p w14:paraId="62B69F5C"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801" w:type="dxa"/>
            <w:tcBorders>
              <w:top w:val="nil"/>
              <w:left w:val="nil"/>
              <w:bottom w:val="single" w:sz="4" w:space="0" w:color="auto"/>
              <w:right w:val="single" w:sz="4" w:space="0" w:color="auto"/>
            </w:tcBorders>
            <w:shd w:val="clear" w:color="auto" w:fill="auto"/>
            <w:vAlign w:val="bottom"/>
            <w:hideMark/>
          </w:tcPr>
          <w:p w14:paraId="130C6F68"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1107" w:type="dxa"/>
            <w:tcBorders>
              <w:top w:val="nil"/>
              <w:left w:val="nil"/>
              <w:bottom w:val="single" w:sz="4" w:space="0" w:color="auto"/>
              <w:right w:val="single" w:sz="4" w:space="0" w:color="auto"/>
            </w:tcBorders>
            <w:shd w:val="clear" w:color="auto" w:fill="auto"/>
            <w:vAlign w:val="bottom"/>
            <w:hideMark/>
          </w:tcPr>
          <w:p w14:paraId="5F1A9A3B"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3,054.71</w:t>
            </w:r>
          </w:p>
        </w:tc>
        <w:tc>
          <w:tcPr>
            <w:tcW w:w="1107" w:type="dxa"/>
            <w:tcBorders>
              <w:top w:val="nil"/>
              <w:left w:val="nil"/>
              <w:bottom w:val="single" w:sz="4" w:space="0" w:color="auto"/>
              <w:right w:val="single" w:sz="4" w:space="0" w:color="auto"/>
            </w:tcBorders>
            <w:shd w:val="clear" w:color="auto" w:fill="auto"/>
            <w:vAlign w:val="bottom"/>
            <w:hideMark/>
          </w:tcPr>
          <w:p w14:paraId="1A9BC525"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3,054.71</w:t>
            </w:r>
          </w:p>
        </w:tc>
        <w:tc>
          <w:tcPr>
            <w:tcW w:w="1107" w:type="dxa"/>
            <w:tcBorders>
              <w:top w:val="nil"/>
              <w:left w:val="nil"/>
              <w:bottom w:val="single" w:sz="4" w:space="0" w:color="auto"/>
              <w:right w:val="single" w:sz="4" w:space="0" w:color="auto"/>
            </w:tcBorders>
            <w:shd w:val="clear" w:color="auto" w:fill="auto"/>
            <w:vAlign w:val="bottom"/>
            <w:hideMark/>
          </w:tcPr>
          <w:p w14:paraId="64E6CBA5"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1794" w:type="dxa"/>
            <w:tcBorders>
              <w:top w:val="nil"/>
              <w:left w:val="nil"/>
              <w:bottom w:val="single" w:sz="4" w:space="0" w:color="auto"/>
              <w:right w:val="single" w:sz="4" w:space="0" w:color="auto"/>
            </w:tcBorders>
            <w:shd w:val="clear" w:color="auto" w:fill="auto"/>
            <w:vAlign w:val="bottom"/>
            <w:hideMark/>
          </w:tcPr>
          <w:p w14:paraId="051F636B"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r>
      <w:tr w:rsidR="00467F6C" w:rsidRPr="00467F6C" w14:paraId="7B0A3BE9" w14:textId="77777777" w:rsidTr="00467F6C">
        <w:trPr>
          <w:trHeight w:val="282"/>
        </w:trPr>
        <w:tc>
          <w:tcPr>
            <w:tcW w:w="2765" w:type="dxa"/>
            <w:tcBorders>
              <w:top w:val="nil"/>
              <w:left w:val="single" w:sz="4" w:space="0" w:color="auto"/>
              <w:bottom w:val="single" w:sz="4" w:space="0" w:color="auto"/>
              <w:right w:val="single" w:sz="4" w:space="0" w:color="auto"/>
            </w:tcBorders>
            <w:shd w:val="clear" w:color="auto" w:fill="auto"/>
            <w:vAlign w:val="bottom"/>
            <w:hideMark/>
          </w:tcPr>
          <w:p w14:paraId="47D207A2" w14:textId="77777777" w:rsidR="00467F6C" w:rsidRPr="00467F6C" w:rsidRDefault="00467F6C" w:rsidP="00467F6C">
            <w:pPr>
              <w:rPr>
                <w:rFonts w:ascii="Tahoma" w:hAnsi="Tahoma" w:cs="Tahoma"/>
                <w:color w:val="000000"/>
                <w:sz w:val="16"/>
                <w:szCs w:val="16"/>
                <w:lang w:val="es-MX" w:eastAsia="es-MX"/>
              </w:rPr>
            </w:pPr>
            <w:r w:rsidRPr="00467F6C">
              <w:rPr>
                <w:rFonts w:ascii="Tahoma" w:hAnsi="Tahoma" w:cs="Tahoma"/>
                <w:color w:val="000000"/>
                <w:sz w:val="16"/>
                <w:szCs w:val="16"/>
                <w:lang w:val="es-MX" w:eastAsia="es-MX"/>
              </w:rPr>
              <w:t>BANCOS/TESORERIA</w:t>
            </w:r>
          </w:p>
        </w:tc>
        <w:tc>
          <w:tcPr>
            <w:tcW w:w="1107" w:type="dxa"/>
            <w:tcBorders>
              <w:top w:val="nil"/>
              <w:left w:val="nil"/>
              <w:bottom w:val="single" w:sz="4" w:space="0" w:color="auto"/>
              <w:right w:val="single" w:sz="4" w:space="0" w:color="auto"/>
            </w:tcBorders>
            <w:shd w:val="clear" w:color="auto" w:fill="auto"/>
            <w:vAlign w:val="bottom"/>
            <w:hideMark/>
          </w:tcPr>
          <w:p w14:paraId="5F7BA685"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23,833,706.77</w:t>
            </w:r>
          </w:p>
        </w:tc>
        <w:tc>
          <w:tcPr>
            <w:tcW w:w="801" w:type="dxa"/>
            <w:tcBorders>
              <w:top w:val="nil"/>
              <w:left w:val="nil"/>
              <w:bottom w:val="single" w:sz="4" w:space="0" w:color="auto"/>
              <w:right w:val="single" w:sz="4" w:space="0" w:color="auto"/>
            </w:tcBorders>
            <w:shd w:val="clear" w:color="auto" w:fill="auto"/>
            <w:vAlign w:val="bottom"/>
            <w:hideMark/>
          </w:tcPr>
          <w:p w14:paraId="25B01FE6"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1107" w:type="dxa"/>
            <w:tcBorders>
              <w:top w:val="nil"/>
              <w:left w:val="nil"/>
              <w:bottom w:val="single" w:sz="4" w:space="0" w:color="auto"/>
              <w:right w:val="single" w:sz="4" w:space="0" w:color="auto"/>
            </w:tcBorders>
            <w:shd w:val="clear" w:color="auto" w:fill="auto"/>
            <w:vAlign w:val="bottom"/>
            <w:hideMark/>
          </w:tcPr>
          <w:p w14:paraId="70C47D63"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15,040,795.32</w:t>
            </w:r>
          </w:p>
        </w:tc>
        <w:tc>
          <w:tcPr>
            <w:tcW w:w="1107" w:type="dxa"/>
            <w:tcBorders>
              <w:top w:val="nil"/>
              <w:left w:val="nil"/>
              <w:bottom w:val="single" w:sz="4" w:space="0" w:color="auto"/>
              <w:right w:val="single" w:sz="4" w:space="0" w:color="auto"/>
            </w:tcBorders>
            <w:shd w:val="clear" w:color="auto" w:fill="auto"/>
            <w:vAlign w:val="bottom"/>
            <w:hideMark/>
          </w:tcPr>
          <w:p w14:paraId="3D0B4011"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12,002,673.07</w:t>
            </w:r>
          </w:p>
        </w:tc>
        <w:tc>
          <w:tcPr>
            <w:tcW w:w="1107" w:type="dxa"/>
            <w:tcBorders>
              <w:top w:val="nil"/>
              <w:left w:val="nil"/>
              <w:bottom w:val="single" w:sz="4" w:space="0" w:color="auto"/>
              <w:right w:val="single" w:sz="4" w:space="0" w:color="auto"/>
            </w:tcBorders>
            <w:shd w:val="clear" w:color="auto" w:fill="auto"/>
            <w:vAlign w:val="bottom"/>
            <w:hideMark/>
          </w:tcPr>
          <w:p w14:paraId="73A5A4D0"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26,871,829.02</w:t>
            </w:r>
          </w:p>
        </w:tc>
        <w:tc>
          <w:tcPr>
            <w:tcW w:w="1794" w:type="dxa"/>
            <w:tcBorders>
              <w:top w:val="nil"/>
              <w:left w:val="nil"/>
              <w:bottom w:val="single" w:sz="4" w:space="0" w:color="auto"/>
              <w:right w:val="single" w:sz="4" w:space="0" w:color="auto"/>
            </w:tcBorders>
            <w:shd w:val="clear" w:color="auto" w:fill="auto"/>
            <w:vAlign w:val="bottom"/>
            <w:hideMark/>
          </w:tcPr>
          <w:p w14:paraId="34B0BB32"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r>
      <w:tr w:rsidR="00467F6C" w:rsidRPr="00467F6C" w14:paraId="2D8445FD" w14:textId="77777777" w:rsidTr="00467F6C">
        <w:trPr>
          <w:trHeight w:val="282"/>
        </w:trPr>
        <w:tc>
          <w:tcPr>
            <w:tcW w:w="2765" w:type="dxa"/>
            <w:tcBorders>
              <w:top w:val="nil"/>
              <w:left w:val="single" w:sz="4" w:space="0" w:color="auto"/>
              <w:bottom w:val="single" w:sz="4" w:space="0" w:color="auto"/>
              <w:right w:val="single" w:sz="4" w:space="0" w:color="auto"/>
            </w:tcBorders>
            <w:shd w:val="clear" w:color="auto" w:fill="auto"/>
            <w:vAlign w:val="bottom"/>
            <w:hideMark/>
          </w:tcPr>
          <w:p w14:paraId="52A9562D" w14:textId="77777777" w:rsidR="00467F6C" w:rsidRPr="00467F6C" w:rsidRDefault="00467F6C" w:rsidP="00467F6C">
            <w:pPr>
              <w:rPr>
                <w:rFonts w:ascii="Tahoma" w:hAnsi="Tahoma" w:cs="Tahoma"/>
                <w:color w:val="000000"/>
                <w:sz w:val="16"/>
                <w:szCs w:val="16"/>
                <w:lang w:val="es-MX" w:eastAsia="es-MX"/>
              </w:rPr>
            </w:pPr>
            <w:r w:rsidRPr="00467F6C">
              <w:rPr>
                <w:rFonts w:ascii="Tahoma" w:hAnsi="Tahoma" w:cs="Tahoma"/>
                <w:color w:val="000000"/>
                <w:sz w:val="16"/>
                <w:szCs w:val="16"/>
                <w:lang w:val="es-MX" w:eastAsia="es-MX"/>
              </w:rPr>
              <w:t>CUENTAS BANCARIAS TESORERIA MUNICIPAL</w:t>
            </w:r>
          </w:p>
        </w:tc>
        <w:tc>
          <w:tcPr>
            <w:tcW w:w="1107" w:type="dxa"/>
            <w:tcBorders>
              <w:top w:val="nil"/>
              <w:left w:val="nil"/>
              <w:bottom w:val="single" w:sz="4" w:space="0" w:color="auto"/>
              <w:right w:val="single" w:sz="4" w:space="0" w:color="auto"/>
            </w:tcBorders>
            <w:shd w:val="clear" w:color="auto" w:fill="auto"/>
            <w:vAlign w:val="bottom"/>
            <w:hideMark/>
          </w:tcPr>
          <w:p w14:paraId="455BD1FE"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23,833,706.77</w:t>
            </w:r>
          </w:p>
        </w:tc>
        <w:tc>
          <w:tcPr>
            <w:tcW w:w="801" w:type="dxa"/>
            <w:tcBorders>
              <w:top w:val="nil"/>
              <w:left w:val="nil"/>
              <w:bottom w:val="single" w:sz="4" w:space="0" w:color="auto"/>
              <w:right w:val="single" w:sz="4" w:space="0" w:color="auto"/>
            </w:tcBorders>
            <w:shd w:val="clear" w:color="auto" w:fill="auto"/>
            <w:vAlign w:val="bottom"/>
            <w:hideMark/>
          </w:tcPr>
          <w:p w14:paraId="6E93C859"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1107" w:type="dxa"/>
            <w:tcBorders>
              <w:top w:val="nil"/>
              <w:left w:val="nil"/>
              <w:bottom w:val="single" w:sz="4" w:space="0" w:color="auto"/>
              <w:right w:val="single" w:sz="4" w:space="0" w:color="auto"/>
            </w:tcBorders>
            <w:shd w:val="clear" w:color="auto" w:fill="auto"/>
            <w:vAlign w:val="bottom"/>
            <w:hideMark/>
          </w:tcPr>
          <w:p w14:paraId="3679FEAF"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15,040,795.32</w:t>
            </w:r>
          </w:p>
        </w:tc>
        <w:tc>
          <w:tcPr>
            <w:tcW w:w="1107" w:type="dxa"/>
            <w:tcBorders>
              <w:top w:val="nil"/>
              <w:left w:val="nil"/>
              <w:bottom w:val="single" w:sz="4" w:space="0" w:color="auto"/>
              <w:right w:val="single" w:sz="4" w:space="0" w:color="auto"/>
            </w:tcBorders>
            <w:shd w:val="clear" w:color="auto" w:fill="auto"/>
            <w:vAlign w:val="bottom"/>
            <w:hideMark/>
          </w:tcPr>
          <w:p w14:paraId="012C5F43"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12,002,673.07</w:t>
            </w:r>
          </w:p>
        </w:tc>
        <w:tc>
          <w:tcPr>
            <w:tcW w:w="1107" w:type="dxa"/>
            <w:tcBorders>
              <w:top w:val="nil"/>
              <w:left w:val="nil"/>
              <w:bottom w:val="single" w:sz="4" w:space="0" w:color="auto"/>
              <w:right w:val="single" w:sz="4" w:space="0" w:color="auto"/>
            </w:tcBorders>
            <w:shd w:val="clear" w:color="auto" w:fill="auto"/>
            <w:vAlign w:val="bottom"/>
            <w:hideMark/>
          </w:tcPr>
          <w:p w14:paraId="1E4F3F18"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26,871,829.02</w:t>
            </w:r>
          </w:p>
        </w:tc>
        <w:tc>
          <w:tcPr>
            <w:tcW w:w="1794" w:type="dxa"/>
            <w:tcBorders>
              <w:top w:val="nil"/>
              <w:left w:val="nil"/>
              <w:bottom w:val="single" w:sz="4" w:space="0" w:color="auto"/>
              <w:right w:val="single" w:sz="4" w:space="0" w:color="auto"/>
            </w:tcBorders>
            <w:shd w:val="clear" w:color="auto" w:fill="auto"/>
            <w:vAlign w:val="bottom"/>
            <w:hideMark/>
          </w:tcPr>
          <w:p w14:paraId="61344692"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r>
      <w:tr w:rsidR="00467F6C" w:rsidRPr="00467F6C" w14:paraId="195237ED" w14:textId="77777777" w:rsidTr="00467F6C">
        <w:trPr>
          <w:trHeight w:val="564"/>
        </w:trPr>
        <w:tc>
          <w:tcPr>
            <w:tcW w:w="2765" w:type="dxa"/>
            <w:tcBorders>
              <w:top w:val="nil"/>
              <w:left w:val="single" w:sz="4" w:space="0" w:color="auto"/>
              <w:bottom w:val="single" w:sz="4" w:space="0" w:color="auto"/>
              <w:right w:val="single" w:sz="4" w:space="0" w:color="auto"/>
            </w:tcBorders>
            <w:shd w:val="clear" w:color="auto" w:fill="auto"/>
            <w:vAlign w:val="bottom"/>
            <w:hideMark/>
          </w:tcPr>
          <w:p w14:paraId="467DCF21" w14:textId="77777777" w:rsidR="00467F6C" w:rsidRPr="00467F6C" w:rsidRDefault="00467F6C" w:rsidP="00467F6C">
            <w:pPr>
              <w:rPr>
                <w:rFonts w:ascii="Tahoma" w:hAnsi="Tahoma" w:cs="Tahoma"/>
                <w:color w:val="000000"/>
                <w:sz w:val="16"/>
                <w:szCs w:val="16"/>
                <w:lang w:val="es-MX" w:eastAsia="es-MX"/>
              </w:rPr>
            </w:pPr>
            <w:r w:rsidRPr="00467F6C">
              <w:rPr>
                <w:rFonts w:ascii="Tahoma" w:hAnsi="Tahoma" w:cs="Tahoma"/>
                <w:color w:val="000000"/>
                <w:sz w:val="16"/>
                <w:szCs w:val="16"/>
                <w:lang w:val="es-MX" w:eastAsia="es-MX"/>
              </w:rPr>
              <w:t>DEPOSITOS DE FONDOS DE TERCEROS EN GARANTÍA Y/O ADMINISTRACIÓN</w:t>
            </w:r>
          </w:p>
        </w:tc>
        <w:tc>
          <w:tcPr>
            <w:tcW w:w="1107" w:type="dxa"/>
            <w:tcBorders>
              <w:top w:val="nil"/>
              <w:left w:val="nil"/>
              <w:bottom w:val="single" w:sz="4" w:space="0" w:color="auto"/>
              <w:right w:val="single" w:sz="4" w:space="0" w:color="auto"/>
            </w:tcBorders>
            <w:shd w:val="clear" w:color="auto" w:fill="auto"/>
            <w:vAlign w:val="bottom"/>
            <w:hideMark/>
          </w:tcPr>
          <w:p w14:paraId="6380051F"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11,990.50</w:t>
            </w:r>
          </w:p>
        </w:tc>
        <w:tc>
          <w:tcPr>
            <w:tcW w:w="801" w:type="dxa"/>
            <w:tcBorders>
              <w:top w:val="nil"/>
              <w:left w:val="nil"/>
              <w:bottom w:val="single" w:sz="4" w:space="0" w:color="auto"/>
              <w:right w:val="single" w:sz="4" w:space="0" w:color="auto"/>
            </w:tcBorders>
            <w:shd w:val="clear" w:color="auto" w:fill="auto"/>
            <w:vAlign w:val="bottom"/>
            <w:hideMark/>
          </w:tcPr>
          <w:p w14:paraId="415151D3"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1107" w:type="dxa"/>
            <w:tcBorders>
              <w:top w:val="nil"/>
              <w:left w:val="nil"/>
              <w:bottom w:val="single" w:sz="4" w:space="0" w:color="auto"/>
              <w:right w:val="single" w:sz="4" w:space="0" w:color="auto"/>
            </w:tcBorders>
            <w:shd w:val="clear" w:color="auto" w:fill="auto"/>
            <w:vAlign w:val="bottom"/>
            <w:hideMark/>
          </w:tcPr>
          <w:p w14:paraId="67BCE424"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1107" w:type="dxa"/>
            <w:tcBorders>
              <w:top w:val="nil"/>
              <w:left w:val="nil"/>
              <w:bottom w:val="single" w:sz="4" w:space="0" w:color="auto"/>
              <w:right w:val="single" w:sz="4" w:space="0" w:color="auto"/>
            </w:tcBorders>
            <w:shd w:val="clear" w:color="auto" w:fill="auto"/>
            <w:vAlign w:val="bottom"/>
            <w:hideMark/>
          </w:tcPr>
          <w:p w14:paraId="548926C6"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1107" w:type="dxa"/>
            <w:tcBorders>
              <w:top w:val="nil"/>
              <w:left w:val="nil"/>
              <w:bottom w:val="single" w:sz="4" w:space="0" w:color="auto"/>
              <w:right w:val="single" w:sz="4" w:space="0" w:color="auto"/>
            </w:tcBorders>
            <w:shd w:val="clear" w:color="auto" w:fill="auto"/>
            <w:vAlign w:val="bottom"/>
            <w:hideMark/>
          </w:tcPr>
          <w:p w14:paraId="2CA150C6"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11,990.50</w:t>
            </w:r>
          </w:p>
        </w:tc>
        <w:tc>
          <w:tcPr>
            <w:tcW w:w="1794" w:type="dxa"/>
            <w:tcBorders>
              <w:top w:val="nil"/>
              <w:left w:val="nil"/>
              <w:bottom w:val="single" w:sz="4" w:space="0" w:color="auto"/>
              <w:right w:val="single" w:sz="4" w:space="0" w:color="auto"/>
            </w:tcBorders>
            <w:shd w:val="clear" w:color="auto" w:fill="auto"/>
            <w:vAlign w:val="bottom"/>
            <w:hideMark/>
          </w:tcPr>
          <w:p w14:paraId="43A48369"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r>
      <w:tr w:rsidR="00467F6C" w:rsidRPr="00467F6C" w14:paraId="302703AD" w14:textId="77777777" w:rsidTr="00467F6C">
        <w:trPr>
          <w:trHeight w:val="564"/>
        </w:trPr>
        <w:tc>
          <w:tcPr>
            <w:tcW w:w="2765" w:type="dxa"/>
            <w:tcBorders>
              <w:top w:val="nil"/>
              <w:left w:val="single" w:sz="4" w:space="0" w:color="auto"/>
              <w:bottom w:val="single" w:sz="4" w:space="0" w:color="auto"/>
              <w:right w:val="single" w:sz="4" w:space="0" w:color="auto"/>
            </w:tcBorders>
            <w:shd w:val="clear" w:color="auto" w:fill="auto"/>
            <w:vAlign w:val="bottom"/>
            <w:hideMark/>
          </w:tcPr>
          <w:p w14:paraId="02383E57" w14:textId="77777777" w:rsidR="00467F6C" w:rsidRPr="00467F6C" w:rsidRDefault="00467F6C" w:rsidP="00467F6C">
            <w:pPr>
              <w:rPr>
                <w:rFonts w:ascii="Tahoma" w:hAnsi="Tahoma" w:cs="Tahoma"/>
                <w:color w:val="000000"/>
                <w:sz w:val="16"/>
                <w:szCs w:val="16"/>
                <w:lang w:val="es-MX" w:eastAsia="es-MX"/>
              </w:rPr>
            </w:pPr>
            <w:r w:rsidRPr="00467F6C">
              <w:rPr>
                <w:rFonts w:ascii="Tahoma" w:hAnsi="Tahoma" w:cs="Tahoma"/>
                <w:color w:val="000000"/>
                <w:sz w:val="16"/>
                <w:szCs w:val="16"/>
                <w:lang w:val="es-MX" w:eastAsia="es-MX"/>
              </w:rPr>
              <w:t>DEPÓSITOS DE FONDOS DE TERCEROS EN GARANTÍA</w:t>
            </w:r>
          </w:p>
        </w:tc>
        <w:tc>
          <w:tcPr>
            <w:tcW w:w="1107" w:type="dxa"/>
            <w:tcBorders>
              <w:top w:val="nil"/>
              <w:left w:val="nil"/>
              <w:bottom w:val="single" w:sz="4" w:space="0" w:color="auto"/>
              <w:right w:val="single" w:sz="4" w:space="0" w:color="auto"/>
            </w:tcBorders>
            <w:shd w:val="clear" w:color="auto" w:fill="auto"/>
            <w:vAlign w:val="bottom"/>
            <w:hideMark/>
          </w:tcPr>
          <w:p w14:paraId="42BC4EC5"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11,990.50</w:t>
            </w:r>
          </w:p>
        </w:tc>
        <w:tc>
          <w:tcPr>
            <w:tcW w:w="801" w:type="dxa"/>
            <w:tcBorders>
              <w:top w:val="nil"/>
              <w:left w:val="nil"/>
              <w:bottom w:val="single" w:sz="4" w:space="0" w:color="auto"/>
              <w:right w:val="single" w:sz="4" w:space="0" w:color="auto"/>
            </w:tcBorders>
            <w:shd w:val="clear" w:color="auto" w:fill="auto"/>
            <w:vAlign w:val="bottom"/>
            <w:hideMark/>
          </w:tcPr>
          <w:p w14:paraId="4D26BA21"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1107" w:type="dxa"/>
            <w:tcBorders>
              <w:top w:val="nil"/>
              <w:left w:val="nil"/>
              <w:bottom w:val="single" w:sz="4" w:space="0" w:color="auto"/>
              <w:right w:val="single" w:sz="4" w:space="0" w:color="auto"/>
            </w:tcBorders>
            <w:shd w:val="clear" w:color="auto" w:fill="auto"/>
            <w:vAlign w:val="bottom"/>
            <w:hideMark/>
          </w:tcPr>
          <w:p w14:paraId="61BF574F"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1107" w:type="dxa"/>
            <w:tcBorders>
              <w:top w:val="nil"/>
              <w:left w:val="nil"/>
              <w:bottom w:val="single" w:sz="4" w:space="0" w:color="auto"/>
              <w:right w:val="single" w:sz="4" w:space="0" w:color="auto"/>
            </w:tcBorders>
            <w:shd w:val="clear" w:color="auto" w:fill="auto"/>
            <w:vAlign w:val="bottom"/>
            <w:hideMark/>
          </w:tcPr>
          <w:p w14:paraId="04854AF1"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c>
          <w:tcPr>
            <w:tcW w:w="1107" w:type="dxa"/>
            <w:tcBorders>
              <w:top w:val="nil"/>
              <w:left w:val="nil"/>
              <w:bottom w:val="single" w:sz="4" w:space="0" w:color="auto"/>
              <w:right w:val="single" w:sz="4" w:space="0" w:color="auto"/>
            </w:tcBorders>
            <w:shd w:val="clear" w:color="auto" w:fill="auto"/>
            <w:vAlign w:val="bottom"/>
            <w:hideMark/>
          </w:tcPr>
          <w:p w14:paraId="0898BFD8"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11,990.50</w:t>
            </w:r>
          </w:p>
        </w:tc>
        <w:tc>
          <w:tcPr>
            <w:tcW w:w="1794" w:type="dxa"/>
            <w:tcBorders>
              <w:top w:val="nil"/>
              <w:left w:val="nil"/>
              <w:bottom w:val="single" w:sz="4" w:space="0" w:color="auto"/>
              <w:right w:val="single" w:sz="4" w:space="0" w:color="auto"/>
            </w:tcBorders>
            <w:shd w:val="clear" w:color="auto" w:fill="auto"/>
            <w:vAlign w:val="bottom"/>
            <w:hideMark/>
          </w:tcPr>
          <w:p w14:paraId="67046F19" w14:textId="77777777" w:rsidR="00467F6C" w:rsidRPr="00467F6C" w:rsidRDefault="00467F6C" w:rsidP="00467F6C">
            <w:pPr>
              <w:jc w:val="right"/>
              <w:rPr>
                <w:rFonts w:ascii="Tahoma" w:hAnsi="Tahoma" w:cs="Tahoma"/>
                <w:color w:val="000000"/>
                <w:sz w:val="16"/>
                <w:szCs w:val="16"/>
                <w:lang w:val="es-MX" w:eastAsia="es-MX"/>
              </w:rPr>
            </w:pPr>
            <w:r w:rsidRPr="00467F6C">
              <w:rPr>
                <w:rFonts w:ascii="Tahoma" w:hAnsi="Tahoma" w:cs="Tahoma"/>
                <w:color w:val="000000"/>
                <w:sz w:val="16"/>
                <w:szCs w:val="16"/>
                <w:lang w:val="es-MX" w:eastAsia="es-MX"/>
              </w:rPr>
              <w:t>0.00</w:t>
            </w:r>
          </w:p>
        </w:tc>
      </w:tr>
    </w:tbl>
    <w:p w14:paraId="31955A76" w14:textId="77777777" w:rsidR="00BF397E" w:rsidRPr="008704FF" w:rsidRDefault="00BF397E" w:rsidP="008704FF">
      <w:pPr>
        <w:spacing w:before="80" w:line="250" w:lineRule="exact"/>
        <w:jc w:val="both"/>
        <w:rPr>
          <w:rFonts w:ascii="Tahoma" w:eastAsia="Calibri" w:hAnsi="Tahoma" w:cs="Tahoma"/>
          <w:spacing w:val="-1"/>
          <w:sz w:val="14"/>
          <w:szCs w:val="14"/>
        </w:rPr>
      </w:pPr>
    </w:p>
    <w:p w14:paraId="263C8501" w14:textId="37BB9028" w:rsidR="00B16E86" w:rsidRPr="00947833"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B16E86">
        <w:rPr>
          <w:rFonts w:ascii="Tahoma" w:eastAsia="Calibri" w:hAnsi="Tahoma" w:cs="Tahoma"/>
          <w:spacing w:val="-1"/>
          <w:sz w:val="14"/>
          <w:szCs w:val="14"/>
        </w:rPr>
        <w:t>A</w:t>
      </w:r>
      <w:r w:rsidR="007644C1" w:rsidRPr="00B16E86">
        <w:rPr>
          <w:rFonts w:ascii="Tahoma" w:eastAsia="Calibri" w:hAnsi="Tahoma" w:cs="Tahoma"/>
          <w:spacing w:val="-1"/>
          <w:sz w:val="14"/>
          <w:szCs w:val="14"/>
        </w:rPr>
        <w:t>dquisiciones de bienes muebles e inmuebles con su monto gl</w:t>
      </w:r>
      <w:r w:rsidR="0076672B" w:rsidRPr="00B16E86">
        <w:rPr>
          <w:rFonts w:ascii="Tahoma" w:eastAsia="Calibri" w:hAnsi="Tahoma" w:cs="Tahoma"/>
          <w:spacing w:val="-1"/>
          <w:sz w:val="14"/>
          <w:szCs w:val="14"/>
        </w:rPr>
        <w:t>obal al</w:t>
      </w:r>
      <w:r w:rsidR="007B4830" w:rsidRPr="00B16E86">
        <w:rPr>
          <w:rFonts w:ascii="Tahoma" w:eastAsia="Calibri" w:hAnsi="Tahoma" w:cs="Tahoma"/>
          <w:spacing w:val="-1"/>
          <w:sz w:val="14"/>
          <w:szCs w:val="14"/>
        </w:rPr>
        <w:t xml:space="preserve"> </w:t>
      </w:r>
      <w:r w:rsidR="00F813D7">
        <w:rPr>
          <w:rFonts w:ascii="Tahoma" w:eastAsia="Calibri" w:hAnsi="Tahoma" w:cs="Tahoma"/>
          <w:spacing w:val="-1"/>
          <w:sz w:val="14"/>
          <w:szCs w:val="14"/>
        </w:rPr>
        <w:t>3</w:t>
      </w:r>
      <w:r w:rsidR="00A63E38">
        <w:rPr>
          <w:rFonts w:ascii="Tahoma" w:eastAsia="Calibri" w:hAnsi="Tahoma" w:cs="Tahoma"/>
          <w:spacing w:val="-1"/>
          <w:sz w:val="14"/>
          <w:szCs w:val="14"/>
        </w:rPr>
        <w:t>1</w:t>
      </w:r>
      <w:r w:rsidRPr="00B16E86">
        <w:rPr>
          <w:rFonts w:ascii="Tahoma" w:eastAsia="Calibri" w:hAnsi="Tahoma" w:cs="Tahoma"/>
          <w:spacing w:val="-1"/>
          <w:sz w:val="14"/>
          <w:szCs w:val="14"/>
        </w:rPr>
        <w:t xml:space="preserve"> de </w:t>
      </w:r>
      <w:r w:rsidR="00A63E38">
        <w:rPr>
          <w:rFonts w:ascii="Tahoma" w:eastAsia="Calibri" w:hAnsi="Tahoma" w:cs="Tahoma"/>
          <w:spacing w:val="-1"/>
          <w:sz w:val="14"/>
          <w:szCs w:val="14"/>
        </w:rPr>
        <w:t>agosto</w:t>
      </w:r>
      <w:r w:rsidR="00A55CB0" w:rsidRPr="00B16E86">
        <w:rPr>
          <w:rFonts w:ascii="Tahoma" w:eastAsia="Calibri" w:hAnsi="Tahoma" w:cs="Tahoma"/>
          <w:spacing w:val="-1"/>
          <w:sz w:val="14"/>
          <w:szCs w:val="14"/>
        </w:rPr>
        <w:t xml:space="preserve"> </w:t>
      </w:r>
      <w:r w:rsidR="00FB7EE2" w:rsidRPr="00B16E86">
        <w:rPr>
          <w:rFonts w:ascii="Tahoma" w:eastAsia="Calibri" w:hAnsi="Tahoma" w:cs="Tahoma"/>
          <w:spacing w:val="-1"/>
          <w:sz w:val="14"/>
          <w:szCs w:val="14"/>
        </w:rPr>
        <w:t>de</w:t>
      </w:r>
      <w:r w:rsidR="00760455" w:rsidRPr="00B16E86">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7644C1" w:rsidRPr="00B16E86">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B16E86">
        <w:rPr>
          <w:rFonts w:ascii="Tahoma" w:eastAsia="Calibri" w:hAnsi="Tahoma" w:cs="Tahoma"/>
          <w:spacing w:val="-1"/>
          <w:sz w:val="14"/>
          <w:szCs w:val="14"/>
        </w:rPr>
        <w:t xml:space="preserve">orte </w:t>
      </w:r>
      <w:r w:rsidR="007644C1" w:rsidRPr="00B16E86">
        <w:rPr>
          <w:rFonts w:ascii="Tahoma" w:eastAsia="Calibri" w:hAnsi="Tahoma" w:cs="Tahoma"/>
          <w:spacing w:val="-1"/>
          <w:sz w:val="14"/>
          <w:szCs w:val="14"/>
        </w:rPr>
        <w:t>de los pagos que durante el ejercicio se hicieron por la compra de los elementos citados:</w:t>
      </w:r>
    </w:p>
    <w:p w14:paraId="7AC734BA" w14:textId="77777777" w:rsidR="00B16E86" w:rsidRDefault="00B16E86" w:rsidP="00F41663">
      <w:pPr>
        <w:pStyle w:val="Prrafodelista"/>
        <w:spacing w:before="80" w:line="250" w:lineRule="exact"/>
        <w:ind w:left="1069"/>
        <w:jc w:val="both"/>
        <w:rPr>
          <w:rFonts w:ascii="Tahoma" w:eastAsia="Calibri" w:hAnsi="Tahoma" w:cs="Tahoma"/>
          <w:spacing w:val="-1"/>
          <w:sz w:val="14"/>
          <w:szCs w:val="14"/>
        </w:rPr>
      </w:pPr>
    </w:p>
    <w:p w14:paraId="473EBAB5" w14:textId="77777777" w:rsidR="00B16E86" w:rsidRPr="007B4830"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7B4830" w14:paraId="15BF8A3E" w14:textId="77777777" w:rsidTr="00B94A4A">
        <w:trPr>
          <w:trHeight w:val="960"/>
        </w:trPr>
        <w:tc>
          <w:tcPr>
            <w:tcW w:w="3402" w:type="dxa"/>
            <w:shd w:val="clear" w:color="auto" w:fill="D9D9D9" w:themeFill="background1" w:themeFillShade="D9"/>
            <w:vAlign w:val="center"/>
            <w:hideMark/>
          </w:tcPr>
          <w:p w14:paraId="4C8D8466" w14:textId="77777777"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14:paraId="6C1D244E" w14:textId="77777777"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14:paraId="3506A9B7" w14:textId="77777777"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14:paraId="5BA9A22D" w14:textId="77777777"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Importe de pagos por la compra</w:t>
            </w:r>
          </w:p>
        </w:tc>
      </w:tr>
      <w:tr w:rsidR="007644C1" w:rsidRPr="007B4830" w14:paraId="08DAA432" w14:textId="77777777" w:rsidTr="00B94A4A">
        <w:trPr>
          <w:trHeight w:val="480"/>
        </w:trPr>
        <w:tc>
          <w:tcPr>
            <w:tcW w:w="3402" w:type="dxa"/>
            <w:shd w:val="clear" w:color="auto" w:fill="auto"/>
            <w:vAlign w:val="center"/>
            <w:hideMark/>
          </w:tcPr>
          <w:p w14:paraId="70272398" w14:textId="77777777" w:rsidR="007644C1" w:rsidRPr="007B4830" w:rsidRDefault="007644C1" w:rsidP="00890CD1">
            <w:pPr>
              <w:rPr>
                <w:rFonts w:ascii="Tahoma" w:hAnsi="Tahoma" w:cs="Tahoma"/>
                <w:b/>
                <w:color w:val="000000"/>
                <w:sz w:val="14"/>
                <w:szCs w:val="14"/>
              </w:rPr>
            </w:pPr>
            <w:r w:rsidRPr="007B4830">
              <w:rPr>
                <w:rFonts w:ascii="Tahoma" w:hAnsi="Tahoma" w:cs="Tahoma"/>
                <w:b/>
                <w:color w:val="000000"/>
                <w:sz w:val="14"/>
                <w:szCs w:val="14"/>
              </w:rPr>
              <w:t>Bienes Inmuebles, Infraestructura y Construcciones en Proceso</w:t>
            </w:r>
          </w:p>
        </w:tc>
        <w:tc>
          <w:tcPr>
            <w:tcW w:w="1559" w:type="dxa"/>
            <w:shd w:val="clear" w:color="auto" w:fill="auto"/>
            <w:vAlign w:val="center"/>
          </w:tcPr>
          <w:p w14:paraId="288D6B77" w14:textId="11D1629D" w:rsidR="007644C1" w:rsidRPr="007B4830" w:rsidRDefault="00BF397E" w:rsidP="00AC558E">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546087C6" w14:textId="72E81A3E" w:rsidR="007644C1" w:rsidRPr="007B4830" w:rsidRDefault="00BF397E" w:rsidP="00AC558E">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1645A514" w14:textId="24458E70" w:rsidR="007644C1" w:rsidRPr="007B4830" w:rsidRDefault="00BF397E" w:rsidP="00AC558E">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5B8EA557" w14:textId="77777777" w:rsidTr="000275BD">
        <w:trPr>
          <w:trHeight w:val="250"/>
        </w:trPr>
        <w:tc>
          <w:tcPr>
            <w:tcW w:w="3402" w:type="dxa"/>
            <w:shd w:val="clear" w:color="auto" w:fill="auto"/>
          </w:tcPr>
          <w:p w14:paraId="46D9C0EB" w14:textId="77777777" w:rsidR="00E113AB" w:rsidRPr="007B4830" w:rsidRDefault="00E113AB"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Terrenos</w:t>
            </w:r>
          </w:p>
        </w:tc>
        <w:tc>
          <w:tcPr>
            <w:tcW w:w="1559" w:type="dxa"/>
            <w:shd w:val="clear" w:color="auto" w:fill="auto"/>
            <w:vAlign w:val="center"/>
          </w:tcPr>
          <w:p w14:paraId="2ACADE66" w14:textId="0BC7732F"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43C2BF87" w14:textId="4D43B53C"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213A7B08" w14:textId="1B761FBA"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r w:rsidR="000275BD" w:rsidRPr="007B4830" w14:paraId="7DC1E3CD" w14:textId="77777777" w:rsidTr="000275BD">
        <w:trPr>
          <w:trHeight w:val="250"/>
        </w:trPr>
        <w:tc>
          <w:tcPr>
            <w:tcW w:w="3402" w:type="dxa"/>
            <w:shd w:val="clear" w:color="auto" w:fill="auto"/>
          </w:tcPr>
          <w:p w14:paraId="0A69E6BB" w14:textId="77777777" w:rsidR="000275BD" w:rsidRPr="007B4830" w:rsidRDefault="000275BD"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Edificios no Habitacionales</w:t>
            </w:r>
          </w:p>
        </w:tc>
        <w:tc>
          <w:tcPr>
            <w:tcW w:w="1559" w:type="dxa"/>
            <w:shd w:val="clear" w:color="auto" w:fill="auto"/>
            <w:vAlign w:val="center"/>
          </w:tcPr>
          <w:p w14:paraId="1BC54B88" w14:textId="7D9A8639" w:rsidR="000275BD"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7AEF71B3" w14:textId="398C8A40" w:rsidR="000275BD"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4EE9E34D" w14:textId="1DABEF86" w:rsidR="000275BD"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r w:rsidR="003C3E0C" w:rsidRPr="007B4830" w14:paraId="266C44BF" w14:textId="77777777" w:rsidTr="00FB7EE2">
        <w:trPr>
          <w:trHeight w:val="393"/>
        </w:trPr>
        <w:tc>
          <w:tcPr>
            <w:tcW w:w="3402" w:type="dxa"/>
            <w:shd w:val="clear" w:color="auto" w:fill="auto"/>
          </w:tcPr>
          <w:p w14:paraId="124D1FB8" w14:textId="77777777"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de Dominio Público</w:t>
            </w:r>
          </w:p>
        </w:tc>
        <w:tc>
          <w:tcPr>
            <w:tcW w:w="1559" w:type="dxa"/>
            <w:shd w:val="clear" w:color="auto" w:fill="auto"/>
            <w:vAlign w:val="center"/>
          </w:tcPr>
          <w:p w14:paraId="33C68D38" w14:textId="2C1C22BB" w:rsidR="003C3E0C" w:rsidRPr="007B4830" w:rsidRDefault="00BF397E" w:rsidP="00DA68AA">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632459BC" w14:textId="5FA08FB7" w:rsidR="003C3E0C"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04936A93" w14:textId="6810B00F" w:rsidR="003C3E0C" w:rsidRPr="007B4830" w:rsidRDefault="00BF397E" w:rsidP="00DA68AA">
            <w:pPr>
              <w:jc w:val="right"/>
              <w:rPr>
                <w:rFonts w:ascii="Tahoma" w:hAnsi="Tahoma" w:cs="Tahoma"/>
                <w:bCs/>
                <w:color w:val="000000"/>
                <w:sz w:val="14"/>
                <w:szCs w:val="14"/>
              </w:rPr>
            </w:pPr>
            <w:r>
              <w:rPr>
                <w:rFonts w:ascii="Tahoma" w:hAnsi="Tahoma" w:cs="Tahoma"/>
                <w:bCs/>
                <w:color w:val="000000"/>
                <w:sz w:val="14"/>
                <w:szCs w:val="14"/>
              </w:rPr>
              <w:t>00.00</w:t>
            </w:r>
          </w:p>
        </w:tc>
      </w:tr>
      <w:tr w:rsidR="003C3E0C" w:rsidRPr="007B4830" w14:paraId="2027DE5B" w14:textId="77777777" w:rsidTr="00FB7EE2">
        <w:trPr>
          <w:trHeight w:val="201"/>
        </w:trPr>
        <w:tc>
          <w:tcPr>
            <w:tcW w:w="3402" w:type="dxa"/>
            <w:shd w:val="clear" w:color="auto" w:fill="auto"/>
          </w:tcPr>
          <w:p w14:paraId="229627D5" w14:textId="77777777"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Propios</w:t>
            </w:r>
          </w:p>
        </w:tc>
        <w:tc>
          <w:tcPr>
            <w:tcW w:w="1559" w:type="dxa"/>
            <w:shd w:val="clear" w:color="auto" w:fill="auto"/>
            <w:vAlign w:val="center"/>
          </w:tcPr>
          <w:p w14:paraId="7582E50D" w14:textId="4E6D3AAC" w:rsidR="003C3E0C" w:rsidRPr="007B4830" w:rsidRDefault="00BF397E" w:rsidP="00947833">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399A1949" w14:textId="2DB650D9" w:rsidR="003C3E0C"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67C8DF35" w14:textId="633F1B1F" w:rsidR="003C3E0C" w:rsidRPr="007B4830" w:rsidRDefault="00BF397E" w:rsidP="00947833">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688E17EB" w14:textId="77777777" w:rsidTr="00B94A4A">
        <w:trPr>
          <w:trHeight w:val="240"/>
        </w:trPr>
        <w:tc>
          <w:tcPr>
            <w:tcW w:w="3402" w:type="dxa"/>
            <w:shd w:val="clear" w:color="auto" w:fill="auto"/>
            <w:vAlign w:val="center"/>
            <w:hideMark/>
          </w:tcPr>
          <w:p w14:paraId="348A0454" w14:textId="77777777" w:rsidR="00E113AB" w:rsidRPr="007B4830" w:rsidRDefault="00E113AB" w:rsidP="00890CD1">
            <w:pPr>
              <w:rPr>
                <w:rFonts w:ascii="Tahoma" w:hAnsi="Tahoma" w:cs="Tahoma"/>
                <w:b/>
                <w:color w:val="000000"/>
                <w:sz w:val="14"/>
                <w:szCs w:val="14"/>
              </w:rPr>
            </w:pPr>
            <w:r w:rsidRPr="007B4830">
              <w:rPr>
                <w:rFonts w:ascii="Tahoma" w:hAnsi="Tahoma" w:cs="Tahoma"/>
                <w:b/>
                <w:color w:val="000000"/>
                <w:sz w:val="14"/>
                <w:szCs w:val="14"/>
              </w:rPr>
              <w:t>Bienes Muebles</w:t>
            </w:r>
          </w:p>
        </w:tc>
        <w:tc>
          <w:tcPr>
            <w:tcW w:w="1559" w:type="dxa"/>
            <w:shd w:val="clear" w:color="auto" w:fill="auto"/>
            <w:vAlign w:val="center"/>
          </w:tcPr>
          <w:p w14:paraId="2DD4D7FE" w14:textId="77777777" w:rsidR="00E113AB" w:rsidRPr="007B4830" w:rsidRDefault="00E113AB" w:rsidP="00EC03B0">
            <w:pPr>
              <w:jc w:val="right"/>
              <w:rPr>
                <w:rFonts w:ascii="Tahoma" w:hAnsi="Tahoma" w:cs="Tahoma"/>
                <w:bCs/>
                <w:color w:val="000000"/>
                <w:sz w:val="14"/>
                <w:szCs w:val="14"/>
              </w:rPr>
            </w:pPr>
          </w:p>
        </w:tc>
        <w:tc>
          <w:tcPr>
            <w:tcW w:w="1967" w:type="dxa"/>
            <w:shd w:val="clear" w:color="auto" w:fill="auto"/>
            <w:vAlign w:val="center"/>
          </w:tcPr>
          <w:p w14:paraId="596EFE11" w14:textId="464867DA"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1215C75E" w14:textId="07004EC7"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165E0D17" w14:textId="77777777" w:rsidTr="00B94A4A">
        <w:trPr>
          <w:trHeight w:val="240"/>
        </w:trPr>
        <w:tc>
          <w:tcPr>
            <w:tcW w:w="3402" w:type="dxa"/>
            <w:shd w:val="clear" w:color="auto" w:fill="auto"/>
          </w:tcPr>
          <w:p w14:paraId="2E388A1C"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de administración</w:t>
            </w:r>
          </w:p>
        </w:tc>
        <w:tc>
          <w:tcPr>
            <w:tcW w:w="1559" w:type="dxa"/>
            <w:shd w:val="clear" w:color="auto" w:fill="auto"/>
            <w:vAlign w:val="center"/>
          </w:tcPr>
          <w:p w14:paraId="4A1711B0" w14:textId="4F70B10D" w:rsidR="00E113AB" w:rsidRPr="007B4830" w:rsidRDefault="00BF397E" w:rsidP="00947833">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720E6BA5" w14:textId="62C4F9EC"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2E44898F" w14:textId="31DAEBF4" w:rsidR="00E113AB" w:rsidRPr="007B4830" w:rsidRDefault="00BF397E" w:rsidP="00F813D7">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40B72FA3" w14:textId="77777777" w:rsidTr="00B94A4A">
        <w:trPr>
          <w:trHeight w:val="240"/>
        </w:trPr>
        <w:tc>
          <w:tcPr>
            <w:tcW w:w="3402" w:type="dxa"/>
            <w:shd w:val="clear" w:color="auto" w:fill="auto"/>
          </w:tcPr>
          <w:p w14:paraId="3128F28A"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Educacional y Recreativo</w:t>
            </w:r>
          </w:p>
        </w:tc>
        <w:tc>
          <w:tcPr>
            <w:tcW w:w="1559" w:type="dxa"/>
            <w:shd w:val="clear" w:color="auto" w:fill="auto"/>
            <w:vAlign w:val="center"/>
          </w:tcPr>
          <w:p w14:paraId="0AED610B" w14:textId="31450E06" w:rsidR="00E113AB" w:rsidRPr="007B4830" w:rsidRDefault="00BF397E" w:rsidP="00655065">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4FB08C5B" w14:textId="39B4C9DF"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43056317" w14:textId="369ACA4E" w:rsidR="00E113AB" w:rsidRPr="007B4830" w:rsidRDefault="00BF397E" w:rsidP="00655065">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6A17ABB6" w14:textId="77777777" w:rsidTr="00B94A4A">
        <w:trPr>
          <w:trHeight w:val="240"/>
        </w:trPr>
        <w:tc>
          <w:tcPr>
            <w:tcW w:w="3402" w:type="dxa"/>
            <w:shd w:val="clear" w:color="auto" w:fill="auto"/>
          </w:tcPr>
          <w:p w14:paraId="4EAB6897"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e Instrumental Médico y de Laboratorio</w:t>
            </w:r>
          </w:p>
        </w:tc>
        <w:tc>
          <w:tcPr>
            <w:tcW w:w="1559" w:type="dxa"/>
            <w:shd w:val="clear" w:color="auto" w:fill="auto"/>
            <w:vAlign w:val="center"/>
          </w:tcPr>
          <w:p w14:paraId="20D843AC" w14:textId="4137CEE7"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23A8D6A8" w14:textId="67B14281"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1F3FB536" w14:textId="6B4FE3EE"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08EC91BF" w14:textId="77777777" w:rsidTr="00B94A4A">
        <w:trPr>
          <w:trHeight w:val="240"/>
        </w:trPr>
        <w:tc>
          <w:tcPr>
            <w:tcW w:w="3402" w:type="dxa"/>
            <w:shd w:val="clear" w:color="auto" w:fill="auto"/>
          </w:tcPr>
          <w:p w14:paraId="29234FD1"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Transporte</w:t>
            </w:r>
          </w:p>
        </w:tc>
        <w:tc>
          <w:tcPr>
            <w:tcW w:w="1559" w:type="dxa"/>
            <w:shd w:val="clear" w:color="auto" w:fill="auto"/>
            <w:vAlign w:val="center"/>
          </w:tcPr>
          <w:p w14:paraId="4AB9D194" w14:textId="15093BC7" w:rsidR="00E113AB" w:rsidRPr="007B4830" w:rsidRDefault="00BF397E" w:rsidP="00655065">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55A9EDA3" w14:textId="16514E8B"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730E5C01" w14:textId="1E46FC30" w:rsidR="00E113AB" w:rsidRPr="007B4830" w:rsidRDefault="00BF397E" w:rsidP="00A44EB8">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7B4830" w14:paraId="0BBAF4ED" w14:textId="77777777" w:rsidTr="00B94A4A">
        <w:trPr>
          <w:trHeight w:val="240"/>
        </w:trPr>
        <w:tc>
          <w:tcPr>
            <w:tcW w:w="3402" w:type="dxa"/>
            <w:shd w:val="clear" w:color="auto" w:fill="auto"/>
          </w:tcPr>
          <w:p w14:paraId="769FF7C4"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Defensa y seguridad</w:t>
            </w:r>
          </w:p>
        </w:tc>
        <w:tc>
          <w:tcPr>
            <w:tcW w:w="1559" w:type="dxa"/>
            <w:shd w:val="clear" w:color="auto" w:fill="auto"/>
            <w:vAlign w:val="center"/>
          </w:tcPr>
          <w:p w14:paraId="71F120EC" w14:textId="2B75DD84"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4A88EE5A" w14:textId="483EF1C1"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022CCCD7" w14:textId="5074CF66"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r w:rsidR="00E113AB" w:rsidRPr="00E04077" w14:paraId="55CA1382" w14:textId="77777777" w:rsidTr="00B94A4A">
        <w:trPr>
          <w:trHeight w:val="240"/>
        </w:trPr>
        <w:tc>
          <w:tcPr>
            <w:tcW w:w="3402" w:type="dxa"/>
            <w:shd w:val="clear" w:color="auto" w:fill="auto"/>
          </w:tcPr>
          <w:p w14:paraId="1E52F102" w14:textId="77777777"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Maquinaria otros equipo y Herramientas</w:t>
            </w:r>
          </w:p>
        </w:tc>
        <w:tc>
          <w:tcPr>
            <w:tcW w:w="1559" w:type="dxa"/>
            <w:shd w:val="clear" w:color="auto" w:fill="auto"/>
            <w:vAlign w:val="center"/>
          </w:tcPr>
          <w:p w14:paraId="6EF49A14" w14:textId="63BFCEFE" w:rsidR="00E113AB" w:rsidRPr="007B4830" w:rsidRDefault="00BF397E" w:rsidP="00655065">
            <w:pPr>
              <w:jc w:val="right"/>
              <w:rPr>
                <w:rFonts w:ascii="Tahoma" w:hAnsi="Tahoma" w:cs="Tahoma"/>
                <w:bCs/>
                <w:color w:val="000000"/>
                <w:sz w:val="14"/>
                <w:szCs w:val="14"/>
              </w:rPr>
            </w:pPr>
            <w:r>
              <w:rPr>
                <w:rFonts w:ascii="Tahoma" w:hAnsi="Tahoma" w:cs="Tahoma"/>
                <w:bCs/>
                <w:color w:val="000000"/>
                <w:sz w:val="14"/>
                <w:szCs w:val="14"/>
              </w:rPr>
              <w:t>00.00</w:t>
            </w:r>
          </w:p>
        </w:tc>
        <w:tc>
          <w:tcPr>
            <w:tcW w:w="1967" w:type="dxa"/>
            <w:shd w:val="clear" w:color="auto" w:fill="auto"/>
            <w:vAlign w:val="center"/>
          </w:tcPr>
          <w:p w14:paraId="38C7E358" w14:textId="31CD48FD"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w:t>
            </w:r>
          </w:p>
        </w:tc>
        <w:tc>
          <w:tcPr>
            <w:tcW w:w="1701" w:type="dxa"/>
            <w:shd w:val="clear" w:color="auto" w:fill="auto"/>
            <w:vAlign w:val="center"/>
          </w:tcPr>
          <w:p w14:paraId="676982C1" w14:textId="2C454FD3" w:rsidR="00E113AB" w:rsidRPr="007B4830" w:rsidRDefault="00BF397E" w:rsidP="00EC03B0">
            <w:pPr>
              <w:jc w:val="right"/>
              <w:rPr>
                <w:rFonts w:ascii="Tahoma" w:hAnsi="Tahoma" w:cs="Tahoma"/>
                <w:bCs/>
                <w:color w:val="000000"/>
                <w:sz w:val="14"/>
                <w:szCs w:val="14"/>
              </w:rPr>
            </w:pPr>
            <w:r>
              <w:rPr>
                <w:rFonts w:ascii="Tahoma" w:hAnsi="Tahoma" w:cs="Tahoma"/>
                <w:bCs/>
                <w:color w:val="000000"/>
                <w:sz w:val="14"/>
                <w:szCs w:val="14"/>
              </w:rPr>
              <w:t>00.00</w:t>
            </w:r>
          </w:p>
        </w:tc>
      </w:tr>
    </w:tbl>
    <w:p w14:paraId="29F370F4" w14:textId="4FCDB478" w:rsidR="008E2DEB" w:rsidRDefault="008E2DEB" w:rsidP="00BF397E">
      <w:pPr>
        <w:pStyle w:val="Sinespaciado"/>
        <w:rPr>
          <w:rFonts w:ascii="Tahoma" w:hAnsi="Tahoma" w:cs="Tahoma"/>
          <w:b/>
          <w:sz w:val="14"/>
          <w:szCs w:val="14"/>
        </w:rPr>
      </w:pPr>
    </w:p>
    <w:p w14:paraId="219147BF" w14:textId="0AF58F20" w:rsidR="008E2DEB" w:rsidRDefault="008E2DEB" w:rsidP="008E2DEB">
      <w:pPr>
        <w:pStyle w:val="Sinespaciado"/>
        <w:jc w:val="center"/>
        <w:rPr>
          <w:rFonts w:ascii="Tahoma" w:hAnsi="Tahoma" w:cs="Tahoma"/>
          <w:b/>
          <w:sz w:val="14"/>
          <w:szCs w:val="14"/>
        </w:rPr>
      </w:pPr>
    </w:p>
    <w:p w14:paraId="09807121" w14:textId="1F80C2CD" w:rsidR="008704FF" w:rsidRDefault="008704FF" w:rsidP="008E2DEB">
      <w:pPr>
        <w:pStyle w:val="Sinespaciado"/>
        <w:jc w:val="center"/>
        <w:rPr>
          <w:rFonts w:ascii="Tahoma" w:hAnsi="Tahoma" w:cs="Tahoma"/>
          <w:b/>
          <w:sz w:val="14"/>
          <w:szCs w:val="14"/>
        </w:rPr>
      </w:pPr>
    </w:p>
    <w:p w14:paraId="0FEE4758" w14:textId="2388586D" w:rsidR="008704FF" w:rsidRDefault="008704FF" w:rsidP="00467F6C">
      <w:pPr>
        <w:pStyle w:val="Sinespaciado"/>
        <w:rPr>
          <w:rFonts w:ascii="Tahoma" w:hAnsi="Tahoma" w:cs="Tahoma"/>
          <w:b/>
          <w:sz w:val="14"/>
          <w:szCs w:val="14"/>
        </w:rPr>
      </w:pPr>
    </w:p>
    <w:p w14:paraId="40B51228" w14:textId="7D866A16" w:rsidR="008D139C" w:rsidRDefault="008D139C" w:rsidP="00467F6C">
      <w:pPr>
        <w:pStyle w:val="Sinespaciado"/>
        <w:rPr>
          <w:rFonts w:ascii="Tahoma" w:hAnsi="Tahoma" w:cs="Tahoma"/>
          <w:b/>
          <w:sz w:val="14"/>
          <w:szCs w:val="14"/>
        </w:rPr>
      </w:pPr>
    </w:p>
    <w:p w14:paraId="5D33C85E" w14:textId="77777777" w:rsidR="008D139C" w:rsidRDefault="008D139C" w:rsidP="00467F6C">
      <w:pPr>
        <w:pStyle w:val="Sinespaciado"/>
        <w:rPr>
          <w:rFonts w:ascii="Tahoma" w:hAnsi="Tahoma" w:cs="Tahoma"/>
          <w:b/>
          <w:sz w:val="14"/>
          <w:szCs w:val="14"/>
        </w:rPr>
      </w:pPr>
    </w:p>
    <w:p w14:paraId="24791A07" w14:textId="77777777" w:rsidR="008704FF" w:rsidRPr="007B4830" w:rsidRDefault="008704FF" w:rsidP="008704FF">
      <w:pPr>
        <w:pStyle w:val="Sinespaciado"/>
        <w:jc w:val="center"/>
        <w:rPr>
          <w:rFonts w:ascii="Tahoma" w:hAnsi="Tahoma" w:cs="Tahoma"/>
          <w:b/>
          <w:sz w:val="14"/>
          <w:szCs w:val="14"/>
        </w:rPr>
      </w:pPr>
    </w:p>
    <w:p w14:paraId="54E839A9" w14:textId="77777777" w:rsidR="008704FF" w:rsidRPr="007B4830" w:rsidRDefault="008704FF" w:rsidP="008704FF">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 (Cuentas de Orden)</w:t>
      </w:r>
    </w:p>
    <w:p w14:paraId="6BF8EE4B"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47DAB4A6"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14:paraId="2C511275"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14:paraId="3D3DD74A" w14:textId="77777777" w:rsidR="008704FF" w:rsidRPr="007B4830" w:rsidRDefault="008704FF" w:rsidP="008704FF">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14:paraId="087901FC"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Valores</w:t>
      </w:r>
    </w:p>
    <w:p w14:paraId="254DDAB1"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Emisión de obligaciones</w:t>
      </w:r>
    </w:p>
    <w:p w14:paraId="36CB9058"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14:paraId="3A6D43DB"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14:paraId="0CD0F1C4"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14:paraId="46D7B170"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14:paraId="5BBEE93B" w14:textId="77777777" w:rsidR="008704FF" w:rsidRPr="007B4830" w:rsidRDefault="008704FF" w:rsidP="008704FF">
      <w:pPr>
        <w:spacing w:before="80"/>
        <w:ind w:left="709"/>
        <w:jc w:val="both"/>
        <w:rPr>
          <w:rFonts w:ascii="Tahoma" w:eastAsia="Calibri" w:hAnsi="Tahoma" w:cs="Tahoma"/>
          <w:spacing w:val="-1"/>
          <w:sz w:val="14"/>
          <w:szCs w:val="14"/>
        </w:rPr>
      </w:pPr>
    </w:p>
    <w:p w14:paraId="46066A94"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14:paraId="7F338A0D"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14:paraId="77441034" w14:textId="77777777" w:rsidR="008704FF" w:rsidRPr="007B4830" w:rsidRDefault="008704FF" w:rsidP="008704FF">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14:paraId="092E81EC" w14:textId="77777777" w:rsidR="008704FF" w:rsidRPr="00E04077" w:rsidRDefault="008704FF" w:rsidP="008704FF">
      <w:pPr>
        <w:spacing w:before="80"/>
        <w:ind w:left="709"/>
        <w:jc w:val="both"/>
        <w:rPr>
          <w:rFonts w:ascii="Tahoma" w:eastAsia="Calibri" w:hAnsi="Tahoma" w:cs="Tahoma"/>
          <w:spacing w:val="-1"/>
          <w:sz w:val="14"/>
          <w:szCs w:val="14"/>
          <w:highlight w:val="yellow"/>
        </w:rPr>
      </w:pPr>
    </w:p>
    <w:p w14:paraId="583AE4EB" w14:textId="77777777" w:rsidR="008704FF" w:rsidRPr="007B4830" w:rsidRDefault="008704FF" w:rsidP="008704FF">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14:paraId="666CEF53"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14:paraId="7C2628D4"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Colima, así como la ciudadanía en general que demanda información sobre la situación contable del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Col.</w:t>
      </w:r>
    </w:p>
    <w:p w14:paraId="5EF93983" w14:textId="3F06F498"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objetivo del presente documento es la revelación del contexto y de los aspectos económicos-financieros más relevantes que influyeron en las decisiones del período, que comprende del 1 de </w:t>
      </w:r>
      <w:r>
        <w:rPr>
          <w:rFonts w:ascii="Tahoma" w:eastAsia="Calibri" w:hAnsi="Tahoma" w:cs="Tahoma"/>
          <w:spacing w:val="-1"/>
          <w:sz w:val="14"/>
          <w:szCs w:val="14"/>
        </w:rPr>
        <w:t>enero</w:t>
      </w:r>
      <w:r w:rsidRPr="007B4830">
        <w:rPr>
          <w:rFonts w:ascii="Tahoma" w:eastAsia="Calibri" w:hAnsi="Tahoma" w:cs="Tahoma"/>
          <w:spacing w:val="-1"/>
          <w:sz w:val="14"/>
          <w:szCs w:val="14"/>
        </w:rPr>
        <w:t xml:space="preserve"> al </w:t>
      </w:r>
      <w:r>
        <w:rPr>
          <w:rFonts w:ascii="Tahoma" w:eastAsia="Calibri" w:hAnsi="Tahoma" w:cs="Tahoma"/>
          <w:spacing w:val="-1"/>
          <w:sz w:val="14"/>
          <w:szCs w:val="14"/>
        </w:rPr>
        <w:t>31</w:t>
      </w:r>
      <w:r w:rsidRPr="007B4830">
        <w:rPr>
          <w:rFonts w:ascii="Tahoma" w:eastAsia="Calibri" w:hAnsi="Tahoma" w:cs="Tahoma"/>
          <w:spacing w:val="-1"/>
          <w:sz w:val="14"/>
          <w:szCs w:val="14"/>
        </w:rPr>
        <w:t xml:space="preserve"> de </w:t>
      </w:r>
      <w:r w:rsidR="00A63E38">
        <w:rPr>
          <w:rFonts w:ascii="Tahoma" w:eastAsia="Calibri" w:hAnsi="Tahoma" w:cs="Tahoma"/>
          <w:spacing w:val="-1"/>
          <w:sz w:val="14"/>
          <w:szCs w:val="14"/>
        </w:rPr>
        <w:t>agosto</w:t>
      </w:r>
      <w:r w:rsidRPr="007B4830">
        <w:rPr>
          <w:rFonts w:ascii="Tahoma" w:eastAsia="Calibri" w:hAnsi="Tahoma" w:cs="Tahoma"/>
          <w:spacing w:val="-1"/>
          <w:sz w:val="14"/>
          <w:szCs w:val="14"/>
        </w:rPr>
        <w:t xml:space="preserve"> de 20</w:t>
      </w:r>
      <w:r>
        <w:rPr>
          <w:rFonts w:ascii="Tahoma" w:eastAsia="Calibri" w:hAnsi="Tahoma" w:cs="Tahoma"/>
          <w:spacing w:val="-1"/>
          <w:sz w:val="14"/>
          <w:szCs w:val="14"/>
        </w:rPr>
        <w:t>20</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14:paraId="1A203108"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14:paraId="6005BC99"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14:paraId="5721185D" w14:textId="28ECBAC0"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 mes de</w:t>
      </w:r>
      <w:r>
        <w:rPr>
          <w:rFonts w:ascii="Tahoma" w:eastAsia="Calibri" w:hAnsi="Tahoma" w:cs="Tahoma"/>
          <w:spacing w:val="-1"/>
          <w:sz w:val="14"/>
          <w:szCs w:val="14"/>
        </w:rPr>
        <w:t xml:space="preserve"> </w:t>
      </w:r>
      <w:r w:rsidR="00A63E38">
        <w:rPr>
          <w:rFonts w:ascii="Tahoma" w:eastAsia="Calibri" w:hAnsi="Tahoma" w:cs="Tahoma"/>
          <w:spacing w:val="-1"/>
          <w:sz w:val="14"/>
          <w:szCs w:val="14"/>
        </w:rPr>
        <w:t>agosto</w:t>
      </w:r>
      <w:r w:rsidRPr="007B4830">
        <w:rPr>
          <w:rFonts w:ascii="Tahoma" w:eastAsia="Calibri" w:hAnsi="Tahoma" w:cs="Tahoma"/>
          <w:spacing w:val="-1"/>
          <w:sz w:val="14"/>
          <w:szCs w:val="14"/>
        </w:rPr>
        <w:t xml:space="preserve"> 20</w:t>
      </w:r>
      <w:r>
        <w:rPr>
          <w:rFonts w:ascii="Tahoma" w:eastAsia="Calibri" w:hAnsi="Tahoma" w:cs="Tahoma"/>
          <w:spacing w:val="-1"/>
          <w:sz w:val="14"/>
          <w:szCs w:val="14"/>
        </w:rPr>
        <w:t>20</w:t>
      </w:r>
      <w:r w:rsidRPr="007B4830">
        <w:rPr>
          <w:rFonts w:ascii="Tahoma" w:eastAsia="Calibri" w:hAnsi="Tahoma" w:cs="Tahoma"/>
          <w:spacing w:val="-1"/>
          <w:sz w:val="14"/>
          <w:szCs w:val="14"/>
        </w:rPr>
        <w:t>, el Municipio de</w:t>
      </w:r>
      <w:r>
        <w:rPr>
          <w:rFonts w:ascii="Tahoma" w:eastAsia="Calibri" w:hAnsi="Tahoma" w:cs="Tahoma"/>
          <w:spacing w:val="-1"/>
          <w:sz w:val="14"/>
          <w:szCs w:val="14"/>
        </w:rPr>
        <w:t xml:space="preserve"> Coquimatlán</w:t>
      </w:r>
      <w:r w:rsidRPr="007B4830">
        <w:rPr>
          <w:rFonts w:ascii="Tahoma" w:eastAsia="Calibri" w:hAnsi="Tahoma" w:cs="Tahoma"/>
          <w:spacing w:val="-1"/>
          <w:sz w:val="14"/>
          <w:szCs w:val="14"/>
        </w:rPr>
        <w:t xml:space="preserve">, Col. </w:t>
      </w:r>
    </w:p>
    <w:p w14:paraId="2BB09F5F"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14:paraId="31DED575" w14:textId="77777777" w:rsidR="008704FF" w:rsidRPr="007B4830" w:rsidRDefault="008704FF" w:rsidP="008704FF">
      <w:pPr>
        <w:pStyle w:val="Prrafodelista"/>
        <w:spacing w:before="120" w:after="120" w:line="240" w:lineRule="exact"/>
        <w:jc w:val="both"/>
        <w:rPr>
          <w:rFonts w:ascii="Tahoma" w:eastAsia="Calibri" w:hAnsi="Tahoma" w:cs="Tahoma"/>
          <w:b/>
          <w:spacing w:val="-1"/>
          <w:sz w:val="14"/>
          <w:szCs w:val="14"/>
        </w:rPr>
      </w:pPr>
    </w:p>
    <w:p w14:paraId="4CAFAA17"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Creación e Historia</w:t>
      </w:r>
    </w:p>
    <w:p w14:paraId="0A1D243A" w14:textId="77777777" w:rsidR="008704FF"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fiscales se cuenta con un Registro Federal de </w:t>
      </w:r>
      <w:r w:rsidRPr="00970719">
        <w:rPr>
          <w:rFonts w:ascii="Tahoma" w:eastAsia="Calibri" w:hAnsi="Tahoma" w:cs="Tahoma"/>
          <w:spacing w:val="-1"/>
          <w:sz w:val="14"/>
          <w:szCs w:val="14"/>
        </w:rPr>
        <w:t>Contribuyentes MTC850101</w:t>
      </w:r>
      <w:r>
        <w:rPr>
          <w:rFonts w:ascii="Tahoma" w:eastAsia="Calibri" w:hAnsi="Tahoma" w:cs="Tahoma"/>
          <w:spacing w:val="-1"/>
          <w:sz w:val="14"/>
          <w:szCs w:val="14"/>
        </w:rPr>
        <w:t>-LUA</w:t>
      </w:r>
      <w:r w:rsidRPr="007B4830">
        <w:rPr>
          <w:rFonts w:ascii="Tahoma" w:eastAsia="Calibri" w:hAnsi="Tahoma" w:cs="Tahoma"/>
          <w:spacing w:val="-1"/>
          <w:sz w:val="14"/>
          <w:szCs w:val="14"/>
        </w:rPr>
        <w:t xml:space="preserve">, por lo que la Secretaria de Hacienda y Crédito Publico reconoce como fecha de </w:t>
      </w:r>
      <w:r w:rsidRPr="00970719">
        <w:rPr>
          <w:rFonts w:ascii="Tahoma" w:eastAsia="Calibri" w:hAnsi="Tahoma" w:cs="Tahoma"/>
          <w:spacing w:val="-1"/>
          <w:sz w:val="14"/>
          <w:szCs w:val="14"/>
        </w:rPr>
        <w:t>creación el 01 (primero) de enero de 1985.</w:t>
      </w:r>
    </w:p>
    <w:p w14:paraId="1B037FD1" w14:textId="77777777" w:rsidR="008704FF" w:rsidRDefault="008704FF" w:rsidP="008704FF">
      <w:pPr>
        <w:spacing w:before="120" w:after="120" w:line="240" w:lineRule="exact"/>
        <w:jc w:val="both"/>
        <w:rPr>
          <w:rFonts w:ascii="Tahoma" w:eastAsia="Calibri" w:hAnsi="Tahoma" w:cs="Tahoma"/>
          <w:spacing w:val="-1"/>
          <w:sz w:val="14"/>
          <w:szCs w:val="14"/>
        </w:rPr>
      </w:pPr>
      <w:r w:rsidRPr="00153245">
        <w:rPr>
          <w:rFonts w:ascii="Tahoma" w:eastAsia="Calibri" w:hAnsi="Tahoma" w:cs="Tahoma"/>
          <w:spacing w:val="-1"/>
          <w:sz w:val="14"/>
          <w:szCs w:val="14"/>
        </w:rPr>
        <w:t xml:space="preserve">Coquimatlán proviene de las raíces nahuas </w:t>
      </w:r>
      <w:proofErr w:type="spellStart"/>
      <w:r w:rsidRPr="00153245">
        <w:rPr>
          <w:rFonts w:ascii="Tahoma" w:eastAsia="Calibri" w:hAnsi="Tahoma" w:cs="Tahoma"/>
          <w:spacing w:val="-1"/>
          <w:sz w:val="14"/>
          <w:szCs w:val="14"/>
        </w:rPr>
        <w:t>coqui</w:t>
      </w:r>
      <w:proofErr w:type="spellEnd"/>
      <w:r w:rsidRPr="00153245">
        <w:rPr>
          <w:rFonts w:ascii="Tahoma" w:eastAsia="Calibri" w:hAnsi="Tahoma" w:cs="Tahoma"/>
          <w:spacing w:val="-1"/>
          <w:sz w:val="14"/>
          <w:szCs w:val="14"/>
        </w:rPr>
        <w:t xml:space="preserve"> que quiere decir paloma o torcaza, </w:t>
      </w:r>
      <w:proofErr w:type="spellStart"/>
      <w:r w:rsidRPr="00153245">
        <w:rPr>
          <w:rFonts w:ascii="Tahoma" w:eastAsia="Calibri" w:hAnsi="Tahoma" w:cs="Tahoma"/>
          <w:spacing w:val="-1"/>
          <w:sz w:val="14"/>
          <w:szCs w:val="14"/>
        </w:rPr>
        <w:t>ma</w:t>
      </w:r>
      <w:proofErr w:type="spellEnd"/>
      <w:r w:rsidRPr="00153245">
        <w:rPr>
          <w:rFonts w:ascii="Tahoma" w:eastAsia="Calibri" w:hAnsi="Tahoma" w:cs="Tahoma"/>
          <w:spacing w:val="-1"/>
          <w:sz w:val="14"/>
          <w:szCs w:val="14"/>
        </w:rPr>
        <w:t xml:space="preserve">, de </w:t>
      </w:r>
      <w:proofErr w:type="spellStart"/>
      <w:r w:rsidRPr="00153245">
        <w:rPr>
          <w:rFonts w:ascii="Tahoma" w:eastAsia="Calibri" w:hAnsi="Tahoma" w:cs="Tahoma"/>
          <w:spacing w:val="-1"/>
          <w:sz w:val="14"/>
          <w:szCs w:val="14"/>
        </w:rPr>
        <w:t>maitl</w:t>
      </w:r>
      <w:proofErr w:type="spellEnd"/>
      <w:r w:rsidRPr="00153245">
        <w:rPr>
          <w:rFonts w:ascii="Tahoma" w:eastAsia="Calibri" w:hAnsi="Tahoma" w:cs="Tahoma"/>
          <w:spacing w:val="-1"/>
          <w:sz w:val="14"/>
          <w:szCs w:val="14"/>
        </w:rPr>
        <w:t xml:space="preserve"> que significa mano, tomar o asir, y </w:t>
      </w:r>
      <w:proofErr w:type="spellStart"/>
      <w:r w:rsidRPr="00153245">
        <w:rPr>
          <w:rFonts w:ascii="Tahoma" w:eastAsia="Calibri" w:hAnsi="Tahoma" w:cs="Tahoma"/>
          <w:spacing w:val="-1"/>
          <w:sz w:val="14"/>
          <w:szCs w:val="14"/>
        </w:rPr>
        <w:t>tian</w:t>
      </w:r>
      <w:proofErr w:type="spellEnd"/>
      <w:r w:rsidRPr="00153245">
        <w:rPr>
          <w:rFonts w:ascii="Tahoma" w:eastAsia="Calibri" w:hAnsi="Tahoma" w:cs="Tahoma"/>
          <w:spacing w:val="-1"/>
          <w:sz w:val="14"/>
          <w:szCs w:val="14"/>
        </w:rPr>
        <w:t xml:space="preserve"> lugar, es decir "Lugar donde se cazan o atrapan torcazas". Existe una segunda acepción: "Lugar donde se hacen redes"; sin embargo, la primera es la más aceptada.</w:t>
      </w:r>
    </w:p>
    <w:p w14:paraId="704B37FC" w14:textId="77777777" w:rsidR="008704FF" w:rsidRPr="00A87CB4" w:rsidRDefault="008704FF" w:rsidP="008704FF">
      <w:pPr>
        <w:spacing w:before="120" w:after="120" w:line="240" w:lineRule="exact"/>
        <w:jc w:val="both"/>
        <w:rPr>
          <w:rFonts w:ascii="Tahoma" w:eastAsia="Calibri" w:hAnsi="Tahoma" w:cs="Tahoma"/>
          <w:spacing w:val="-1"/>
          <w:sz w:val="14"/>
          <w:szCs w:val="14"/>
          <w:lang w:val="es-MX"/>
        </w:rPr>
      </w:pPr>
      <w:r>
        <w:rPr>
          <w:rFonts w:ascii="Tahoma" w:eastAsia="Calibri" w:hAnsi="Tahoma" w:cs="Tahoma"/>
          <w:spacing w:val="-1"/>
          <w:sz w:val="14"/>
          <w:szCs w:val="14"/>
          <w:lang w:val="es-MX"/>
        </w:rPr>
        <w:t>C</w:t>
      </w:r>
      <w:r w:rsidRPr="00A87CB4">
        <w:rPr>
          <w:rFonts w:ascii="Tahoma" w:eastAsia="Calibri" w:hAnsi="Tahoma" w:cs="Tahoma"/>
          <w:spacing w:val="-1"/>
          <w:sz w:val="14"/>
          <w:szCs w:val="14"/>
          <w:lang w:val="es-MX"/>
        </w:rPr>
        <w:t xml:space="preserve">oquimatlán fue una congregación de estirpe teca y formó parte del señorío de </w:t>
      </w:r>
      <w:proofErr w:type="spellStart"/>
      <w:r w:rsidRPr="00A87CB4">
        <w:rPr>
          <w:rFonts w:ascii="Tahoma" w:eastAsia="Calibri" w:hAnsi="Tahoma" w:cs="Tahoma"/>
          <w:spacing w:val="-1"/>
          <w:sz w:val="14"/>
          <w:szCs w:val="14"/>
          <w:lang w:val="es-MX"/>
        </w:rPr>
        <w:t>Collimán</w:t>
      </w:r>
      <w:proofErr w:type="spellEnd"/>
      <w:r w:rsidRPr="00A87CB4">
        <w:rPr>
          <w:rFonts w:ascii="Tahoma" w:eastAsia="Calibri" w:hAnsi="Tahoma" w:cs="Tahoma"/>
          <w:spacing w:val="-1"/>
          <w:sz w:val="14"/>
          <w:szCs w:val="14"/>
          <w:lang w:val="es-MX"/>
        </w:rPr>
        <w:t xml:space="preserve">. Sus habitantes tenían formas esquemáticas de organización sociopolítica con dirigentes cuyo cargo era predominantemente civil; dichos gobernantes dirigían las manifestaciones religiosas y participaban de la autoridad militar que les transmitía el Tlatoani de </w:t>
      </w:r>
      <w:proofErr w:type="spellStart"/>
      <w:r w:rsidRPr="00A87CB4">
        <w:rPr>
          <w:rFonts w:ascii="Tahoma" w:eastAsia="Calibri" w:hAnsi="Tahoma" w:cs="Tahoma"/>
          <w:spacing w:val="-1"/>
          <w:sz w:val="14"/>
          <w:szCs w:val="14"/>
          <w:lang w:val="es-MX"/>
        </w:rPr>
        <w:t>Collimán</w:t>
      </w:r>
      <w:proofErr w:type="spellEnd"/>
      <w:r w:rsidRPr="00A87CB4">
        <w:rPr>
          <w:rFonts w:ascii="Tahoma" w:eastAsia="Calibri" w:hAnsi="Tahoma" w:cs="Tahoma"/>
          <w:spacing w:val="-1"/>
          <w:sz w:val="14"/>
          <w:szCs w:val="14"/>
          <w:lang w:val="es-MX"/>
        </w:rPr>
        <w:t>.</w:t>
      </w:r>
    </w:p>
    <w:p w14:paraId="10AFAE31" w14:textId="77777777" w:rsidR="008704FF" w:rsidRPr="00A87CB4" w:rsidRDefault="008704FF" w:rsidP="008704FF">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 xml:space="preserve">Coquimatlán comenzó su vida independiente en el siglo XV y fue un pueblo indio establecido entre las márgenes del arroyo de </w:t>
      </w:r>
      <w:proofErr w:type="spellStart"/>
      <w:r w:rsidRPr="00A87CB4">
        <w:rPr>
          <w:rFonts w:ascii="Tahoma" w:eastAsia="Calibri" w:hAnsi="Tahoma" w:cs="Tahoma"/>
          <w:spacing w:val="-1"/>
          <w:sz w:val="14"/>
          <w:szCs w:val="14"/>
          <w:lang w:val="es-MX"/>
        </w:rPr>
        <w:t>Comalá</w:t>
      </w:r>
      <w:proofErr w:type="spellEnd"/>
      <w:r w:rsidRPr="00A87CB4">
        <w:rPr>
          <w:rFonts w:ascii="Tahoma" w:eastAsia="Calibri" w:hAnsi="Tahoma" w:cs="Tahoma"/>
          <w:spacing w:val="-1"/>
          <w:sz w:val="14"/>
          <w:szCs w:val="14"/>
          <w:lang w:val="es-MX"/>
        </w:rPr>
        <w:t xml:space="preserve"> y el río Armería. La conquista española trajo consigo el sojuzgamiento de los indios y apropiación de la mayor parte de sus tierras, las cuales fueron distribuidas en concesiones entre los soldados españoles.</w:t>
      </w:r>
    </w:p>
    <w:p w14:paraId="3EBA5A27" w14:textId="3E4C4231" w:rsidR="008704FF" w:rsidRDefault="008704FF" w:rsidP="008704FF">
      <w:pPr>
        <w:spacing w:before="120" w:after="120" w:line="240" w:lineRule="exact"/>
        <w:jc w:val="both"/>
        <w:rPr>
          <w:rFonts w:ascii="Tahoma" w:eastAsia="Calibri" w:hAnsi="Tahoma" w:cs="Tahoma"/>
          <w:spacing w:val="-1"/>
          <w:sz w:val="14"/>
          <w:szCs w:val="14"/>
          <w:lang w:val="es-MX"/>
        </w:rPr>
      </w:pPr>
    </w:p>
    <w:p w14:paraId="0E9415D7" w14:textId="621689E2" w:rsidR="008704FF" w:rsidRDefault="008704FF" w:rsidP="008704FF">
      <w:pPr>
        <w:spacing w:before="120" w:after="120" w:line="240" w:lineRule="exact"/>
        <w:jc w:val="both"/>
        <w:rPr>
          <w:rFonts w:ascii="Tahoma" w:eastAsia="Calibri" w:hAnsi="Tahoma" w:cs="Tahoma"/>
          <w:spacing w:val="-1"/>
          <w:sz w:val="14"/>
          <w:szCs w:val="14"/>
          <w:lang w:val="es-MX"/>
        </w:rPr>
      </w:pPr>
    </w:p>
    <w:p w14:paraId="6F5E1E50" w14:textId="08BDCD3D" w:rsidR="008704FF" w:rsidRDefault="008704FF" w:rsidP="008704FF">
      <w:pPr>
        <w:spacing w:before="120" w:after="120" w:line="240" w:lineRule="exact"/>
        <w:jc w:val="both"/>
        <w:rPr>
          <w:rFonts w:ascii="Tahoma" w:eastAsia="Calibri" w:hAnsi="Tahoma" w:cs="Tahoma"/>
          <w:spacing w:val="-1"/>
          <w:sz w:val="14"/>
          <w:szCs w:val="14"/>
          <w:lang w:val="es-MX"/>
        </w:rPr>
      </w:pPr>
    </w:p>
    <w:p w14:paraId="74775F78" w14:textId="77777777" w:rsidR="008704FF" w:rsidRDefault="008704FF" w:rsidP="008704FF">
      <w:pPr>
        <w:spacing w:before="120" w:after="120" w:line="240" w:lineRule="exact"/>
        <w:jc w:val="both"/>
        <w:rPr>
          <w:rFonts w:ascii="Tahoma" w:eastAsia="Calibri" w:hAnsi="Tahoma" w:cs="Tahoma"/>
          <w:spacing w:val="-1"/>
          <w:sz w:val="14"/>
          <w:szCs w:val="14"/>
          <w:lang w:val="es-MX"/>
        </w:rPr>
      </w:pPr>
    </w:p>
    <w:p w14:paraId="0E216788" w14:textId="77777777" w:rsidR="008704FF" w:rsidRDefault="008704FF" w:rsidP="008704FF">
      <w:pPr>
        <w:spacing w:before="120" w:after="120" w:line="240" w:lineRule="exact"/>
        <w:jc w:val="both"/>
        <w:rPr>
          <w:rFonts w:ascii="Tahoma" w:eastAsia="Calibri" w:hAnsi="Tahoma" w:cs="Tahoma"/>
          <w:spacing w:val="-1"/>
          <w:sz w:val="14"/>
          <w:szCs w:val="14"/>
          <w:lang w:val="es-MX"/>
        </w:rPr>
      </w:pPr>
    </w:p>
    <w:p w14:paraId="328D8C52" w14:textId="77777777" w:rsidR="008704FF" w:rsidRDefault="008704FF" w:rsidP="008704FF">
      <w:pPr>
        <w:spacing w:before="120" w:after="120" w:line="240" w:lineRule="exact"/>
        <w:jc w:val="both"/>
        <w:rPr>
          <w:rFonts w:ascii="Tahoma" w:eastAsia="Calibri" w:hAnsi="Tahoma" w:cs="Tahoma"/>
          <w:spacing w:val="-1"/>
          <w:sz w:val="14"/>
          <w:szCs w:val="14"/>
          <w:lang w:val="es-MX"/>
        </w:rPr>
      </w:pPr>
    </w:p>
    <w:p w14:paraId="7B4CFD4D" w14:textId="77777777" w:rsidR="008704FF" w:rsidRPr="00A87CB4" w:rsidRDefault="008704FF" w:rsidP="008704FF">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 xml:space="preserve">Su nombre original, pronunciado erróneamente como </w:t>
      </w:r>
      <w:proofErr w:type="spellStart"/>
      <w:r w:rsidRPr="00A87CB4">
        <w:rPr>
          <w:rFonts w:ascii="Tahoma" w:eastAsia="Calibri" w:hAnsi="Tahoma" w:cs="Tahoma"/>
          <w:spacing w:val="-1"/>
          <w:sz w:val="14"/>
          <w:szCs w:val="14"/>
          <w:lang w:val="es-MX"/>
        </w:rPr>
        <w:t>Coximatlán</w:t>
      </w:r>
      <w:proofErr w:type="spellEnd"/>
      <w:r w:rsidRPr="00A87CB4">
        <w:rPr>
          <w:rFonts w:ascii="Tahoma" w:eastAsia="Calibri" w:hAnsi="Tahoma" w:cs="Tahoma"/>
          <w:spacing w:val="-1"/>
          <w:sz w:val="14"/>
          <w:szCs w:val="14"/>
          <w:lang w:val="es-MX"/>
        </w:rPr>
        <w:t>; con la llegada de los conquistadores, cambió a San Pedro Coquimatlán, el cual, al ser arrasado por una creciente del arroyo de Comala, tuvo que ser trasladado al lugar que hoy ocupa el 19 de octubre de 1836; siendo después de su refundación cuando se le empezó a conocer con el nombre actual.</w:t>
      </w:r>
    </w:p>
    <w:p w14:paraId="539E792B" w14:textId="77777777" w:rsidR="008704FF" w:rsidRDefault="008704FF" w:rsidP="008704FF">
      <w:pPr>
        <w:spacing w:before="120" w:after="120" w:line="240" w:lineRule="exact"/>
        <w:jc w:val="both"/>
        <w:rPr>
          <w:rFonts w:ascii="Tahoma" w:eastAsia="Calibri" w:hAnsi="Tahoma" w:cs="Tahoma"/>
          <w:spacing w:val="-1"/>
          <w:sz w:val="14"/>
          <w:szCs w:val="14"/>
          <w:lang w:val="es-MX"/>
        </w:rPr>
      </w:pPr>
      <w:r w:rsidRPr="00A87CB4">
        <w:rPr>
          <w:rFonts w:ascii="Tahoma" w:eastAsia="Calibri" w:hAnsi="Tahoma" w:cs="Tahoma"/>
          <w:spacing w:val="-1"/>
          <w:sz w:val="14"/>
          <w:szCs w:val="14"/>
          <w:lang w:val="es-MX"/>
        </w:rPr>
        <w:t>El desarrollo de Coquimatlán se inició a partir de 1889 con la introducción del ferrocarril de vía angosta, mismo que aumentó considerablemente en 1908 con el de vía ancha a Guadalajara.</w:t>
      </w:r>
    </w:p>
    <w:p w14:paraId="019B4CC1" w14:textId="77777777" w:rsidR="008704FF" w:rsidRPr="009536D4" w:rsidRDefault="008704FF" w:rsidP="008704FF">
      <w:pPr>
        <w:spacing w:before="120" w:after="120" w:line="240" w:lineRule="exact"/>
        <w:jc w:val="both"/>
        <w:rPr>
          <w:rFonts w:ascii="Tahoma" w:eastAsia="Calibri" w:hAnsi="Tahoma" w:cs="Tahoma"/>
          <w:spacing w:val="-1"/>
          <w:sz w:val="14"/>
          <w:szCs w:val="14"/>
          <w:lang w:val="es-MX"/>
        </w:rPr>
      </w:pPr>
      <w:r w:rsidRPr="00C57F90">
        <w:rPr>
          <w:rFonts w:ascii="Tahoma" w:eastAsia="Calibri" w:hAnsi="Tahoma" w:cs="Tahoma"/>
          <w:spacing w:val="-1"/>
          <w:sz w:val="14"/>
          <w:szCs w:val="14"/>
        </w:rPr>
        <w:t>Los personajes principales que sobresalieron en el desarrollo municipal, entre los años de 1902 y 1922, fueron Faustino Aguilar Zamora, Hilario G. Castañeda y Marcos García. La construcción de la carretera a Colima y caminos vecinales, la introducción del agua potable y la energía eléctrica en 1956-60, aunados a la construcción del sistema de riego y pozos profundos en 1963 y el crecimiento de la agricultura y la ganadería, constituyen factores que propician el auge a Coquimatlán. Desde 1987, la cabecera cuenta con carretera de 4 carriles que une a Colima con los demás estados de la República.</w:t>
      </w:r>
    </w:p>
    <w:p w14:paraId="3DDC2B54"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14:paraId="42771D98"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Durante el presente ejercicio no se realizaron cambios en la estructura organizacional, quedando está de acuerdo al Reglamento del Gobierno Municipal del Ayuntamiento de </w:t>
      </w:r>
      <w:r>
        <w:rPr>
          <w:rFonts w:ascii="Tahoma" w:eastAsia="Calibri" w:hAnsi="Tahoma" w:cs="Tahoma"/>
          <w:spacing w:val="-1"/>
          <w:sz w:val="14"/>
          <w:szCs w:val="14"/>
        </w:rPr>
        <w:t>Coquimatlán</w:t>
      </w:r>
      <w:r w:rsidRPr="007B4830">
        <w:rPr>
          <w:rFonts w:ascii="Tahoma" w:eastAsia="Calibri" w:hAnsi="Tahoma" w:cs="Tahoma"/>
          <w:spacing w:val="-1"/>
          <w:sz w:val="14"/>
          <w:szCs w:val="14"/>
        </w:rPr>
        <w:t>, Colima.</w:t>
      </w:r>
    </w:p>
    <w:p w14:paraId="6EB71A9F"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Organización y Objeto Social</w:t>
      </w:r>
    </w:p>
    <w:p w14:paraId="01852DC4" w14:textId="77777777" w:rsidR="008704FF" w:rsidRPr="007B4830" w:rsidRDefault="008704FF" w:rsidP="008704FF">
      <w:pPr>
        <w:pStyle w:val="Prrafodelista"/>
        <w:spacing w:before="120" w:after="120" w:line="240" w:lineRule="exact"/>
        <w:jc w:val="both"/>
        <w:rPr>
          <w:rFonts w:ascii="Tahoma" w:eastAsia="Calibri" w:hAnsi="Tahoma" w:cs="Tahoma"/>
          <w:b/>
          <w:spacing w:val="-1"/>
          <w:sz w:val="14"/>
          <w:szCs w:val="14"/>
        </w:rPr>
      </w:pPr>
    </w:p>
    <w:p w14:paraId="6D39702C"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Objeto Social. </w:t>
      </w:r>
    </w:p>
    <w:p w14:paraId="4F913C20" w14:textId="77777777" w:rsidR="008704FF" w:rsidRDefault="008704FF" w:rsidP="008704FF">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14:paraId="11BC6B79" w14:textId="77777777" w:rsidR="008704FF" w:rsidRPr="00947833" w:rsidRDefault="008704FF" w:rsidP="008704FF">
      <w:pPr>
        <w:pStyle w:val="Prrafodelista"/>
        <w:spacing w:before="120" w:after="120" w:line="240" w:lineRule="exact"/>
        <w:ind w:left="1080"/>
        <w:jc w:val="both"/>
        <w:rPr>
          <w:rFonts w:ascii="Tahoma" w:hAnsi="Tahoma" w:cs="Tahoma"/>
          <w:sz w:val="14"/>
          <w:szCs w:val="14"/>
        </w:rPr>
      </w:pPr>
    </w:p>
    <w:p w14:paraId="0473BE41"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14:paraId="6756670D"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78BC5AB3" w14:textId="77777777" w:rsidR="008704FF" w:rsidRPr="00B16E86"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14:paraId="6CF08454" w14:textId="22656912"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 xml:space="preserve">Periodo fiscal corresponde del 01 de </w:t>
      </w:r>
      <w:r>
        <w:rPr>
          <w:rFonts w:ascii="Tahoma" w:eastAsia="Calibri" w:hAnsi="Tahoma" w:cs="Tahoma"/>
          <w:spacing w:val="-1"/>
          <w:sz w:val="14"/>
          <w:szCs w:val="14"/>
        </w:rPr>
        <w:t>enero</w:t>
      </w:r>
      <w:r w:rsidRPr="007B4830">
        <w:rPr>
          <w:rFonts w:ascii="Tahoma" w:eastAsia="Calibri" w:hAnsi="Tahoma" w:cs="Tahoma"/>
          <w:spacing w:val="-1"/>
          <w:sz w:val="14"/>
          <w:szCs w:val="14"/>
        </w:rPr>
        <w:t xml:space="preserve"> al </w:t>
      </w:r>
      <w:r>
        <w:rPr>
          <w:rFonts w:ascii="Tahoma" w:eastAsia="Calibri" w:hAnsi="Tahoma" w:cs="Tahoma"/>
          <w:spacing w:val="-1"/>
          <w:sz w:val="14"/>
          <w:szCs w:val="14"/>
        </w:rPr>
        <w:t>31</w:t>
      </w:r>
      <w:r w:rsidRPr="007B4830">
        <w:rPr>
          <w:rFonts w:ascii="Tahoma" w:eastAsia="Calibri" w:hAnsi="Tahoma" w:cs="Tahoma"/>
          <w:spacing w:val="-1"/>
          <w:sz w:val="14"/>
          <w:szCs w:val="14"/>
        </w:rPr>
        <w:t xml:space="preserve"> de </w:t>
      </w:r>
      <w:r w:rsidR="00A63E38">
        <w:rPr>
          <w:rFonts w:ascii="Tahoma" w:eastAsia="Calibri" w:hAnsi="Tahoma" w:cs="Tahoma"/>
          <w:spacing w:val="-1"/>
          <w:sz w:val="14"/>
          <w:szCs w:val="14"/>
        </w:rPr>
        <w:t>agosto</w:t>
      </w:r>
      <w:r w:rsidRPr="007B4830">
        <w:rPr>
          <w:rFonts w:ascii="Tahoma" w:eastAsia="Calibri" w:hAnsi="Tahoma" w:cs="Tahoma"/>
          <w:spacing w:val="-1"/>
          <w:sz w:val="14"/>
          <w:szCs w:val="14"/>
        </w:rPr>
        <w:t xml:space="preserve"> de 20</w:t>
      </w:r>
      <w:r>
        <w:rPr>
          <w:rFonts w:ascii="Tahoma" w:eastAsia="Calibri" w:hAnsi="Tahoma" w:cs="Tahoma"/>
          <w:spacing w:val="-1"/>
          <w:sz w:val="14"/>
          <w:szCs w:val="14"/>
        </w:rPr>
        <w:t>20</w:t>
      </w:r>
      <w:r w:rsidRPr="007B4830">
        <w:rPr>
          <w:rFonts w:ascii="Tahoma" w:eastAsia="Calibri" w:hAnsi="Tahoma" w:cs="Tahoma"/>
          <w:spacing w:val="-1"/>
          <w:sz w:val="14"/>
          <w:szCs w:val="14"/>
        </w:rPr>
        <w:t>.</w:t>
      </w:r>
    </w:p>
    <w:p w14:paraId="62117BBB"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53C4A074"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14:paraId="394C7515"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45347288"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14:paraId="081AA553"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0145136F"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Consideraciones fiscales del ente: revelar el tipo de contribuciones que esté obligado a pagar o retener.</w:t>
      </w:r>
    </w:p>
    <w:p w14:paraId="5207383B"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7A04FE08"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14:paraId="0D9844B3" w14:textId="527B9931" w:rsidR="008704FF" w:rsidRPr="00A63E38" w:rsidRDefault="008704FF" w:rsidP="00A63E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eastAsia="Calibri" w:hAnsi="Tahoma" w:cs="Tahoma"/>
          <w:spacing w:val="-1"/>
          <w:sz w:val="14"/>
          <w:szCs w:val="14"/>
        </w:rPr>
      </w:pPr>
      <w:r w:rsidRPr="007B4830">
        <w:rPr>
          <w:rFonts w:ascii="Tahoma" w:eastAsia="Calibri" w:hAnsi="Tahoma" w:cs="Tahoma"/>
          <w:spacing w:val="-1"/>
          <w:sz w:val="14"/>
          <w:szCs w:val="14"/>
        </w:rPr>
        <w:t xml:space="preserve">La estructura organizacional se basa en lo dispuesto por </w:t>
      </w:r>
      <w:r w:rsidRPr="007B4830">
        <w:rPr>
          <w:rFonts w:ascii="Tahoma" w:hAnsi="Tahoma" w:cs="Tahoma"/>
          <w:bCs/>
          <w:sz w:val="14"/>
          <w:szCs w:val="14"/>
        </w:rPr>
        <w:t xml:space="preserve">Ley del Municipio Libre del Estado de Colima y </w:t>
      </w:r>
      <w:r w:rsidRPr="007B4830">
        <w:rPr>
          <w:rFonts w:ascii="Tahoma" w:eastAsia="Calibri" w:hAnsi="Tahoma" w:cs="Tahoma"/>
          <w:spacing w:val="-1"/>
          <w:sz w:val="14"/>
          <w:szCs w:val="14"/>
        </w:rPr>
        <w:t xml:space="preserve">el Reglamento del Gobierno Municipal del Ayuntamiento de </w:t>
      </w:r>
      <w:r>
        <w:rPr>
          <w:rFonts w:ascii="Tahoma" w:eastAsia="Calibri" w:hAnsi="Tahoma" w:cs="Tahoma"/>
          <w:spacing w:val="-1"/>
          <w:sz w:val="14"/>
          <w:szCs w:val="14"/>
        </w:rPr>
        <w:t>Coquimatlán</w:t>
      </w:r>
      <w:r w:rsidRPr="007B4830">
        <w:rPr>
          <w:rFonts w:ascii="Tahoma" w:eastAsia="Calibri" w:hAnsi="Tahoma" w:cs="Tahoma"/>
          <w:spacing w:val="-1"/>
          <w:sz w:val="14"/>
          <w:szCs w:val="14"/>
        </w:rPr>
        <w:t xml:space="preserve">, Colima. El Municipio es gobernado por un Ayuntamiento de elección popular, y se compone </w:t>
      </w:r>
      <w:r w:rsidRPr="007B4830">
        <w:rPr>
          <w:rFonts w:ascii="Tahoma" w:eastAsia="Calibri" w:hAnsi="Tahoma" w:cs="Tahoma"/>
          <w:spacing w:val="-1"/>
          <w:sz w:val="14"/>
          <w:szCs w:val="14"/>
        </w:rPr>
        <w:lastRenderedPageBreak/>
        <w:t xml:space="preserve">por 1 Presidente Municipal que política y administrativamente es el representante del Municipio, </w:t>
      </w:r>
      <w:r>
        <w:rPr>
          <w:rFonts w:ascii="Tahoma" w:eastAsia="Calibri" w:hAnsi="Tahoma" w:cs="Tahoma"/>
          <w:spacing w:val="-1"/>
          <w:sz w:val="14"/>
          <w:szCs w:val="14"/>
        </w:rPr>
        <w:t>8</w:t>
      </w:r>
      <w:r w:rsidRPr="007B4830">
        <w:rPr>
          <w:rFonts w:ascii="Tahoma" w:eastAsia="Calibri" w:hAnsi="Tahoma" w:cs="Tahoma"/>
          <w:spacing w:val="-1"/>
          <w:sz w:val="14"/>
          <w:szCs w:val="14"/>
        </w:rPr>
        <w:t xml:space="preserve"> regidores y 1 Síndico Municipal quien es el representante legal del Ayuntamiento.</w:t>
      </w:r>
    </w:p>
    <w:p w14:paraId="2590326A" w14:textId="77777777" w:rsidR="008704FF" w:rsidRPr="007B4830" w:rsidRDefault="008704FF" w:rsidP="008704FF">
      <w:pPr>
        <w:pStyle w:val="Prrafodelista"/>
        <w:spacing w:before="120" w:after="120" w:line="240" w:lineRule="exact"/>
        <w:ind w:left="1080"/>
        <w:jc w:val="both"/>
        <w:rPr>
          <w:rFonts w:ascii="Tahoma" w:eastAsia="Calibri" w:hAnsi="Tahoma" w:cs="Tahoma"/>
          <w:spacing w:val="-1"/>
          <w:sz w:val="14"/>
          <w:szCs w:val="14"/>
        </w:rPr>
      </w:pPr>
    </w:p>
    <w:p w14:paraId="27EAC681" w14:textId="77777777" w:rsidR="008704FF" w:rsidRPr="007B4830" w:rsidRDefault="008704FF" w:rsidP="008704FF">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14:paraId="74CE0CF7" w14:textId="77777777" w:rsidR="008704FF" w:rsidRPr="00A219F9" w:rsidRDefault="008704FF" w:rsidP="008704FF">
      <w:pPr>
        <w:spacing w:before="120" w:after="120" w:line="240" w:lineRule="exact"/>
        <w:jc w:val="both"/>
        <w:rPr>
          <w:rFonts w:ascii="Tahoma" w:eastAsia="Calibri" w:hAnsi="Tahoma" w:cs="Tahoma"/>
          <w:spacing w:val="-1"/>
          <w:sz w:val="14"/>
          <w:szCs w:val="14"/>
        </w:rPr>
      </w:pPr>
    </w:p>
    <w:p w14:paraId="1FD45239"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14:paraId="2F631D2A" w14:textId="77777777" w:rsidR="008704FF" w:rsidRPr="007B4830" w:rsidRDefault="008704FF" w:rsidP="008704FF">
      <w:pPr>
        <w:pStyle w:val="Prrafodelista"/>
        <w:spacing w:before="120" w:after="120" w:line="240" w:lineRule="exact"/>
        <w:jc w:val="both"/>
        <w:rPr>
          <w:rFonts w:ascii="Tahoma" w:eastAsia="Calibri" w:hAnsi="Tahoma" w:cs="Tahoma"/>
          <w:b/>
          <w:spacing w:val="-1"/>
          <w:sz w:val="14"/>
          <w:szCs w:val="14"/>
        </w:rPr>
      </w:pPr>
    </w:p>
    <w:p w14:paraId="0862A08A" w14:textId="77777777" w:rsidR="008704FF"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por el Consejo Nacional de Armonización Contable (CONAC) y a las demás disposiciones legales aplicables.</w:t>
      </w:r>
    </w:p>
    <w:p w14:paraId="4AB57E29" w14:textId="77777777" w:rsidR="008704FF" w:rsidRPr="009536D4" w:rsidRDefault="008704FF" w:rsidP="008704FF">
      <w:pPr>
        <w:pStyle w:val="Prrafodelista"/>
        <w:spacing w:before="120" w:after="120" w:line="240" w:lineRule="exact"/>
        <w:jc w:val="both"/>
        <w:rPr>
          <w:rFonts w:ascii="Tahoma" w:eastAsia="Calibri" w:hAnsi="Tahoma" w:cs="Tahoma"/>
          <w:spacing w:val="-1"/>
          <w:sz w:val="14"/>
          <w:szCs w:val="14"/>
        </w:rPr>
      </w:pPr>
    </w:p>
    <w:p w14:paraId="2FB5D54B" w14:textId="77777777" w:rsidR="008704FF" w:rsidRPr="007B4830"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14:paraId="6DC47563"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24D83A52" w14:textId="77777777" w:rsidR="008704FF" w:rsidRPr="007B4830" w:rsidRDefault="008704FF" w:rsidP="008704FF">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de la presente Cuenta Pública del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no se ha aplicado alguna Normatividad Supletoria.</w:t>
      </w:r>
    </w:p>
    <w:p w14:paraId="1642303C" w14:textId="77777777" w:rsidR="008704FF" w:rsidRPr="007B4830" w:rsidRDefault="008704FF" w:rsidP="008704FF">
      <w:pPr>
        <w:spacing w:before="120" w:after="120" w:line="240" w:lineRule="exact"/>
        <w:jc w:val="both"/>
        <w:rPr>
          <w:rFonts w:ascii="Tahoma" w:eastAsia="Calibri" w:hAnsi="Tahoma" w:cs="Tahoma"/>
          <w:spacing w:val="-1"/>
          <w:sz w:val="14"/>
          <w:szCs w:val="14"/>
        </w:rPr>
      </w:pPr>
    </w:p>
    <w:p w14:paraId="04413C7A"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14:paraId="55B9BD28" w14:textId="77777777" w:rsidR="008704FF" w:rsidRPr="007B4830" w:rsidRDefault="008704FF" w:rsidP="008704FF">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14:paraId="519A8125" w14:textId="77777777" w:rsidR="008704FF"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Municipio de </w:t>
      </w:r>
      <w:r>
        <w:rPr>
          <w:rFonts w:ascii="Tahoma" w:eastAsia="Calibri" w:hAnsi="Tahoma" w:cs="Tahoma"/>
          <w:spacing w:val="-1"/>
          <w:sz w:val="14"/>
          <w:szCs w:val="14"/>
        </w:rPr>
        <w:t>Coquimatlán</w:t>
      </w:r>
      <w:r w:rsidRPr="007B4830">
        <w:rPr>
          <w:rFonts w:ascii="Tahoma" w:eastAsia="Calibri" w:hAnsi="Tahoma" w:cs="Tahoma"/>
          <w:spacing w:val="-1"/>
          <w:sz w:val="14"/>
          <w:szCs w:val="14"/>
        </w:rPr>
        <w:t>, no ha efectuado operaciones en el extranjero y no ha tenido efecto alguno en la información financiera gubernamental.</w:t>
      </w:r>
    </w:p>
    <w:p w14:paraId="2F594B93"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0FB505CC" w14:textId="77777777" w:rsidR="008704FF" w:rsidRPr="007B4830"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14:paraId="2EAC09D9"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1902A027" w14:textId="77777777" w:rsidR="008704FF" w:rsidRPr="007B4830"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para el cálculo de la reserva actuarial, se tiene el elaborado Gobierno del Estado.</w:t>
      </w:r>
    </w:p>
    <w:p w14:paraId="14C6B53D"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26239A10" w14:textId="77777777" w:rsidR="008704FF"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14:paraId="3EDA146E" w14:textId="77777777" w:rsidR="008704FF" w:rsidRPr="000C0C7F" w:rsidRDefault="008704FF" w:rsidP="008704FF">
      <w:pPr>
        <w:pStyle w:val="Prrafodelista"/>
        <w:rPr>
          <w:rFonts w:ascii="Tahoma" w:eastAsia="Calibri" w:hAnsi="Tahoma" w:cs="Tahoma"/>
          <w:spacing w:val="-1"/>
          <w:sz w:val="14"/>
          <w:szCs w:val="14"/>
        </w:rPr>
      </w:pPr>
    </w:p>
    <w:p w14:paraId="4F4E97C7" w14:textId="77777777" w:rsidR="008704FF" w:rsidRPr="000C0C7F" w:rsidRDefault="008704FF" w:rsidP="008704FF">
      <w:pPr>
        <w:pStyle w:val="Prrafodelista"/>
        <w:spacing w:before="120" w:after="120" w:line="240" w:lineRule="exact"/>
        <w:jc w:val="both"/>
        <w:rPr>
          <w:rFonts w:ascii="Tahoma" w:eastAsia="Calibri" w:hAnsi="Tahoma" w:cs="Tahoma"/>
          <w:spacing w:val="-1"/>
          <w:sz w:val="14"/>
          <w:szCs w:val="14"/>
        </w:rPr>
      </w:pPr>
    </w:p>
    <w:p w14:paraId="152182A4" w14:textId="77777777" w:rsidR="008704FF" w:rsidRPr="007B4830" w:rsidRDefault="008704FF" w:rsidP="008704FF">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la Depuración y cancelación de saldos, se analizan y se depuran movimientos contables y en su caso cancelación de saldos.</w:t>
      </w:r>
    </w:p>
    <w:p w14:paraId="419D7CC8"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51C8EF21" w14:textId="77777777" w:rsidR="008704FF" w:rsidRPr="007B4830" w:rsidRDefault="008704FF" w:rsidP="008704FF">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14:paraId="248AA31A"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p>
    <w:p w14:paraId="759FD550" w14:textId="77777777" w:rsidR="008704FF" w:rsidRPr="007B4830" w:rsidRDefault="008704FF" w:rsidP="008704FF">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14:paraId="0FC75919"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14:paraId="6DB1D172"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extranjera</w:t>
      </w:r>
    </w:p>
    <w:p w14:paraId="59BCF98C"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14:paraId="41BE68DE" w14:textId="77777777" w:rsidR="008704FF" w:rsidRPr="007B4830"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14:paraId="40C9F3E6" w14:textId="77777777" w:rsidR="008704FF" w:rsidRDefault="008704FF" w:rsidP="008704FF">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En consecuencia, no existe equivalente en moneda nacional</w:t>
      </w:r>
    </w:p>
    <w:p w14:paraId="1E9EA3EF" w14:textId="77777777" w:rsidR="008704FF" w:rsidRPr="00C233A4" w:rsidRDefault="008704FF" w:rsidP="008704FF">
      <w:pPr>
        <w:tabs>
          <w:tab w:val="left" w:pos="2687"/>
        </w:tabs>
        <w:rPr>
          <w:rFonts w:eastAsia="Calibri"/>
        </w:rPr>
      </w:pPr>
    </w:p>
    <w:p w14:paraId="4A145C5B" w14:textId="77777777" w:rsidR="00A00163" w:rsidRPr="00C233A4" w:rsidRDefault="00A00163" w:rsidP="008704FF">
      <w:pPr>
        <w:pStyle w:val="Sinespaciado"/>
        <w:jc w:val="center"/>
        <w:rPr>
          <w:rFonts w:eastAsia="Calibri"/>
        </w:rPr>
      </w:pPr>
    </w:p>
    <w:sectPr w:rsidR="00A00163" w:rsidRPr="00C233A4" w:rsidSect="00163814">
      <w:headerReference w:type="default" r:id="rId8"/>
      <w:footerReference w:type="default" r:id="rId9"/>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43ED3" w14:textId="77777777" w:rsidR="0024491D" w:rsidRDefault="0024491D" w:rsidP="00FE0EA0">
      <w:r>
        <w:separator/>
      </w:r>
    </w:p>
  </w:endnote>
  <w:endnote w:type="continuationSeparator" w:id="0">
    <w:p w14:paraId="2742ABBD" w14:textId="77777777" w:rsidR="0024491D" w:rsidRDefault="0024491D"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13DD5" w14:textId="7C1AB199" w:rsidR="00BF32A0" w:rsidRDefault="00BF32A0" w:rsidP="004D3045">
    <w:pPr>
      <w:pStyle w:val="Piedepgina"/>
      <w:jc w:val="center"/>
    </w:pPr>
    <w:r w:rsidRPr="00446A7D">
      <w:rPr>
        <w:b/>
        <w:bCs/>
        <w:szCs w:val="28"/>
      </w:rPr>
      <w:t>“2020, 80 Aniversario de la universidad de Colima”</w:t>
    </w:r>
  </w:p>
  <w:p w14:paraId="48ADDCE9" w14:textId="72E4B079" w:rsidR="00BF32A0" w:rsidRDefault="00BF32A0" w:rsidP="004D3045">
    <w:pPr>
      <w:pStyle w:val="Piedepgina"/>
    </w:pPr>
    <w:r>
      <w:rPr>
        <w:noProof/>
        <w:lang w:eastAsia="es-MX"/>
      </w:rPr>
      <mc:AlternateContent>
        <mc:Choice Requires="wps">
          <w:drawing>
            <wp:anchor distT="45720" distB="45720" distL="114300" distR="114300" simplePos="0" relativeHeight="251669504" behindDoc="1" locked="0" layoutInCell="1" allowOverlap="1" wp14:anchorId="5100A9E4" wp14:editId="6ADD7E30">
              <wp:simplePos x="0" y="0"/>
              <wp:positionH relativeFrom="margin">
                <wp:align>right</wp:align>
              </wp:positionH>
              <wp:positionV relativeFrom="paragraph">
                <wp:posOffset>62865</wp:posOffset>
              </wp:positionV>
              <wp:extent cx="5838825" cy="457200"/>
              <wp:effectExtent l="0" t="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57200"/>
                      </a:xfrm>
                      <a:prstGeom prst="round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2E123B37" w14:textId="77777777" w:rsidR="00BF32A0" w:rsidRDefault="00BF32A0" w:rsidP="004D3045">
                          <w:pPr>
                            <w:jc w:val="center"/>
                            <w:rPr>
                              <w:b/>
                            </w:rPr>
                          </w:pPr>
                          <w:r w:rsidRPr="009D1EFA">
                            <w:rPr>
                              <w:b/>
                            </w:rPr>
                            <w:t>“H. AYUNTAMIENTO DE COQUIMATLÁN, COLIMA”</w:t>
                          </w:r>
                        </w:p>
                        <w:p w14:paraId="0C766F38" w14:textId="77777777" w:rsidR="00BF32A0" w:rsidRDefault="00BF32A0" w:rsidP="004D3045">
                          <w:pPr>
                            <w:jc w:val="center"/>
                            <w:rPr>
                              <w:sz w:val="18"/>
                            </w:rPr>
                          </w:pPr>
                          <w:r>
                            <w:rPr>
                              <w:sz w:val="18"/>
                            </w:rPr>
                            <w:t>Reforma S/N y Jesús Alcaraz. Coquimatlán, Col. Tel: 312 207 91 50 C.P. 28400</w:t>
                          </w:r>
                        </w:p>
                        <w:p w14:paraId="369580B3" w14:textId="77777777" w:rsidR="00BF32A0" w:rsidRPr="009D1EFA" w:rsidRDefault="00BF32A0" w:rsidP="004D3045">
                          <w:pPr>
                            <w:jc w:val="center"/>
                            <w:rPr>
                              <w:sz w:val="18"/>
                            </w:rPr>
                          </w:pPr>
                          <w:r>
                            <w:rPr>
                              <w:sz w:val="18"/>
                            </w:rPr>
                            <w:t>C. Postal 28400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100A9E4" id="Cuadro de texto 2" o:spid="_x0000_s1026" style="position:absolute;margin-left:408.55pt;margin-top:4.95pt;width:459.75pt;height:36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" fillcolor="white [3201]" strokecolor="#4f81bd [3204]" strokeweight="2pt">
              <v:textbox>
                <w:txbxContent>
                  <w:p w14:paraId="2E123B37" w14:textId="77777777" w:rsidR="00BF32A0" w:rsidRDefault="00BF32A0" w:rsidP="004D3045">
                    <w:pPr>
                      <w:jc w:val="center"/>
                      <w:rPr>
                        <w:b/>
                      </w:rPr>
                    </w:pPr>
                    <w:r w:rsidRPr="009D1EFA">
                      <w:rPr>
                        <w:b/>
                      </w:rPr>
                      <w:t>“H. AYUNTAMIENTO DE COQUIMATLÁN, COLIMA”</w:t>
                    </w:r>
                  </w:p>
                  <w:p w14:paraId="0C766F38" w14:textId="77777777" w:rsidR="00BF32A0" w:rsidRDefault="00BF32A0" w:rsidP="004D3045">
                    <w:pPr>
                      <w:jc w:val="center"/>
                      <w:rPr>
                        <w:sz w:val="18"/>
                      </w:rPr>
                    </w:pPr>
                    <w:r>
                      <w:rPr>
                        <w:sz w:val="18"/>
                      </w:rPr>
                      <w:t>Reforma S/N y Jesús Alcaraz. Coquimatlán, Col. Tel: 312 207 91 50 C.P. 28400</w:t>
                    </w:r>
                  </w:p>
                  <w:p w14:paraId="369580B3" w14:textId="77777777" w:rsidR="00BF32A0" w:rsidRPr="009D1EFA" w:rsidRDefault="00BF32A0" w:rsidP="004D3045">
                    <w:pPr>
                      <w:jc w:val="center"/>
                      <w:rPr>
                        <w:sz w:val="18"/>
                      </w:rPr>
                    </w:pPr>
                    <w:r>
                      <w:rPr>
                        <w:sz w:val="18"/>
                      </w:rPr>
                      <w:t>C. Postal 28400</w:t>
                    </w:r>
                  </w:p>
                </w:txbxContent>
              </v:textbox>
              <w10:wrap anchorx="margin"/>
            </v:roundrect>
          </w:pict>
        </mc:Fallback>
      </mc:AlternateContent>
    </w:r>
  </w:p>
  <w:p w14:paraId="247581FA" w14:textId="29A92302" w:rsidR="00BF32A0" w:rsidRDefault="00BF32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A78C6" w14:textId="77777777" w:rsidR="0024491D" w:rsidRDefault="0024491D" w:rsidP="00FE0EA0">
      <w:r>
        <w:separator/>
      </w:r>
    </w:p>
  </w:footnote>
  <w:footnote w:type="continuationSeparator" w:id="0">
    <w:p w14:paraId="52A45966" w14:textId="77777777" w:rsidR="0024491D" w:rsidRDefault="0024491D" w:rsidP="00FE0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6729B" w14:textId="1FDE9BB6" w:rsidR="00BF32A0" w:rsidRPr="00A230BA" w:rsidRDefault="00BF32A0" w:rsidP="00BF1A80">
    <w:pPr>
      <w:tabs>
        <w:tab w:val="left" w:pos="-180"/>
      </w:tabs>
      <w:ind w:left="6379" w:firstLine="851"/>
      <w:rPr>
        <w:rFonts w:cs="Arial"/>
        <w:b/>
      </w:rPr>
    </w:pPr>
    <w:r>
      <w:rPr>
        <w:rFonts w:cs="Arial"/>
        <w:b/>
        <w:noProof/>
      </w:rPr>
      <w:drawing>
        <wp:anchor distT="0" distB="0" distL="114300" distR="114300" simplePos="0" relativeHeight="251666432" behindDoc="0" locked="0" layoutInCell="1" allowOverlap="1" wp14:anchorId="28AF7439" wp14:editId="62068E19">
          <wp:simplePos x="0" y="0"/>
          <wp:positionH relativeFrom="margin">
            <wp:align>right</wp:align>
          </wp:positionH>
          <wp:positionV relativeFrom="paragraph">
            <wp:posOffset>-345440</wp:posOffset>
          </wp:positionV>
          <wp:extent cx="913765" cy="913765"/>
          <wp:effectExtent l="0" t="0" r="0" b="0"/>
          <wp:wrapThrough wrapText="bothSides">
            <wp:wrapPolygon edited="0">
              <wp:start x="6304" y="1351"/>
              <wp:lineTo x="6304" y="9457"/>
              <wp:lineTo x="0" y="12158"/>
              <wp:lineTo x="0" y="16662"/>
              <wp:lineTo x="3603" y="17562"/>
              <wp:lineTo x="4053" y="19363"/>
              <wp:lineTo x="17112" y="19363"/>
              <wp:lineTo x="20264" y="16662"/>
              <wp:lineTo x="20714" y="12158"/>
              <wp:lineTo x="14860" y="9457"/>
              <wp:lineTo x="14860" y="1351"/>
              <wp:lineTo x="6304" y="1351"/>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yuntamiento.png"/>
                  <pic:cNvPicPr/>
                </pic:nvPicPr>
                <pic:blipFill>
                  <a:blip r:embed="rId1">
                    <a:extLst>
                      <a:ext uri="{28A0092B-C50C-407E-A947-70E740481C1C}">
                        <a14:useLocalDpi xmlns:a14="http://schemas.microsoft.com/office/drawing/2010/main" val="0"/>
                      </a:ext>
                    </a:extLst>
                  </a:blip>
                  <a:stretch>
                    <a:fillRect/>
                  </a:stretch>
                </pic:blipFill>
                <pic:spPr>
                  <a:xfrm>
                    <a:off x="0" y="0"/>
                    <a:ext cx="913765" cy="913765"/>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anchor distT="0" distB="0" distL="114300" distR="114300" simplePos="0" relativeHeight="251667456" behindDoc="0" locked="0" layoutInCell="1" allowOverlap="1" wp14:anchorId="3062D0CC" wp14:editId="51B4D65C">
          <wp:simplePos x="0" y="0"/>
          <wp:positionH relativeFrom="column">
            <wp:posOffset>194310</wp:posOffset>
          </wp:positionH>
          <wp:positionV relativeFrom="paragraph">
            <wp:posOffset>-269240</wp:posOffset>
          </wp:positionV>
          <wp:extent cx="565785" cy="714375"/>
          <wp:effectExtent l="0" t="0" r="5715" b="9525"/>
          <wp:wrapThrough wrapText="bothSides">
            <wp:wrapPolygon edited="0">
              <wp:start x="7273" y="0"/>
              <wp:lineTo x="4364" y="4032"/>
              <wp:lineTo x="3636" y="9216"/>
              <wp:lineTo x="727" y="16128"/>
              <wp:lineTo x="0" y="18432"/>
              <wp:lineTo x="0" y="20736"/>
              <wp:lineTo x="2182" y="21312"/>
              <wp:lineTo x="20364" y="21312"/>
              <wp:lineTo x="21091" y="21312"/>
              <wp:lineTo x="21091" y="16128"/>
              <wp:lineTo x="18909" y="4032"/>
              <wp:lineTo x="15273" y="0"/>
              <wp:lineTo x="7273"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_de_Coquimatlan.png"/>
                  <pic:cNvPicPr/>
                </pic:nvPicPr>
                <pic:blipFill>
                  <a:blip r:embed="rId2">
                    <a:extLst>
                      <a:ext uri="{28A0092B-C50C-407E-A947-70E740481C1C}">
                        <a14:useLocalDpi xmlns:a14="http://schemas.microsoft.com/office/drawing/2010/main" val="0"/>
                      </a:ext>
                    </a:extLst>
                  </a:blip>
                  <a:stretch>
                    <a:fillRect/>
                  </a:stretch>
                </pic:blipFill>
                <pic:spPr>
                  <a:xfrm flipH="1">
                    <a:off x="0" y="0"/>
                    <a:ext cx="565785" cy="714375"/>
                  </a:xfrm>
                  <a:prstGeom prst="rect">
                    <a:avLst/>
                  </a:prstGeom>
                </pic:spPr>
              </pic:pic>
            </a:graphicData>
          </a:graphic>
          <wp14:sizeRelH relativeFrom="margin">
            <wp14:pctWidth>0</wp14:pctWidth>
          </wp14:sizeRelH>
          <wp14:sizeRelV relativeFrom="margin">
            <wp14:pctHeight>0</wp14:pctHeight>
          </wp14:sizeRelV>
        </wp:anchor>
      </w:drawing>
    </w:r>
  </w:p>
  <w:p w14:paraId="2F87AE71" w14:textId="7C99CF03" w:rsidR="00BF32A0" w:rsidRDefault="00BF32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15:restartNumberingAfterBreak="0">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15:restartNumberingAfterBreak="0">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15:restartNumberingAfterBreak="0">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05"/>
    <w:rsid w:val="00000087"/>
    <w:rsid w:val="000004D5"/>
    <w:rsid w:val="000010E1"/>
    <w:rsid w:val="00001CCE"/>
    <w:rsid w:val="00002C26"/>
    <w:rsid w:val="00006370"/>
    <w:rsid w:val="00007304"/>
    <w:rsid w:val="00007338"/>
    <w:rsid w:val="00007D50"/>
    <w:rsid w:val="000109E5"/>
    <w:rsid w:val="00011C49"/>
    <w:rsid w:val="000125C8"/>
    <w:rsid w:val="00012E32"/>
    <w:rsid w:val="0001393B"/>
    <w:rsid w:val="000153FA"/>
    <w:rsid w:val="00017149"/>
    <w:rsid w:val="00020A99"/>
    <w:rsid w:val="000233E8"/>
    <w:rsid w:val="000238FA"/>
    <w:rsid w:val="00025043"/>
    <w:rsid w:val="000275BD"/>
    <w:rsid w:val="00036639"/>
    <w:rsid w:val="00036EFA"/>
    <w:rsid w:val="00040829"/>
    <w:rsid w:val="00042D9A"/>
    <w:rsid w:val="00042FAB"/>
    <w:rsid w:val="00044126"/>
    <w:rsid w:val="00046357"/>
    <w:rsid w:val="000475EC"/>
    <w:rsid w:val="000504F2"/>
    <w:rsid w:val="000511D8"/>
    <w:rsid w:val="00051EBB"/>
    <w:rsid w:val="000538C5"/>
    <w:rsid w:val="00054B66"/>
    <w:rsid w:val="00057408"/>
    <w:rsid w:val="00057BF5"/>
    <w:rsid w:val="000720C1"/>
    <w:rsid w:val="00074404"/>
    <w:rsid w:val="00074A56"/>
    <w:rsid w:val="00077954"/>
    <w:rsid w:val="000801BD"/>
    <w:rsid w:val="00081B19"/>
    <w:rsid w:val="00081D15"/>
    <w:rsid w:val="00085D8B"/>
    <w:rsid w:val="00087E3C"/>
    <w:rsid w:val="00092B05"/>
    <w:rsid w:val="00092C08"/>
    <w:rsid w:val="00093880"/>
    <w:rsid w:val="0009779F"/>
    <w:rsid w:val="000A2B59"/>
    <w:rsid w:val="000A3E81"/>
    <w:rsid w:val="000A4452"/>
    <w:rsid w:val="000A45EA"/>
    <w:rsid w:val="000A7F2B"/>
    <w:rsid w:val="000B0868"/>
    <w:rsid w:val="000B15E7"/>
    <w:rsid w:val="000B199D"/>
    <w:rsid w:val="000B53E3"/>
    <w:rsid w:val="000B57AC"/>
    <w:rsid w:val="000B5F3F"/>
    <w:rsid w:val="000B66DE"/>
    <w:rsid w:val="000B7DBE"/>
    <w:rsid w:val="000C0EE5"/>
    <w:rsid w:val="000C63D0"/>
    <w:rsid w:val="000C65C4"/>
    <w:rsid w:val="000D128D"/>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3ACE"/>
    <w:rsid w:val="00106313"/>
    <w:rsid w:val="00106DA7"/>
    <w:rsid w:val="00106FE8"/>
    <w:rsid w:val="00107D94"/>
    <w:rsid w:val="00112991"/>
    <w:rsid w:val="00113A44"/>
    <w:rsid w:val="00114B6A"/>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3B2D"/>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45E9"/>
    <w:rsid w:val="00195C22"/>
    <w:rsid w:val="00197AFC"/>
    <w:rsid w:val="001A16A1"/>
    <w:rsid w:val="001A17D4"/>
    <w:rsid w:val="001A30B9"/>
    <w:rsid w:val="001B0F5D"/>
    <w:rsid w:val="001B3E59"/>
    <w:rsid w:val="001B6E6C"/>
    <w:rsid w:val="001B6FB9"/>
    <w:rsid w:val="001B7823"/>
    <w:rsid w:val="001C0E7F"/>
    <w:rsid w:val="001C18BF"/>
    <w:rsid w:val="001C2D7F"/>
    <w:rsid w:val="001C38E6"/>
    <w:rsid w:val="001C571C"/>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27B5"/>
    <w:rsid w:val="001F3CF5"/>
    <w:rsid w:val="001F4D8C"/>
    <w:rsid w:val="001F7D21"/>
    <w:rsid w:val="001F7F4B"/>
    <w:rsid w:val="00200772"/>
    <w:rsid w:val="00200EAA"/>
    <w:rsid w:val="00203BD6"/>
    <w:rsid w:val="00220577"/>
    <w:rsid w:val="00220FC5"/>
    <w:rsid w:val="00222C3F"/>
    <w:rsid w:val="002269FD"/>
    <w:rsid w:val="002305CA"/>
    <w:rsid w:val="00230928"/>
    <w:rsid w:val="00231A19"/>
    <w:rsid w:val="00235710"/>
    <w:rsid w:val="002413BC"/>
    <w:rsid w:val="002418CE"/>
    <w:rsid w:val="00242294"/>
    <w:rsid w:val="0024253C"/>
    <w:rsid w:val="0024491D"/>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4F63"/>
    <w:rsid w:val="00275F04"/>
    <w:rsid w:val="0027632B"/>
    <w:rsid w:val="002771DF"/>
    <w:rsid w:val="0027740F"/>
    <w:rsid w:val="00281B66"/>
    <w:rsid w:val="0028454B"/>
    <w:rsid w:val="002848DD"/>
    <w:rsid w:val="00287D7D"/>
    <w:rsid w:val="00292267"/>
    <w:rsid w:val="002925E7"/>
    <w:rsid w:val="002963B0"/>
    <w:rsid w:val="00297498"/>
    <w:rsid w:val="002A01A2"/>
    <w:rsid w:val="002A0760"/>
    <w:rsid w:val="002A2110"/>
    <w:rsid w:val="002A49CA"/>
    <w:rsid w:val="002A517B"/>
    <w:rsid w:val="002A61CF"/>
    <w:rsid w:val="002A76B0"/>
    <w:rsid w:val="002A7F89"/>
    <w:rsid w:val="002B1FBD"/>
    <w:rsid w:val="002B227B"/>
    <w:rsid w:val="002B2DFE"/>
    <w:rsid w:val="002B3914"/>
    <w:rsid w:val="002B5005"/>
    <w:rsid w:val="002B5A3D"/>
    <w:rsid w:val="002B64FF"/>
    <w:rsid w:val="002B6C65"/>
    <w:rsid w:val="002C0131"/>
    <w:rsid w:val="002C1C6B"/>
    <w:rsid w:val="002C42A7"/>
    <w:rsid w:val="002C52A5"/>
    <w:rsid w:val="002C5530"/>
    <w:rsid w:val="002C7C17"/>
    <w:rsid w:val="002D0763"/>
    <w:rsid w:val="002D4D14"/>
    <w:rsid w:val="002D510B"/>
    <w:rsid w:val="002D7AAA"/>
    <w:rsid w:val="002E1C57"/>
    <w:rsid w:val="002E2103"/>
    <w:rsid w:val="002E3115"/>
    <w:rsid w:val="002E497C"/>
    <w:rsid w:val="002E512F"/>
    <w:rsid w:val="002E5D49"/>
    <w:rsid w:val="002E77E6"/>
    <w:rsid w:val="002F1D5F"/>
    <w:rsid w:val="002F205A"/>
    <w:rsid w:val="002F2E6E"/>
    <w:rsid w:val="002F3D4F"/>
    <w:rsid w:val="002F6990"/>
    <w:rsid w:val="002F7173"/>
    <w:rsid w:val="0030090F"/>
    <w:rsid w:val="00302A40"/>
    <w:rsid w:val="00313F21"/>
    <w:rsid w:val="00315920"/>
    <w:rsid w:val="00315ADA"/>
    <w:rsid w:val="003174CD"/>
    <w:rsid w:val="003215F4"/>
    <w:rsid w:val="00322FE8"/>
    <w:rsid w:val="00325653"/>
    <w:rsid w:val="00326449"/>
    <w:rsid w:val="00331915"/>
    <w:rsid w:val="00332919"/>
    <w:rsid w:val="00333F6C"/>
    <w:rsid w:val="00334ACE"/>
    <w:rsid w:val="003352D8"/>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921D1"/>
    <w:rsid w:val="00394AE6"/>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54F"/>
    <w:rsid w:val="003C2845"/>
    <w:rsid w:val="003C3E0C"/>
    <w:rsid w:val="003C4F27"/>
    <w:rsid w:val="003C5A06"/>
    <w:rsid w:val="003C68C7"/>
    <w:rsid w:val="003C6D3C"/>
    <w:rsid w:val="003D0AA6"/>
    <w:rsid w:val="003D350C"/>
    <w:rsid w:val="003D4512"/>
    <w:rsid w:val="003D6308"/>
    <w:rsid w:val="003D7390"/>
    <w:rsid w:val="003D77AE"/>
    <w:rsid w:val="003E0F50"/>
    <w:rsid w:val="003E238A"/>
    <w:rsid w:val="003E46ED"/>
    <w:rsid w:val="003E70E0"/>
    <w:rsid w:val="003E7F8E"/>
    <w:rsid w:val="003F03A8"/>
    <w:rsid w:val="003F0C11"/>
    <w:rsid w:val="003F12AC"/>
    <w:rsid w:val="003F1C05"/>
    <w:rsid w:val="003F5BFF"/>
    <w:rsid w:val="003F65E5"/>
    <w:rsid w:val="003F7239"/>
    <w:rsid w:val="00403C23"/>
    <w:rsid w:val="004069D0"/>
    <w:rsid w:val="00411276"/>
    <w:rsid w:val="00413256"/>
    <w:rsid w:val="0041347C"/>
    <w:rsid w:val="00413EAC"/>
    <w:rsid w:val="00413F10"/>
    <w:rsid w:val="00414733"/>
    <w:rsid w:val="00415AE9"/>
    <w:rsid w:val="004167BA"/>
    <w:rsid w:val="004178B9"/>
    <w:rsid w:val="00417AD6"/>
    <w:rsid w:val="004208D8"/>
    <w:rsid w:val="004214F1"/>
    <w:rsid w:val="00421682"/>
    <w:rsid w:val="004218A4"/>
    <w:rsid w:val="00426F33"/>
    <w:rsid w:val="00430550"/>
    <w:rsid w:val="004305CA"/>
    <w:rsid w:val="00433937"/>
    <w:rsid w:val="004350B5"/>
    <w:rsid w:val="004429F2"/>
    <w:rsid w:val="00443808"/>
    <w:rsid w:val="00445B53"/>
    <w:rsid w:val="00447994"/>
    <w:rsid w:val="004522F3"/>
    <w:rsid w:val="00452F8B"/>
    <w:rsid w:val="004546EB"/>
    <w:rsid w:val="00454D00"/>
    <w:rsid w:val="00454F1A"/>
    <w:rsid w:val="004564F6"/>
    <w:rsid w:val="0045681E"/>
    <w:rsid w:val="004604A4"/>
    <w:rsid w:val="00460A9C"/>
    <w:rsid w:val="00462A68"/>
    <w:rsid w:val="00462B03"/>
    <w:rsid w:val="00462CBB"/>
    <w:rsid w:val="00464216"/>
    <w:rsid w:val="00467F6C"/>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3045"/>
    <w:rsid w:val="004D5467"/>
    <w:rsid w:val="004D6215"/>
    <w:rsid w:val="004D6B0E"/>
    <w:rsid w:val="004E1570"/>
    <w:rsid w:val="004E27E8"/>
    <w:rsid w:val="004E2D14"/>
    <w:rsid w:val="004E345D"/>
    <w:rsid w:val="004E48EC"/>
    <w:rsid w:val="004E5F68"/>
    <w:rsid w:val="004E7F21"/>
    <w:rsid w:val="004F49C4"/>
    <w:rsid w:val="004F592C"/>
    <w:rsid w:val="00502061"/>
    <w:rsid w:val="00503A03"/>
    <w:rsid w:val="00504E12"/>
    <w:rsid w:val="00507B7C"/>
    <w:rsid w:val="00513C2B"/>
    <w:rsid w:val="00515ECA"/>
    <w:rsid w:val="00517B1E"/>
    <w:rsid w:val="005221FB"/>
    <w:rsid w:val="0052343A"/>
    <w:rsid w:val="00523D43"/>
    <w:rsid w:val="005248F3"/>
    <w:rsid w:val="00524979"/>
    <w:rsid w:val="0052509F"/>
    <w:rsid w:val="005261A9"/>
    <w:rsid w:val="00526313"/>
    <w:rsid w:val="00527662"/>
    <w:rsid w:val="00530D59"/>
    <w:rsid w:val="00531170"/>
    <w:rsid w:val="00531963"/>
    <w:rsid w:val="00532597"/>
    <w:rsid w:val="00532A30"/>
    <w:rsid w:val="005350F0"/>
    <w:rsid w:val="0054129F"/>
    <w:rsid w:val="0054298A"/>
    <w:rsid w:val="00543A2C"/>
    <w:rsid w:val="00543E59"/>
    <w:rsid w:val="00544B09"/>
    <w:rsid w:val="00546B18"/>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115B"/>
    <w:rsid w:val="005923C2"/>
    <w:rsid w:val="005944CE"/>
    <w:rsid w:val="00594B06"/>
    <w:rsid w:val="00594E1F"/>
    <w:rsid w:val="00597733"/>
    <w:rsid w:val="005A0BF7"/>
    <w:rsid w:val="005A25EF"/>
    <w:rsid w:val="005A3B42"/>
    <w:rsid w:val="005A3BE5"/>
    <w:rsid w:val="005A6F10"/>
    <w:rsid w:val="005A7C67"/>
    <w:rsid w:val="005B2558"/>
    <w:rsid w:val="005B4EFF"/>
    <w:rsid w:val="005B5837"/>
    <w:rsid w:val="005B6835"/>
    <w:rsid w:val="005B6D83"/>
    <w:rsid w:val="005C29DD"/>
    <w:rsid w:val="005C2C22"/>
    <w:rsid w:val="005C495A"/>
    <w:rsid w:val="005C4FFC"/>
    <w:rsid w:val="005D1EAA"/>
    <w:rsid w:val="005E00E5"/>
    <w:rsid w:val="005E04EF"/>
    <w:rsid w:val="005E1744"/>
    <w:rsid w:val="005E20CB"/>
    <w:rsid w:val="005E3D62"/>
    <w:rsid w:val="005E4435"/>
    <w:rsid w:val="005E465D"/>
    <w:rsid w:val="005E4B8C"/>
    <w:rsid w:val="005E5ED8"/>
    <w:rsid w:val="005E7170"/>
    <w:rsid w:val="005F0A3B"/>
    <w:rsid w:val="005F17ED"/>
    <w:rsid w:val="005F4A4D"/>
    <w:rsid w:val="005F60B1"/>
    <w:rsid w:val="005F66C5"/>
    <w:rsid w:val="005F7F65"/>
    <w:rsid w:val="00600710"/>
    <w:rsid w:val="006032C8"/>
    <w:rsid w:val="00603B92"/>
    <w:rsid w:val="00605E82"/>
    <w:rsid w:val="00606968"/>
    <w:rsid w:val="00607034"/>
    <w:rsid w:val="006104A7"/>
    <w:rsid w:val="006112F0"/>
    <w:rsid w:val="00615F5A"/>
    <w:rsid w:val="006164C0"/>
    <w:rsid w:val="00616BF3"/>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62F4A"/>
    <w:rsid w:val="006637EB"/>
    <w:rsid w:val="006648A6"/>
    <w:rsid w:val="00664DB3"/>
    <w:rsid w:val="0066508E"/>
    <w:rsid w:val="0066609F"/>
    <w:rsid w:val="006704B3"/>
    <w:rsid w:val="00670A73"/>
    <w:rsid w:val="00674D34"/>
    <w:rsid w:val="00677022"/>
    <w:rsid w:val="00681D6E"/>
    <w:rsid w:val="006847AF"/>
    <w:rsid w:val="00684E72"/>
    <w:rsid w:val="006923E3"/>
    <w:rsid w:val="00693A1C"/>
    <w:rsid w:val="00693B7C"/>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22E"/>
    <w:rsid w:val="006B34AD"/>
    <w:rsid w:val="006B7CA6"/>
    <w:rsid w:val="006C1505"/>
    <w:rsid w:val="006C2169"/>
    <w:rsid w:val="006C3236"/>
    <w:rsid w:val="006C34DC"/>
    <w:rsid w:val="006C3DC5"/>
    <w:rsid w:val="006C3EED"/>
    <w:rsid w:val="006C61FE"/>
    <w:rsid w:val="006C782B"/>
    <w:rsid w:val="006D1366"/>
    <w:rsid w:val="006D1A85"/>
    <w:rsid w:val="006D2F8A"/>
    <w:rsid w:val="006D3BF1"/>
    <w:rsid w:val="006D5D89"/>
    <w:rsid w:val="006D78F1"/>
    <w:rsid w:val="006E3CC2"/>
    <w:rsid w:val="006E6612"/>
    <w:rsid w:val="006E7571"/>
    <w:rsid w:val="006F12CD"/>
    <w:rsid w:val="006F3295"/>
    <w:rsid w:val="006F64E3"/>
    <w:rsid w:val="0070224F"/>
    <w:rsid w:val="00702601"/>
    <w:rsid w:val="00705126"/>
    <w:rsid w:val="00706070"/>
    <w:rsid w:val="00706916"/>
    <w:rsid w:val="00713A9D"/>
    <w:rsid w:val="00716A2E"/>
    <w:rsid w:val="007176AD"/>
    <w:rsid w:val="00717A0E"/>
    <w:rsid w:val="00721DE1"/>
    <w:rsid w:val="00724475"/>
    <w:rsid w:val="00725432"/>
    <w:rsid w:val="00727173"/>
    <w:rsid w:val="0072759B"/>
    <w:rsid w:val="00733370"/>
    <w:rsid w:val="00742F79"/>
    <w:rsid w:val="00743423"/>
    <w:rsid w:val="0075039E"/>
    <w:rsid w:val="007515A3"/>
    <w:rsid w:val="00751A95"/>
    <w:rsid w:val="00752746"/>
    <w:rsid w:val="0075353E"/>
    <w:rsid w:val="00757ECD"/>
    <w:rsid w:val="00760097"/>
    <w:rsid w:val="00760455"/>
    <w:rsid w:val="00760994"/>
    <w:rsid w:val="00761700"/>
    <w:rsid w:val="0076294F"/>
    <w:rsid w:val="00763C74"/>
    <w:rsid w:val="007644C1"/>
    <w:rsid w:val="007645CF"/>
    <w:rsid w:val="0076467C"/>
    <w:rsid w:val="007663DC"/>
    <w:rsid w:val="0076662B"/>
    <w:rsid w:val="0076672B"/>
    <w:rsid w:val="00767BAA"/>
    <w:rsid w:val="007701C6"/>
    <w:rsid w:val="00770B65"/>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09A9"/>
    <w:rsid w:val="007C3AEE"/>
    <w:rsid w:val="007C48CC"/>
    <w:rsid w:val="007D13FF"/>
    <w:rsid w:val="007D22D3"/>
    <w:rsid w:val="007D7290"/>
    <w:rsid w:val="007E11FE"/>
    <w:rsid w:val="007E3CD6"/>
    <w:rsid w:val="007E4360"/>
    <w:rsid w:val="007E455B"/>
    <w:rsid w:val="007E63E9"/>
    <w:rsid w:val="007E6943"/>
    <w:rsid w:val="007F3FE8"/>
    <w:rsid w:val="007F5563"/>
    <w:rsid w:val="007F6250"/>
    <w:rsid w:val="00801612"/>
    <w:rsid w:val="00802D5E"/>
    <w:rsid w:val="00805099"/>
    <w:rsid w:val="00806049"/>
    <w:rsid w:val="00807508"/>
    <w:rsid w:val="00811F52"/>
    <w:rsid w:val="0081451F"/>
    <w:rsid w:val="00815A61"/>
    <w:rsid w:val="00816A37"/>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57E05"/>
    <w:rsid w:val="00860137"/>
    <w:rsid w:val="00860965"/>
    <w:rsid w:val="00860F0B"/>
    <w:rsid w:val="00865342"/>
    <w:rsid w:val="008657C7"/>
    <w:rsid w:val="00865B62"/>
    <w:rsid w:val="00865F70"/>
    <w:rsid w:val="00866A97"/>
    <w:rsid w:val="008676B2"/>
    <w:rsid w:val="008704FF"/>
    <w:rsid w:val="00873290"/>
    <w:rsid w:val="00875236"/>
    <w:rsid w:val="008762D5"/>
    <w:rsid w:val="00877A69"/>
    <w:rsid w:val="00877A7B"/>
    <w:rsid w:val="008807F6"/>
    <w:rsid w:val="00881D1C"/>
    <w:rsid w:val="00884CA6"/>
    <w:rsid w:val="00886808"/>
    <w:rsid w:val="00887CDF"/>
    <w:rsid w:val="00890CD1"/>
    <w:rsid w:val="008941C6"/>
    <w:rsid w:val="00896DE3"/>
    <w:rsid w:val="008A00AE"/>
    <w:rsid w:val="008A1510"/>
    <w:rsid w:val="008A15EC"/>
    <w:rsid w:val="008A3370"/>
    <w:rsid w:val="008A3FFC"/>
    <w:rsid w:val="008A4BD4"/>
    <w:rsid w:val="008A505B"/>
    <w:rsid w:val="008A6D4D"/>
    <w:rsid w:val="008A77F6"/>
    <w:rsid w:val="008A7FB0"/>
    <w:rsid w:val="008B125C"/>
    <w:rsid w:val="008B1496"/>
    <w:rsid w:val="008B5032"/>
    <w:rsid w:val="008C210F"/>
    <w:rsid w:val="008C2E5B"/>
    <w:rsid w:val="008C4347"/>
    <w:rsid w:val="008C5326"/>
    <w:rsid w:val="008C6CA1"/>
    <w:rsid w:val="008D0C5A"/>
    <w:rsid w:val="008D0F6B"/>
    <w:rsid w:val="008D119A"/>
    <w:rsid w:val="008D139C"/>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2DEB"/>
    <w:rsid w:val="008E38A8"/>
    <w:rsid w:val="008E585A"/>
    <w:rsid w:val="008E5974"/>
    <w:rsid w:val="008E67E3"/>
    <w:rsid w:val="008E76D8"/>
    <w:rsid w:val="008F30AE"/>
    <w:rsid w:val="008F4FDB"/>
    <w:rsid w:val="008F514F"/>
    <w:rsid w:val="008F7A5B"/>
    <w:rsid w:val="0090130A"/>
    <w:rsid w:val="009025BD"/>
    <w:rsid w:val="00902B1B"/>
    <w:rsid w:val="00903D8B"/>
    <w:rsid w:val="00903E59"/>
    <w:rsid w:val="00910F9F"/>
    <w:rsid w:val="00911A99"/>
    <w:rsid w:val="009133A4"/>
    <w:rsid w:val="00915C7E"/>
    <w:rsid w:val="0091676F"/>
    <w:rsid w:val="0091705D"/>
    <w:rsid w:val="00917DE4"/>
    <w:rsid w:val="00917F3F"/>
    <w:rsid w:val="00921482"/>
    <w:rsid w:val="00921ABA"/>
    <w:rsid w:val="00921DFC"/>
    <w:rsid w:val="009227E7"/>
    <w:rsid w:val="00922966"/>
    <w:rsid w:val="009234CA"/>
    <w:rsid w:val="00930B34"/>
    <w:rsid w:val="00932AD0"/>
    <w:rsid w:val="00933055"/>
    <w:rsid w:val="009340E9"/>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5B6F"/>
    <w:rsid w:val="00965F8F"/>
    <w:rsid w:val="009675A4"/>
    <w:rsid w:val="0097116D"/>
    <w:rsid w:val="00972C23"/>
    <w:rsid w:val="00974DFB"/>
    <w:rsid w:val="00975029"/>
    <w:rsid w:val="009806C2"/>
    <w:rsid w:val="00981022"/>
    <w:rsid w:val="00981922"/>
    <w:rsid w:val="00981BD4"/>
    <w:rsid w:val="00986F97"/>
    <w:rsid w:val="00987189"/>
    <w:rsid w:val="009878E0"/>
    <w:rsid w:val="00990F6C"/>
    <w:rsid w:val="00992E67"/>
    <w:rsid w:val="00993CC5"/>
    <w:rsid w:val="00993EFA"/>
    <w:rsid w:val="00994031"/>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29FB"/>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700"/>
    <w:rsid w:val="009E594A"/>
    <w:rsid w:val="009E75FE"/>
    <w:rsid w:val="009F1DE7"/>
    <w:rsid w:val="009F1E1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7902"/>
    <w:rsid w:val="00A214A2"/>
    <w:rsid w:val="00A219F9"/>
    <w:rsid w:val="00A2271F"/>
    <w:rsid w:val="00A22DCD"/>
    <w:rsid w:val="00A2494B"/>
    <w:rsid w:val="00A24F00"/>
    <w:rsid w:val="00A254F8"/>
    <w:rsid w:val="00A25F4A"/>
    <w:rsid w:val="00A264B5"/>
    <w:rsid w:val="00A26B2C"/>
    <w:rsid w:val="00A30AE0"/>
    <w:rsid w:val="00A31992"/>
    <w:rsid w:val="00A31C5B"/>
    <w:rsid w:val="00A34EFC"/>
    <w:rsid w:val="00A36708"/>
    <w:rsid w:val="00A367F7"/>
    <w:rsid w:val="00A37631"/>
    <w:rsid w:val="00A37E12"/>
    <w:rsid w:val="00A4199F"/>
    <w:rsid w:val="00A42A14"/>
    <w:rsid w:val="00A44EB8"/>
    <w:rsid w:val="00A45DEA"/>
    <w:rsid w:val="00A47F1F"/>
    <w:rsid w:val="00A504D5"/>
    <w:rsid w:val="00A52ACA"/>
    <w:rsid w:val="00A55235"/>
    <w:rsid w:val="00A55CB0"/>
    <w:rsid w:val="00A578E0"/>
    <w:rsid w:val="00A62CD2"/>
    <w:rsid w:val="00A62E2F"/>
    <w:rsid w:val="00A637DB"/>
    <w:rsid w:val="00A63E38"/>
    <w:rsid w:val="00A670DA"/>
    <w:rsid w:val="00A673B1"/>
    <w:rsid w:val="00A703D1"/>
    <w:rsid w:val="00A71CB6"/>
    <w:rsid w:val="00A72502"/>
    <w:rsid w:val="00A738C6"/>
    <w:rsid w:val="00A745F9"/>
    <w:rsid w:val="00A749FB"/>
    <w:rsid w:val="00A76B8D"/>
    <w:rsid w:val="00A76FEE"/>
    <w:rsid w:val="00A7786A"/>
    <w:rsid w:val="00A83F5D"/>
    <w:rsid w:val="00A860C8"/>
    <w:rsid w:val="00A92185"/>
    <w:rsid w:val="00A9532F"/>
    <w:rsid w:val="00A95649"/>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0F4F"/>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544E"/>
    <w:rsid w:val="00B355C5"/>
    <w:rsid w:val="00B3662F"/>
    <w:rsid w:val="00B366F4"/>
    <w:rsid w:val="00B36A46"/>
    <w:rsid w:val="00B407F5"/>
    <w:rsid w:val="00B40DD3"/>
    <w:rsid w:val="00B41BA4"/>
    <w:rsid w:val="00B41E1A"/>
    <w:rsid w:val="00B44630"/>
    <w:rsid w:val="00B44A1F"/>
    <w:rsid w:val="00B45C74"/>
    <w:rsid w:val="00B47599"/>
    <w:rsid w:val="00B50D34"/>
    <w:rsid w:val="00B52D41"/>
    <w:rsid w:val="00B534B0"/>
    <w:rsid w:val="00B53893"/>
    <w:rsid w:val="00B541DB"/>
    <w:rsid w:val="00B54951"/>
    <w:rsid w:val="00B55D2A"/>
    <w:rsid w:val="00B56A27"/>
    <w:rsid w:val="00B57B20"/>
    <w:rsid w:val="00B602B4"/>
    <w:rsid w:val="00B609A4"/>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2E8"/>
    <w:rsid w:val="00BA0AB4"/>
    <w:rsid w:val="00BA59B7"/>
    <w:rsid w:val="00BA77A9"/>
    <w:rsid w:val="00BB01E7"/>
    <w:rsid w:val="00BB0B74"/>
    <w:rsid w:val="00BB0CD8"/>
    <w:rsid w:val="00BB1A28"/>
    <w:rsid w:val="00BB2206"/>
    <w:rsid w:val="00BB3201"/>
    <w:rsid w:val="00BB32C5"/>
    <w:rsid w:val="00BB3677"/>
    <w:rsid w:val="00BB4AF5"/>
    <w:rsid w:val="00BB6541"/>
    <w:rsid w:val="00BB6B17"/>
    <w:rsid w:val="00BB76F0"/>
    <w:rsid w:val="00BC30E4"/>
    <w:rsid w:val="00BC3786"/>
    <w:rsid w:val="00BC4A4C"/>
    <w:rsid w:val="00BC61BB"/>
    <w:rsid w:val="00BC6F9D"/>
    <w:rsid w:val="00BC7837"/>
    <w:rsid w:val="00BD244D"/>
    <w:rsid w:val="00BD3BF2"/>
    <w:rsid w:val="00BD3F54"/>
    <w:rsid w:val="00BD429C"/>
    <w:rsid w:val="00BD4F91"/>
    <w:rsid w:val="00BD5657"/>
    <w:rsid w:val="00BD6CFB"/>
    <w:rsid w:val="00BE31CE"/>
    <w:rsid w:val="00BE5291"/>
    <w:rsid w:val="00BE78E3"/>
    <w:rsid w:val="00BE7965"/>
    <w:rsid w:val="00BF0BE5"/>
    <w:rsid w:val="00BF15ED"/>
    <w:rsid w:val="00BF18C6"/>
    <w:rsid w:val="00BF1A80"/>
    <w:rsid w:val="00BF32A0"/>
    <w:rsid w:val="00BF397E"/>
    <w:rsid w:val="00BF4543"/>
    <w:rsid w:val="00BF6B9A"/>
    <w:rsid w:val="00BF7585"/>
    <w:rsid w:val="00C0194C"/>
    <w:rsid w:val="00C01CCC"/>
    <w:rsid w:val="00C035DE"/>
    <w:rsid w:val="00C07FA7"/>
    <w:rsid w:val="00C108D8"/>
    <w:rsid w:val="00C109BD"/>
    <w:rsid w:val="00C112CD"/>
    <w:rsid w:val="00C11EF0"/>
    <w:rsid w:val="00C13D38"/>
    <w:rsid w:val="00C14230"/>
    <w:rsid w:val="00C16657"/>
    <w:rsid w:val="00C169CD"/>
    <w:rsid w:val="00C1703E"/>
    <w:rsid w:val="00C17F28"/>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3237"/>
    <w:rsid w:val="00C339F4"/>
    <w:rsid w:val="00C35556"/>
    <w:rsid w:val="00C355E2"/>
    <w:rsid w:val="00C37248"/>
    <w:rsid w:val="00C37FAD"/>
    <w:rsid w:val="00C40931"/>
    <w:rsid w:val="00C41D94"/>
    <w:rsid w:val="00C42429"/>
    <w:rsid w:val="00C443D0"/>
    <w:rsid w:val="00C453D3"/>
    <w:rsid w:val="00C46733"/>
    <w:rsid w:val="00C46A41"/>
    <w:rsid w:val="00C47415"/>
    <w:rsid w:val="00C50860"/>
    <w:rsid w:val="00C51062"/>
    <w:rsid w:val="00C53373"/>
    <w:rsid w:val="00C556AD"/>
    <w:rsid w:val="00C57E9D"/>
    <w:rsid w:val="00C60A16"/>
    <w:rsid w:val="00C6460F"/>
    <w:rsid w:val="00C65BB0"/>
    <w:rsid w:val="00C66C5D"/>
    <w:rsid w:val="00C671D4"/>
    <w:rsid w:val="00C712B1"/>
    <w:rsid w:val="00C71B31"/>
    <w:rsid w:val="00C71BEA"/>
    <w:rsid w:val="00C74137"/>
    <w:rsid w:val="00C8356F"/>
    <w:rsid w:val="00C835E4"/>
    <w:rsid w:val="00C84223"/>
    <w:rsid w:val="00C8574E"/>
    <w:rsid w:val="00C90BF7"/>
    <w:rsid w:val="00C9162E"/>
    <w:rsid w:val="00C9378B"/>
    <w:rsid w:val="00C96460"/>
    <w:rsid w:val="00CA0187"/>
    <w:rsid w:val="00CA2DC0"/>
    <w:rsid w:val="00CA41BA"/>
    <w:rsid w:val="00CA5575"/>
    <w:rsid w:val="00CB08B9"/>
    <w:rsid w:val="00CB2D33"/>
    <w:rsid w:val="00CB34B3"/>
    <w:rsid w:val="00CB3FA9"/>
    <w:rsid w:val="00CB45FD"/>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7AF9"/>
    <w:rsid w:val="00CF175B"/>
    <w:rsid w:val="00CF2D30"/>
    <w:rsid w:val="00CF6C90"/>
    <w:rsid w:val="00CF78ED"/>
    <w:rsid w:val="00D0084B"/>
    <w:rsid w:val="00D063CF"/>
    <w:rsid w:val="00D12259"/>
    <w:rsid w:val="00D15C5D"/>
    <w:rsid w:val="00D15D05"/>
    <w:rsid w:val="00D160AF"/>
    <w:rsid w:val="00D21A33"/>
    <w:rsid w:val="00D22C29"/>
    <w:rsid w:val="00D2412F"/>
    <w:rsid w:val="00D2695E"/>
    <w:rsid w:val="00D26EF2"/>
    <w:rsid w:val="00D27B3E"/>
    <w:rsid w:val="00D30578"/>
    <w:rsid w:val="00D3306E"/>
    <w:rsid w:val="00D337CE"/>
    <w:rsid w:val="00D34836"/>
    <w:rsid w:val="00D429C3"/>
    <w:rsid w:val="00D476F1"/>
    <w:rsid w:val="00D52208"/>
    <w:rsid w:val="00D52597"/>
    <w:rsid w:val="00D54A89"/>
    <w:rsid w:val="00D55BEA"/>
    <w:rsid w:val="00D620C0"/>
    <w:rsid w:val="00D65B8D"/>
    <w:rsid w:val="00D65E5F"/>
    <w:rsid w:val="00D71A31"/>
    <w:rsid w:val="00D72482"/>
    <w:rsid w:val="00D739C2"/>
    <w:rsid w:val="00D73D30"/>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56AE"/>
    <w:rsid w:val="00DA59F0"/>
    <w:rsid w:val="00DA5CDB"/>
    <w:rsid w:val="00DA6495"/>
    <w:rsid w:val="00DA68AA"/>
    <w:rsid w:val="00DA6D5B"/>
    <w:rsid w:val="00DA7E93"/>
    <w:rsid w:val="00DB0804"/>
    <w:rsid w:val="00DB0E6C"/>
    <w:rsid w:val="00DB1DC8"/>
    <w:rsid w:val="00DB218F"/>
    <w:rsid w:val="00DB241D"/>
    <w:rsid w:val="00DB2880"/>
    <w:rsid w:val="00DB662C"/>
    <w:rsid w:val="00DC0A1B"/>
    <w:rsid w:val="00DC3D72"/>
    <w:rsid w:val="00DC5785"/>
    <w:rsid w:val="00DC5CEF"/>
    <w:rsid w:val="00DC7352"/>
    <w:rsid w:val="00DC7574"/>
    <w:rsid w:val="00DC7DDD"/>
    <w:rsid w:val="00DD04FC"/>
    <w:rsid w:val="00DD19E0"/>
    <w:rsid w:val="00DD3B53"/>
    <w:rsid w:val="00DD40DA"/>
    <w:rsid w:val="00DD44E7"/>
    <w:rsid w:val="00DD5576"/>
    <w:rsid w:val="00DD6562"/>
    <w:rsid w:val="00DE1E1D"/>
    <w:rsid w:val="00DE249C"/>
    <w:rsid w:val="00DE3453"/>
    <w:rsid w:val="00DE568E"/>
    <w:rsid w:val="00DE6218"/>
    <w:rsid w:val="00DE673C"/>
    <w:rsid w:val="00DF3AB6"/>
    <w:rsid w:val="00DF44A5"/>
    <w:rsid w:val="00DF57BA"/>
    <w:rsid w:val="00E007A6"/>
    <w:rsid w:val="00E02605"/>
    <w:rsid w:val="00E026E4"/>
    <w:rsid w:val="00E03D91"/>
    <w:rsid w:val="00E04077"/>
    <w:rsid w:val="00E0742D"/>
    <w:rsid w:val="00E0770F"/>
    <w:rsid w:val="00E113AB"/>
    <w:rsid w:val="00E11DC8"/>
    <w:rsid w:val="00E12418"/>
    <w:rsid w:val="00E12A4A"/>
    <w:rsid w:val="00E14148"/>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2BC3"/>
    <w:rsid w:val="00E46C7B"/>
    <w:rsid w:val="00E61C05"/>
    <w:rsid w:val="00E62FCE"/>
    <w:rsid w:val="00E64CB3"/>
    <w:rsid w:val="00E655A2"/>
    <w:rsid w:val="00E66C13"/>
    <w:rsid w:val="00E72B68"/>
    <w:rsid w:val="00E73BE5"/>
    <w:rsid w:val="00E75234"/>
    <w:rsid w:val="00E759F5"/>
    <w:rsid w:val="00E77082"/>
    <w:rsid w:val="00E77AAC"/>
    <w:rsid w:val="00E817B1"/>
    <w:rsid w:val="00E83567"/>
    <w:rsid w:val="00E85894"/>
    <w:rsid w:val="00E85F21"/>
    <w:rsid w:val="00E86358"/>
    <w:rsid w:val="00E878E5"/>
    <w:rsid w:val="00E90960"/>
    <w:rsid w:val="00E91F47"/>
    <w:rsid w:val="00E947A1"/>
    <w:rsid w:val="00E9558B"/>
    <w:rsid w:val="00E9654A"/>
    <w:rsid w:val="00E97174"/>
    <w:rsid w:val="00E977BD"/>
    <w:rsid w:val="00EA0886"/>
    <w:rsid w:val="00EA0FAD"/>
    <w:rsid w:val="00EA16D4"/>
    <w:rsid w:val="00EA5397"/>
    <w:rsid w:val="00EA53D8"/>
    <w:rsid w:val="00EA70F5"/>
    <w:rsid w:val="00EA79A4"/>
    <w:rsid w:val="00EB1AFB"/>
    <w:rsid w:val="00EB283A"/>
    <w:rsid w:val="00EB5BAC"/>
    <w:rsid w:val="00EB73C4"/>
    <w:rsid w:val="00EB7C78"/>
    <w:rsid w:val="00EC03B0"/>
    <w:rsid w:val="00EC059F"/>
    <w:rsid w:val="00EC4BEE"/>
    <w:rsid w:val="00EC5647"/>
    <w:rsid w:val="00EC649E"/>
    <w:rsid w:val="00EC69DD"/>
    <w:rsid w:val="00EC6AC8"/>
    <w:rsid w:val="00EC6B08"/>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4207"/>
    <w:rsid w:val="00EF5A4F"/>
    <w:rsid w:val="00EF60CC"/>
    <w:rsid w:val="00EF6D49"/>
    <w:rsid w:val="00F00F09"/>
    <w:rsid w:val="00F0110C"/>
    <w:rsid w:val="00F0170D"/>
    <w:rsid w:val="00F01B04"/>
    <w:rsid w:val="00F02762"/>
    <w:rsid w:val="00F02869"/>
    <w:rsid w:val="00F05274"/>
    <w:rsid w:val="00F05A28"/>
    <w:rsid w:val="00F06EB8"/>
    <w:rsid w:val="00F07FA0"/>
    <w:rsid w:val="00F13AB9"/>
    <w:rsid w:val="00F20D45"/>
    <w:rsid w:val="00F21AC7"/>
    <w:rsid w:val="00F24119"/>
    <w:rsid w:val="00F26C91"/>
    <w:rsid w:val="00F276FC"/>
    <w:rsid w:val="00F3083A"/>
    <w:rsid w:val="00F3212B"/>
    <w:rsid w:val="00F328AD"/>
    <w:rsid w:val="00F333B9"/>
    <w:rsid w:val="00F33A2B"/>
    <w:rsid w:val="00F37721"/>
    <w:rsid w:val="00F40F90"/>
    <w:rsid w:val="00F41663"/>
    <w:rsid w:val="00F42DB7"/>
    <w:rsid w:val="00F4303B"/>
    <w:rsid w:val="00F43CE2"/>
    <w:rsid w:val="00F46C26"/>
    <w:rsid w:val="00F505CC"/>
    <w:rsid w:val="00F50C45"/>
    <w:rsid w:val="00F51933"/>
    <w:rsid w:val="00F52EAF"/>
    <w:rsid w:val="00F544DC"/>
    <w:rsid w:val="00F54D80"/>
    <w:rsid w:val="00F557EE"/>
    <w:rsid w:val="00F573B9"/>
    <w:rsid w:val="00F60A35"/>
    <w:rsid w:val="00F60FE3"/>
    <w:rsid w:val="00F6103B"/>
    <w:rsid w:val="00F624F6"/>
    <w:rsid w:val="00F627AC"/>
    <w:rsid w:val="00F636DB"/>
    <w:rsid w:val="00F65620"/>
    <w:rsid w:val="00F72D5F"/>
    <w:rsid w:val="00F73926"/>
    <w:rsid w:val="00F73EEE"/>
    <w:rsid w:val="00F74E77"/>
    <w:rsid w:val="00F76520"/>
    <w:rsid w:val="00F807A7"/>
    <w:rsid w:val="00F80907"/>
    <w:rsid w:val="00F813D7"/>
    <w:rsid w:val="00F82599"/>
    <w:rsid w:val="00F83F1D"/>
    <w:rsid w:val="00F83FF4"/>
    <w:rsid w:val="00F856C9"/>
    <w:rsid w:val="00F85E80"/>
    <w:rsid w:val="00F87D2C"/>
    <w:rsid w:val="00F92D52"/>
    <w:rsid w:val="00F95486"/>
    <w:rsid w:val="00FA1001"/>
    <w:rsid w:val="00FA13A3"/>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411F"/>
    <w:rsid w:val="00FC51FD"/>
    <w:rsid w:val="00FC629D"/>
    <w:rsid w:val="00FC7543"/>
    <w:rsid w:val="00FD4ACD"/>
    <w:rsid w:val="00FD4FF7"/>
    <w:rsid w:val="00FD568F"/>
    <w:rsid w:val="00FD6B64"/>
    <w:rsid w:val="00FE0EA0"/>
    <w:rsid w:val="00FE10BB"/>
    <w:rsid w:val="00FE160A"/>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F1FB82"/>
  <w15:docId w15:val="{5AD4A7A2-B8C6-4460-9DE8-77CC53E0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53479039">
      <w:bodyDiv w:val="1"/>
      <w:marLeft w:val="0"/>
      <w:marRight w:val="0"/>
      <w:marTop w:val="0"/>
      <w:marBottom w:val="0"/>
      <w:divBdr>
        <w:top w:val="none" w:sz="0" w:space="0" w:color="auto"/>
        <w:left w:val="none" w:sz="0" w:space="0" w:color="auto"/>
        <w:bottom w:val="none" w:sz="0" w:space="0" w:color="auto"/>
        <w:right w:val="none" w:sz="0" w:space="0" w:color="auto"/>
      </w:divBdr>
    </w:div>
    <w:div w:id="63836708">
      <w:bodyDiv w:val="1"/>
      <w:marLeft w:val="0"/>
      <w:marRight w:val="0"/>
      <w:marTop w:val="0"/>
      <w:marBottom w:val="0"/>
      <w:divBdr>
        <w:top w:val="none" w:sz="0" w:space="0" w:color="auto"/>
        <w:left w:val="none" w:sz="0" w:space="0" w:color="auto"/>
        <w:bottom w:val="none" w:sz="0" w:space="0" w:color="auto"/>
        <w:right w:val="none" w:sz="0" w:space="0" w:color="auto"/>
      </w:divBdr>
    </w:div>
    <w:div w:id="122430793">
      <w:bodyDiv w:val="1"/>
      <w:marLeft w:val="0"/>
      <w:marRight w:val="0"/>
      <w:marTop w:val="0"/>
      <w:marBottom w:val="0"/>
      <w:divBdr>
        <w:top w:val="none" w:sz="0" w:space="0" w:color="auto"/>
        <w:left w:val="none" w:sz="0" w:space="0" w:color="auto"/>
        <w:bottom w:val="none" w:sz="0" w:space="0" w:color="auto"/>
        <w:right w:val="none" w:sz="0" w:space="0" w:color="auto"/>
      </w:divBdr>
    </w:div>
    <w:div w:id="159852896">
      <w:bodyDiv w:val="1"/>
      <w:marLeft w:val="0"/>
      <w:marRight w:val="0"/>
      <w:marTop w:val="0"/>
      <w:marBottom w:val="0"/>
      <w:divBdr>
        <w:top w:val="none" w:sz="0" w:space="0" w:color="auto"/>
        <w:left w:val="none" w:sz="0" w:space="0" w:color="auto"/>
        <w:bottom w:val="none" w:sz="0" w:space="0" w:color="auto"/>
        <w:right w:val="none" w:sz="0" w:space="0" w:color="auto"/>
      </w:divBdr>
    </w:div>
    <w:div w:id="168569628">
      <w:bodyDiv w:val="1"/>
      <w:marLeft w:val="0"/>
      <w:marRight w:val="0"/>
      <w:marTop w:val="0"/>
      <w:marBottom w:val="0"/>
      <w:divBdr>
        <w:top w:val="none" w:sz="0" w:space="0" w:color="auto"/>
        <w:left w:val="none" w:sz="0" w:space="0" w:color="auto"/>
        <w:bottom w:val="none" w:sz="0" w:space="0" w:color="auto"/>
        <w:right w:val="none" w:sz="0" w:space="0" w:color="auto"/>
      </w:divBdr>
    </w:div>
    <w:div w:id="169759862">
      <w:bodyDiv w:val="1"/>
      <w:marLeft w:val="0"/>
      <w:marRight w:val="0"/>
      <w:marTop w:val="0"/>
      <w:marBottom w:val="0"/>
      <w:divBdr>
        <w:top w:val="none" w:sz="0" w:space="0" w:color="auto"/>
        <w:left w:val="none" w:sz="0" w:space="0" w:color="auto"/>
        <w:bottom w:val="none" w:sz="0" w:space="0" w:color="auto"/>
        <w:right w:val="none" w:sz="0" w:space="0" w:color="auto"/>
      </w:divBdr>
    </w:div>
    <w:div w:id="20175250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248082185">
      <w:bodyDiv w:val="1"/>
      <w:marLeft w:val="0"/>
      <w:marRight w:val="0"/>
      <w:marTop w:val="0"/>
      <w:marBottom w:val="0"/>
      <w:divBdr>
        <w:top w:val="none" w:sz="0" w:space="0" w:color="auto"/>
        <w:left w:val="none" w:sz="0" w:space="0" w:color="auto"/>
        <w:bottom w:val="none" w:sz="0" w:space="0" w:color="auto"/>
        <w:right w:val="none" w:sz="0" w:space="0" w:color="auto"/>
      </w:divBdr>
    </w:div>
    <w:div w:id="291717877">
      <w:bodyDiv w:val="1"/>
      <w:marLeft w:val="0"/>
      <w:marRight w:val="0"/>
      <w:marTop w:val="0"/>
      <w:marBottom w:val="0"/>
      <w:divBdr>
        <w:top w:val="none" w:sz="0" w:space="0" w:color="auto"/>
        <w:left w:val="none" w:sz="0" w:space="0" w:color="auto"/>
        <w:bottom w:val="none" w:sz="0" w:space="0" w:color="auto"/>
        <w:right w:val="none" w:sz="0" w:space="0" w:color="auto"/>
      </w:divBdr>
    </w:div>
    <w:div w:id="365985583">
      <w:bodyDiv w:val="1"/>
      <w:marLeft w:val="0"/>
      <w:marRight w:val="0"/>
      <w:marTop w:val="0"/>
      <w:marBottom w:val="0"/>
      <w:divBdr>
        <w:top w:val="none" w:sz="0" w:space="0" w:color="auto"/>
        <w:left w:val="none" w:sz="0" w:space="0" w:color="auto"/>
        <w:bottom w:val="none" w:sz="0" w:space="0" w:color="auto"/>
        <w:right w:val="none" w:sz="0" w:space="0" w:color="auto"/>
      </w:divBdr>
    </w:div>
    <w:div w:id="396171844">
      <w:bodyDiv w:val="1"/>
      <w:marLeft w:val="0"/>
      <w:marRight w:val="0"/>
      <w:marTop w:val="0"/>
      <w:marBottom w:val="0"/>
      <w:divBdr>
        <w:top w:val="none" w:sz="0" w:space="0" w:color="auto"/>
        <w:left w:val="none" w:sz="0" w:space="0" w:color="auto"/>
        <w:bottom w:val="none" w:sz="0" w:space="0" w:color="auto"/>
        <w:right w:val="none" w:sz="0" w:space="0" w:color="auto"/>
      </w:divBdr>
    </w:div>
    <w:div w:id="435292970">
      <w:bodyDiv w:val="1"/>
      <w:marLeft w:val="0"/>
      <w:marRight w:val="0"/>
      <w:marTop w:val="0"/>
      <w:marBottom w:val="0"/>
      <w:divBdr>
        <w:top w:val="none" w:sz="0" w:space="0" w:color="auto"/>
        <w:left w:val="none" w:sz="0" w:space="0" w:color="auto"/>
        <w:bottom w:val="none" w:sz="0" w:space="0" w:color="auto"/>
        <w:right w:val="none" w:sz="0" w:space="0" w:color="auto"/>
      </w:divBdr>
    </w:div>
    <w:div w:id="438641360">
      <w:bodyDiv w:val="1"/>
      <w:marLeft w:val="0"/>
      <w:marRight w:val="0"/>
      <w:marTop w:val="0"/>
      <w:marBottom w:val="0"/>
      <w:divBdr>
        <w:top w:val="none" w:sz="0" w:space="0" w:color="auto"/>
        <w:left w:val="none" w:sz="0" w:space="0" w:color="auto"/>
        <w:bottom w:val="none" w:sz="0" w:space="0" w:color="auto"/>
        <w:right w:val="none" w:sz="0" w:space="0" w:color="auto"/>
      </w:divBdr>
    </w:div>
    <w:div w:id="440540468">
      <w:bodyDiv w:val="1"/>
      <w:marLeft w:val="0"/>
      <w:marRight w:val="0"/>
      <w:marTop w:val="0"/>
      <w:marBottom w:val="0"/>
      <w:divBdr>
        <w:top w:val="none" w:sz="0" w:space="0" w:color="auto"/>
        <w:left w:val="none" w:sz="0" w:space="0" w:color="auto"/>
        <w:bottom w:val="none" w:sz="0" w:space="0" w:color="auto"/>
        <w:right w:val="none" w:sz="0" w:space="0" w:color="auto"/>
      </w:divBdr>
    </w:div>
    <w:div w:id="440994638">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06790314">
      <w:bodyDiv w:val="1"/>
      <w:marLeft w:val="0"/>
      <w:marRight w:val="0"/>
      <w:marTop w:val="0"/>
      <w:marBottom w:val="0"/>
      <w:divBdr>
        <w:top w:val="none" w:sz="0" w:space="0" w:color="auto"/>
        <w:left w:val="none" w:sz="0" w:space="0" w:color="auto"/>
        <w:bottom w:val="none" w:sz="0" w:space="0" w:color="auto"/>
        <w:right w:val="none" w:sz="0" w:space="0" w:color="auto"/>
      </w:divBdr>
    </w:div>
    <w:div w:id="510415955">
      <w:bodyDiv w:val="1"/>
      <w:marLeft w:val="0"/>
      <w:marRight w:val="0"/>
      <w:marTop w:val="0"/>
      <w:marBottom w:val="0"/>
      <w:divBdr>
        <w:top w:val="none" w:sz="0" w:space="0" w:color="auto"/>
        <w:left w:val="none" w:sz="0" w:space="0" w:color="auto"/>
        <w:bottom w:val="none" w:sz="0" w:space="0" w:color="auto"/>
        <w:right w:val="none" w:sz="0" w:space="0" w:color="auto"/>
      </w:divBdr>
    </w:div>
    <w:div w:id="516508597">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39898321">
      <w:bodyDiv w:val="1"/>
      <w:marLeft w:val="0"/>
      <w:marRight w:val="0"/>
      <w:marTop w:val="0"/>
      <w:marBottom w:val="0"/>
      <w:divBdr>
        <w:top w:val="none" w:sz="0" w:space="0" w:color="auto"/>
        <w:left w:val="none" w:sz="0" w:space="0" w:color="auto"/>
        <w:bottom w:val="none" w:sz="0" w:space="0" w:color="auto"/>
        <w:right w:val="none" w:sz="0" w:space="0" w:color="auto"/>
      </w:divBdr>
    </w:div>
    <w:div w:id="557666852">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570625272">
      <w:bodyDiv w:val="1"/>
      <w:marLeft w:val="0"/>
      <w:marRight w:val="0"/>
      <w:marTop w:val="0"/>
      <w:marBottom w:val="0"/>
      <w:divBdr>
        <w:top w:val="none" w:sz="0" w:space="0" w:color="auto"/>
        <w:left w:val="none" w:sz="0" w:space="0" w:color="auto"/>
        <w:bottom w:val="none" w:sz="0" w:space="0" w:color="auto"/>
        <w:right w:val="none" w:sz="0" w:space="0" w:color="auto"/>
      </w:divBdr>
    </w:div>
    <w:div w:id="583610672">
      <w:bodyDiv w:val="1"/>
      <w:marLeft w:val="0"/>
      <w:marRight w:val="0"/>
      <w:marTop w:val="0"/>
      <w:marBottom w:val="0"/>
      <w:divBdr>
        <w:top w:val="none" w:sz="0" w:space="0" w:color="auto"/>
        <w:left w:val="none" w:sz="0" w:space="0" w:color="auto"/>
        <w:bottom w:val="none" w:sz="0" w:space="0" w:color="auto"/>
        <w:right w:val="none" w:sz="0" w:space="0" w:color="auto"/>
      </w:divBdr>
    </w:div>
    <w:div w:id="679627363">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708534178">
      <w:bodyDiv w:val="1"/>
      <w:marLeft w:val="0"/>
      <w:marRight w:val="0"/>
      <w:marTop w:val="0"/>
      <w:marBottom w:val="0"/>
      <w:divBdr>
        <w:top w:val="none" w:sz="0" w:space="0" w:color="auto"/>
        <w:left w:val="none" w:sz="0" w:space="0" w:color="auto"/>
        <w:bottom w:val="none" w:sz="0" w:space="0" w:color="auto"/>
        <w:right w:val="none" w:sz="0" w:space="0" w:color="auto"/>
      </w:divBdr>
    </w:div>
    <w:div w:id="754936948">
      <w:bodyDiv w:val="1"/>
      <w:marLeft w:val="0"/>
      <w:marRight w:val="0"/>
      <w:marTop w:val="0"/>
      <w:marBottom w:val="0"/>
      <w:divBdr>
        <w:top w:val="none" w:sz="0" w:space="0" w:color="auto"/>
        <w:left w:val="none" w:sz="0" w:space="0" w:color="auto"/>
        <w:bottom w:val="none" w:sz="0" w:space="0" w:color="auto"/>
        <w:right w:val="none" w:sz="0" w:space="0" w:color="auto"/>
      </w:divBdr>
    </w:div>
    <w:div w:id="782697103">
      <w:bodyDiv w:val="1"/>
      <w:marLeft w:val="0"/>
      <w:marRight w:val="0"/>
      <w:marTop w:val="0"/>
      <w:marBottom w:val="0"/>
      <w:divBdr>
        <w:top w:val="none" w:sz="0" w:space="0" w:color="auto"/>
        <w:left w:val="none" w:sz="0" w:space="0" w:color="auto"/>
        <w:bottom w:val="none" w:sz="0" w:space="0" w:color="auto"/>
        <w:right w:val="none" w:sz="0" w:space="0" w:color="auto"/>
      </w:divBdr>
    </w:div>
    <w:div w:id="807941671">
      <w:bodyDiv w:val="1"/>
      <w:marLeft w:val="0"/>
      <w:marRight w:val="0"/>
      <w:marTop w:val="0"/>
      <w:marBottom w:val="0"/>
      <w:divBdr>
        <w:top w:val="none" w:sz="0" w:space="0" w:color="auto"/>
        <w:left w:val="none" w:sz="0" w:space="0" w:color="auto"/>
        <w:bottom w:val="none" w:sz="0" w:space="0" w:color="auto"/>
        <w:right w:val="none" w:sz="0" w:space="0" w:color="auto"/>
      </w:divBdr>
    </w:div>
    <w:div w:id="808212099">
      <w:bodyDiv w:val="1"/>
      <w:marLeft w:val="0"/>
      <w:marRight w:val="0"/>
      <w:marTop w:val="0"/>
      <w:marBottom w:val="0"/>
      <w:divBdr>
        <w:top w:val="none" w:sz="0" w:space="0" w:color="auto"/>
        <w:left w:val="none" w:sz="0" w:space="0" w:color="auto"/>
        <w:bottom w:val="none" w:sz="0" w:space="0" w:color="auto"/>
        <w:right w:val="none" w:sz="0" w:space="0" w:color="auto"/>
      </w:divBdr>
    </w:div>
    <w:div w:id="821892515">
      <w:bodyDiv w:val="1"/>
      <w:marLeft w:val="0"/>
      <w:marRight w:val="0"/>
      <w:marTop w:val="0"/>
      <w:marBottom w:val="0"/>
      <w:divBdr>
        <w:top w:val="none" w:sz="0" w:space="0" w:color="auto"/>
        <w:left w:val="none" w:sz="0" w:space="0" w:color="auto"/>
        <w:bottom w:val="none" w:sz="0" w:space="0" w:color="auto"/>
        <w:right w:val="none" w:sz="0" w:space="0" w:color="auto"/>
      </w:divBdr>
    </w:div>
    <w:div w:id="854542091">
      <w:bodyDiv w:val="1"/>
      <w:marLeft w:val="0"/>
      <w:marRight w:val="0"/>
      <w:marTop w:val="0"/>
      <w:marBottom w:val="0"/>
      <w:divBdr>
        <w:top w:val="none" w:sz="0" w:space="0" w:color="auto"/>
        <w:left w:val="none" w:sz="0" w:space="0" w:color="auto"/>
        <w:bottom w:val="none" w:sz="0" w:space="0" w:color="auto"/>
        <w:right w:val="none" w:sz="0" w:space="0" w:color="auto"/>
      </w:divBdr>
    </w:div>
    <w:div w:id="859778931">
      <w:bodyDiv w:val="1"/>
      <w:marLeft w:val="0"/>
      <w:marRight w:val="0"/>
      <w:marTop w:val="0"/>
      <w:marBottom w:val="0"/>
      <w:divBdr>
        <w:top w:val="none" w:sz="0" w:space="0" w:color="auto"/>
        <w:left w:val="none" w:sz="0" w:space="0" w:color="auto"/>
        <w:bottom w:val="none" w:sz="0" w:space="0" w:color="auto"/>
        <w:right w:val="none" w:sz="0" w:space="0" w:color="auto"/>
      </w:divBdr>
    </w:div>
    <w:div w:id="872499130">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932512011">
      <w:bodyDiv w:val="1"/>
      <w:marLeft w:val="0"/>
      <w:marRight w:val="0"/>
      <w:marTop w:val="0"/>
      <w:marBottom w:val="0"/>
      <w:divBdr>
        <w:top w:val="none" w:sz="0" w:space="0" w:color="auto"/>
        <w:left w:val="none" w:sz="0" w:space="0" w:color="auto"/>
        <w:bottom w:val="none" w:sz="0" w:space="0" w:color="auto"/>
        <w:right w:val="none" w:sz="0" w:space="0" w:color="auto"/>
      </w:divBdr>
    </w:div>
    <w:div w:id="970135586">
      <w:bodyDiv w:val="1"/>
      <w:marLeft w:val="0"/>
      <w:marRight w:val="0"/>
      <w:marTop w:val="0"/>
      <w:marBottom w:val="0"/>
      <w:divBdr>
        <w:top w:val="none" w:sz="0" w:space="0" w:color="auto"/>
        <w:left w:val="none" w:sz="0" w:space="0" w:color="auto"/>
        <w:bottom w:val="none" w:sz="0" w:space="0" w:color="auto"/>
        <w:right w:val="none" w:sz="0" w:space="0" w:color="auto"/>
      </w:divBdr>
    </w:div>
    <w:div w:id="1004089312">
      <w:bodyDiv w:val="1"/>
      <w:marLeft w:val="0"/>
      <w:marRight w:val="0"/>
      <w:marTop w:val="0"/>
      <w:marBottom w:val="0"/>
      <w:divBdr>
        <w:top w:val="none" w:sz="0" w:space="0" w:color="auto"/>
        <w:left w:val="none" w:sz="0" w:space="0" w:color="auto"/>
        <w:bottom w:val="none" w:sz="0" w:space="0" w:color="auto"/>
        <w:right w:val="none" w:sz="0" w:space="0" w:color="auto"/>
      </w:divBdr>
    </w:div>
    <w:div w:id="1006976995">
      <w:bodyDiv w:val="1"/>
      <w:marLeft w:val="0"/>
      <w:marRight w:val="0"/>
      <w:marTop w:val="0"/>
      <w:marBottom w:val="0"/>
      <w:divBdr>
        <w:top w:val="none" w:sz="0" w:space="0" w:color="auto"/>
        <w:left w:val="none" w:sz="0" w:space="0" w:color="auto"/>
        <w:bottom w:val="none" w:sz="0" w:space="0" w:color="auto"/>
        <w:right w:val="none" w:sz="0" w:space="0" w:color="auto"/>
      </w:divBdr>
    </w:div>
    <w:div w:id="1011181124">
      <w:bodyDiv w:val="1"/>
      <w:marLeft w:val="0"/>
      <w:marRight w:val="0"/>
      <w:marTop w:val="0"/>
      <w:marBottom w:val="0"/>
      <w:divBdr>
        <w:top w:val="none" w:sz="0" w:space="0" w:color="auto"/>
        <w:left w:val="none" w:sz="0" w:space="0" w:color="auto"/>
        <w:bottom w:val="none" w:sz="0" w:space="0" w:color="auto"/>
        <w:right w:val="none" w:sz="0" w:space="0" w:color="auto"/>
      </w:divBdr>
    </w:div>
    <w:div w:id="1013607157">
      <w:bodyDiv w:val="1"/>
      <w:marLeft w:val="0"/>
      <w:marRight w:val="0"/>
      <w:marTop w:val="0"/>
      <w:marBottom w:val="0"/>
      <w:divBdr>
        <w:top w:val="none" w:sz="0" w:space="0" w:color="auto"/>
        <w:left w:val="none" w:sz="0" w:space="0" w:color="auto"/>
        <w:bottom w:val="none" w:sz="0" w:space="0" w:color="auto"/>
        <w:right w:val="none" w:sz="0" w:space="0" w:color="auto"/>
      </w:divBdr>
    </w:div>
    <w:div w:id="1031110516">
      <w:bodyDiv w:val="1"/>
      <w:marLeft w:val="0"/>
      <w:marRight w:val="0"/>
      <w:marTop w:val="0"/>
      <w:marBottom w:val="0"/>
      <w:divBdr>
        <w:top w:val="none" w:sz="0" w:space="0" w:color="auto"/>
        <w:left w:val="none" w:sz="0" w:space="0" w:color="auto"/>
        <w:bottom w:val="none" w:sz="0" w:space="0" w:color="auto"/>
        <w:right w:val="none" w:sz="0" w:space="0" w:color="auto"/>
      </w:divBdr>
    </w:div>
    <w:div w:id="1072197247">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124277457">
      <w:bodyDiv w:val="1"/>
      <w:marLeft w:val="0"/>
      <w:marRight w:val="0"/>
      <w:marTop w:val="0"/>
      <w:marBottom w:val="0"/>
      <w:divBdr>
        <w:top w:val="none" w:sz="0" w:space="0" w:color="auto"/>
        <w:left w:val="none" w:sz="0" w:space="0" w:color="auto"/>
        <w:bottom w:val="none" w:sz="0" w:space="0" w:color="auto"/>
        <w:right w:val="none" w:sz="0" w:space="0" w:color="auto"/>
      </w:divBdr>
    </w:div>
    <w:div w:id="1130827240">
      <w:bodyDiv w:val="1"/>
      <w:marLeft w:val="0"/>
      <w:marRight w:val="0"/>
      <w:marTop w:val="0"/>
      <w:marBottom w:val="0"/>
      <w:divBdr>
        <w:top w:val="none" w:sz="0" w:space="0" w:color="auto"/>
        <w:left w:val="none" w:sz="0" w:space="0" w:color="auto"/>
        <w:bottom w:val="none" w:sz="0" w:space="0" w:color="auto"/>
        <w:right w:val="none" w:sz="0" w:space="0" w:color="auto"/>
      </w:divBdr>
    </w:div>
    <w:div w:id="1134372715">
      <w:bodyDiv w:val="1"/>
      <w:marLeft w:val="0"/>
      <w:marRight w:val="0"/>
      <w:marTop w:val="0"/>
      <w:marBottom w:val="0"/>
      <w:divBdr>
        <w:top w:val="none" w:sz="0" w:space="0" w:color="auto"/>
        <w:left w:val="none" w:sz="0" w:space="0" w:color="auto"/>
        <w:bottom w:val="none" w:sz="0" w:space="0" w:color="auto"/>
        <w:right w:val="none" w:sz="0" w:space="0" w:color="auto"/>
      </w:divBdr>
    </w:div>
    <w:div w:id="1144546042">
      <w:bodyDiv w:val="1"/>
      <w:marLeft w:val="0"/>
      <w:marRight w:val="0"/>
      <w:marTop w:val="0"/>
      <w:marBottom w:val="0"/>
      <w:divBdr>
        <w:top w:val="none" w:sz="0" w:space="0" w:color="auto"/>
        <w:left w:val="none" w:sz="0" w:space="0" w:color="auto"/>
        <w:bottom w:val="none" w:sz="0" w:space="0" w:color="auto"/>
        <w:right w:val="none" w:sz="0" w:space="0" w:color="auto"/>
      </w:divBdr>
    </w:div>
    <w:div w:id="1158309497">
      <w:bodyDiv w:val="1"/>
      <w:marLeft w:val="0"/>
      <w:marRight w:val="0"/>
      <w:marTop w:val="0"/>
      <w:marBottom w:val="0"/>
      <w:divBdr>
        <w:top w:val="none" w:sz="0" w:space="0" w:color="auto"/>
        <w:left w:val="none" w:sz="0" w:space="0" w:color="auto"/>
        <w:bottom w:val="none" w:sz="0" w:space="0" w:color="auto"/>
        <w:right w:val="none" w:sz="0" w:space="0" w:color="auto"/>
      </w:divBdr>
    </w:div>
    <w:div w:id="1210647644">
      <w:bodyDiv w:val="1"/>
      <w:marLeft w:val="0"/>
      <w:marRight w:val="0"/>
      <w:marTop w:val="0"/>
      <w:marBottom w:val="0"/>
      <w:divBdr>
        <w:top w:val="none" w:sz="0" w:space="0" w:color="auto"/>
        <w:left w:val="none" w:sz="0" w:space="0" w:color="auto"/>
        <w:bottom w:val="none" w:sz="0" w:space="0" w:color="auto"/>
        <w:right w:val="none" w:sz="0" w:space="0" w:color="auto"/>
      </w:divBdr>
    </w:div>
    <w:div w:id="1250651775">
      <w:bodyDiv w:val="1"/>
      <w:marLeft w:val="0"/>
      <w:marRight w:val="0"/>
      <w:marTop w:val="0"/>
      <w:marBottom w:val="0"/>
      <w:divBdr>
        <w:top w:val="none" w:sz="0" w:space="0" w:color="auto"/>
        <w:left w:val="none" w:sz="0" w:space="0" w:color="auto"/>
        <w:bottom w:val="none" w:sz="0" w:space="0" w:color="auto"/>
        <w:right w:val="none" w:sz="0" w:space="0" w:color="auto"/>
      </w:divBdr>
    </w:div>
    <w:div w:id="1258557387">
      <w:bodyDiv w:val="1"/>
      <w:marLeft w:val="0"/>
      <w:marRight w:val="0"/>
      <w:marTop w:val="0"/>
      <w:marBottom w:val="0"/>
      <w:divBdr>
        <w:top w:val="none" w:sz="0" w:space="0" w:color="auto"/>
        <w:left w:val="none" w:sz="0" w:space="0" w:color="auto"/>
        <w:bottom w:val="none" w:sz="0" w:space="0" w:color="auto"/>
        <w:right w:val="none" w:sz="0" w:space="0" w:color="auto"/>
      </w:divBdr>
    </w:div>
    <w:div w:id="1261182643">
      <w:bodyDiv w:val="1"/>
      <w:marLeft w:val="0"/>
      <w:marRight w:val="0"/>
      <w:marTop w:val="0"/>
      <w:marBottom w:val="0"/>
      <w:divBdr>
        <w:top w:val="none" w:sz="0" w:space="0" w:color="auto"/>
        <w:left w:val="none" w:sz="0" w:space="0" w:color="auto"/>
        <w:bottom w:val="none" w:sz="0" w:space="0" w:color="auto"/>
        <w:right w:val="none" w:sz="0" w:space="0" w:color="auto"/>
      </w:divBdr>
    </w:div>
    <w:div w:id="1268193807">
      <w:bodyDiv w:val="1"/>
      <w:marLeft w:val="0"/>
      <w:marRight w:val="0"/>
      <w:marTop w:val="0"/>
      <w:marBottom w:val="0"/>
      <w:divBdr>
        <w:top w:val="none" w:sz="0" w:space="0" w:color="auto"/>
        <w:left w:val="none" w:sz="0" w:space="0" w:color="auto"/>
        <w:bottom w:val="none" w:sz="0" w:space="0" w:color="auto"/>
        <w:right w:val="none" w:sz="0" w:space="0" w:color="auto"/>
      </w:divBdr>
    </w:div>
    <w:div w:id="1300765695">
      <w:bodyDiv w:val="1"/>
      <w:marLeft w:val="0"/>
      <w:marRight w:val="0"/>
      <w:marTop w:val="0"/>
      <w:marBottom w:val="0"/>
      <w:divBdr>
        <w:top w:val="none" w:sz="0" w:space="0" w:color="auto"/>
        <w:left w:val="none" w:sz="0" w:space="0" w:color="auto"/>
        <w:bottom w:val="none" w:sz="0" w:space="0" w:color="auto"/>
        <w:right w:val="none" w:sz="0" w:space="0" w:color="auto"/>
      </w:divBdr>
    </w:div>
    <w:div w:id="1305043092">
      <w:bodyDiv w:val="1"/>
      <w:marLeft w:val="0"/>
      <w:marRight w:val="0"/>
      <w:marTop w:val="0"/>
      <w:marBottom w:val="0"/>
      <w:divBdr>
        <w:top w:val="none" w:sz="0" w:space="0" w:color="auto"/>
        <w:left w:val="none" w:sz="0" w:space="0" w:color="auto"/>
        <w:bottom w:val="none" w:sz="0" w:space="0" w:color="auto"/>
        <w:right w:val="none" w:sz="0" w:space="0" w:color="auto"/>
      </w:divBdr>
    </w:div>
    <w:div w:id="1308172524">
      <w:bodyDiv w:val="1"/>
      <w:marLeft w:val="0"/>
      <w:marRight w:val="0"/>
      <w:marTop w:val="0"/>
      <w:marBottom w:val="0"/>
      <w:divBdr>
        <w:top w:val="none" w:sz="0" w:space="0" w:color="auto"/>
        <w:left w:val="none" w:sz="0" w:space="0" w:color="auto"/>
        <w:bottom w:val="none" w:sz="0" w:space="0" w:color="auto"/>
        <w:right w:val="none" w:sz="0" w:space="0" w:color="auto"/>
      </w:divBdr>
    </w:div>
    <w:div w:id="1317880311">
      <w:bodyDiv w:val="1"/>
      <w:marLeft w:val="0"/>
      <w:marRight w:val="0"/>
      <w:marTop w:val="0"/>
      <w:marBottom w:val="0"/>
      <w:divBdr>
        <w:top w:val="none" w:sz="0" w:space="0" w:color="auto"/>
        <w:left w:val="none" w:sz="0" w:space="0" w:color="auto"/>
        <w:bottom w:val="none" w:sz="0" w:space="0" w:color="auto"/>
        <w:right w:val="none" w:sz="0" w:space="0" w:color="auto"/>
      </w:divBdr>
    </w:div>
    <w:div w:id="1324433148">
      <w:bodyDiv w:val="1"/>
      <w:marLeft w:val="0"/>
      <w:marRight w:val="0"/>
      <w:marTop w:val="0"/>
      <w:marBottom w:val="0"/>
      <w:divBdr>
        <w:top w:val="none" w:sz="0" w:space="0" w:color="auto"/>
        <w:left w:val="none" w:sz="0" w:space="0" w:color="auto"/>
        <w:bottom w:val="none" w:sz="0" w:space="0" w:color="auto"/>
        <w:right w:val="none" w:sz="0" w:space="0" w:color="auto"/>
      </w:divBdr>
    </w:div>
    <w:div w:id="1328553855">
      <w:bodyDiv w:val="1"/>
      <w:marLeft w:val="0"/>
      <w:marRight w:val="0"/>
      <w:marTop w:val="0"/>
      <w:marBottom w:val="0"/>
      <w:divBdr>
        <w:top w:val="none" w:sz="0" w:space="0" w:color="auto"/>
        <w:left w:val="none" w:sz="0" w:space="0" w:color="auto"/>
        <w:bottom w:val="none" w:sz="0" w:space="0" w:color="auto"/>
        <w:right w:val="none" w:sz="0" w:space="0" w:color="auto"/>
      </w:divBdr>
    </w:div>
    <w:div w:id="1352217330">
      <w:bodyDiv w:val="1"/>
      <w:marLeft w:val="0"/>
      <w:marRight w:val="0"/>
      <w:marTop w:val="0"/>
      <w:marBottom w:val="0"/>
      <w:divBdr>
        <w:top w:val="none" w:sz="0" w:space="0" w:color="auto"/>
        <w:left w:val="none" w:sz="0" w:space="0" w:color="auto"/>
        <w:bottom w:val="none" w:sz="0" w:space="0" w:color="auto"/>
        <w:right w:val="none" w:sz="0" w:space="0" w:color="auto"/>
      </w:divBdr>
    </w:div>
    <w:div w:id="1401321436">
      <w:bodyDiv w:val="1"/>
      <w:marLeft w:val="0"/>
      <w:marRight w:val="0"/>
      <w:marTop w:val="0"/>
      <w:marBottom w:val="0"/>
      <w:divBdr>
        <w:top w:val="none" w:sz="0" w:space="0" w:color="auto"/>
        <w:left w:val="none" w:sz="0" w:space="0" w:color="auto"/>
        <w:bottom w:val="none" w:sz="0" w:space="0" w:color="auto"/>
        <w:right w:val="none" w:sz="0" w:space="0" w:color="auto"/>
      </w:divBdr>
    </w:div>
    <w:div w:id="1407604592">
      <w:bodyDiv w:val="1"/>
      <w:marLeft w:val="0"/>
      <w:marRight w:val="0"/>
      <w:marTop w:val="0"/>
      <w:marBottom w:val="0"/>
      <w:divBdr>
        <w:top w:val="none" w:sz="0" w:space="0" w:color="auto"/>
        <w:left w:val="none" w:sz="0" w:space="0" w:color="auto"/>
        <w:bottom w:val="none" w:sz="0" w:space="0" w:color="auto"/>
        <w:right w:val="none" w:sz="0" w:space="0" w:color="auto"/>
      </w:divBdr>
    </w:div>
    <w:div w:id="1430079761">
      <w:bodyDiv w:val="1"/>
      <w:marLeft w:val="0"/>
      <w:marRight w:val="0"/>
      <w:marTop w:val="0"/>
      <w:marBottom w:val="0"/>
      <w:divBdr>
        <w:top w:val="none" w:sz="0" w:space="0" w:color="auto"/>
        <w:left w:val="none" w:sz="0" w:space="0" w:color="auto"/>
        <w:bottom w:val="none" w:sz="0" w:space="0" w:color="auto"/>
        <w:right w:val="none" w:sz="0" w:space="0" w:color="auto"/>
      </w:divBdr>
    </w:div>
    <w:div w:id="1434666135">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507671140">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551305516">
      <w:bodyDiv w:val="1"/>
      <w:marLeft w:val="0"/>
      <w:marRight w:val="0"/>
      <w:marTop w:val="0"/>
      <w:marBottom w:val="0"/>
      <w:divBdr>
        <w:top w:val="none" w:sz="0" w:space="0" w:color="auto"/>
        <w:left w:val="none" w:sz="0" w:space="0" w:color="auto"/>
        <w:bottom w:val="none" w:sz="0" w:space="0" w:color="auto"/>
        <w:right w:val="none" w:sz="0" w:space="0" w:color="auto"/>
      </w:divBdr>
    </w:div>
    <w:div w:id="1587500732">
      <w:bodyDiv w:val="1"/>
      <w:marLeft w:val="0"/>
      <w:marRight w:val="0"/>
      <w:marTop w:val="0"/>
      <w:marBottom w:val="0"/>
      <w:divBdr>
        <w:top w:val="none" w:sz="0" w:space="0" w:color="auto"/>
        <w:left w:val="none" w:sz="0" w:space="0" w:color="auto"/>
        <w:bottom w:val="none" w:sz="0" w:space="0" w:color="auto"/>
        <w:right w:val="none" w:sz="0" w:space="0" w:color="auto"/>
      </w:divBdr>
    </w:div>
    <w:div w:id="1596090293">
      <w:bodyDiv w:val="1"/>
      <w:marLeft w:val="0"/>
      <w:marRight w:val="0"/>
      <w:marTop w:val="0"/>
      <w:marBottom w:val="0"/>
      <w:divBdr>
        <w:top w:val="none" w:sz="0" w:space="0" w:color="auto"/>
        <w:left w:val="none" w:sz="0" w:space="0" w:color="auto"/>
        <w:bottom w:val="none" w:sz="0" w:space="0" w:color="auto"/>
        <w:right w:val="none" w:sz="0" w:space="0" w:color="auto"/>
      </w:divBdr>
    </w:div>
    <w:div w:id="1600483692">
      <w:bodyDiv w:val="1"/>
      <w:marLeft w:val="0"/>
      <w:marRight w:val="0"/>
      <w:marTop w:val="0"/>
      <w:marBottom w:val="0"/>
      <w:divBdr>
        <w:top w:val="none" w:sz="0" w:space="0" w:color="auto"/>
        <w:left w:val="none" w:sz="0" w:space="0" w:color="auto"/>
        <w:bottom w:val="none" w:sz="0" w:space="0" w:color="auto"/>
        <w:right w:val="none" w:sz="0" w:space="0" w:color="auto"/>
      </w:divBdr>
    </w:div>
    <w:div w:id="1629046946">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62193121">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13767718">
      <w:bodyDiv w:val="1"/>
      <w:marLeft w:val="0"/>
      <w:marRight w:val="0"/>
      <w:marTop w:val="0"/>
      <w:marBottom w:val="0"/>
      <w:divBdr>
        <w:top w:val="none" w:sz="0" w:space="0" w:color="auto"/>
        <w:left w:val="none" w:sz="0" w:space="0" w:color="auto"/>
        <w:bottom w:val="none" w:sz="0" w:space="0" w:color="auto"/>
        <w:right w:val="none" w:sz="0" w:space="0" w:color="auto"/>
      </w:divBdr>
    </w:div>
    <w:div w:id="1713797939">
      <w:bodyDiv w:val="1"/>
      <w:marLeft w:val="0"/>
      <w:marRight w:val="0"/>
      <w:marTop w:val="0"/>
      <w:marBottom w:val="0"/>
      <w:divBdr>
        <w:top w:val="none" w:sz="0" w:space="0" w:color="auto"/>
        <w:left w:val="none" w:sz="0" w:space="0" w:color="auto"/>
        <w:bottom w:val="none" w:sz="0" w:space="0" w:color="auto"/>
        <w:right w:val="none" w:sz="0" w:space="0" w:color="auto"/>
      </w:divBdr>
    </w:div>
    <w:div w:id="1753503365">
      <w:bodyDiv w:val="1"/>
      <w:marLeft w:val="0"/>
      <w:marRight w:val="0"/>
      <w:marTop w:val="0"/>
      <w:marBottom w:val="0"/>
      <w:divBdr>
        <w:top w:val="none" w:sz="0" w:space="0" w:color="auto"/>
        <w:left w:val="none" w:sz="0" w:space="0" w:color="auto"/>
        <w:bottom w:val="none" w:sz="0" w:space="0" w:color="auto"/>
        <w:right w:val="none" w:sz="0" w:space="0" w:color="auto"/>
      </w:divBdr>
    </w:div>
    <w:div w:id="1753506575">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793278508">
      <w:bodyDiv w:val="1"/>
      <w:marLeft w:val="0"/>
      <w:marRight w:val="0"/>
      <w:marTop w:val="0"/>
      <w:marBottom w:val="0"/>
      <w:divBdr>
        <w:top w:val="none" w:sz="0" w:space="0" w:color="auto"/>
        <w:left w:val="none" w:sz="0" w:space="0" w:color="auto"/>
        <w:bottom w:val="none" w:sz="0" w:space="0" w:color="auto"/>
        <w:right w:val="none" w:sz="0" w:space="0" w:color="auto"/>
      </w:divBdr>
    </w:div>
    <w:div w:id="1820800847">
      <w:bodyDiv w:val="1"/>
      <w:marLeft w:val="0"/>
      <w:marRight w:val="0"/>
      <w:marTop w:val="0"/>
      <w:marBottom w:val="0"/>
      <w:divBdr>
        <w:top w:val="none" w:sz="0" w:space="0" w:color="auto"/>
        <w:left w:val="none" w:sz="0" w:space="0" w:color="auto"/>
        <w:bottom w:val="none" w:sz="0" w:space="0" w:color="auto"/>
        <w:right w:val="none" w:sz="0" w:space="0" w:color="auto"/>
      </w:divBdr>
    </w:div>
    <w:div w:id="1831169129">
      <w:bodyDiv w:val="1"/>
      <w:marLeft w:val="0"/>
      <w:marRight w:val="0"/>
      <w:marTop w:val="0"/>
      <w:marBottom w:val="0"/>
      <w:divBdr>
        <w:top w:val="none" w:sz="0" w:space="0" w:color="auto"/>
        <w:left w:val="none" w:sz="0" w:space="0" w:color="auto"/>
        <w:bottom w:val="none" w:sz="0" w:space="0" w:color="auto"/>
        <w:right w:val="none" w:sz="0" w:space="0" w:color="auto"/>
      </w:divBdr>
    </w:div>
    <w:div w:id="1862041430">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06062617">
      <w:bodyDiv w:val="1"/>
      <w:marLeft w:val="0"/>
      <w:marRight w:val="0"/>
      <w:marTop w:val="0"/>
      <w:marBottom w:val="0"/>
      <w:divBdr>
        <w:top w:val="none" w:sz="0" w:space="0" w:color="auto"/>
        <w:left w:val="none" w:sz="0" w:space="0" w:color="auto"/>
        <w:bottom w:val="none" w:sz="0" w:space="0" w:color="auto"/>
        <w:right w:val="none" w:sz="0" w:space="0" w:color="auto"/>
      </w:divBdr>
    </w:div>
    <w:div w:id="1906601064">
      <w:bodyDiv w:val="1"/>
      <w:marLeft w:val="0"/>
      <w:marRight w:val="0"/>
      <w:marTop w:val="0"/>
      <w:marBottom w:val="0"/>
      <w:divBdr>
        <w:top w:val="none" w:sz="0" w:space="0" w:color="auto"/>
        <w:left w:val="none" w:sz="0" w:space="0" w:color="auto"/>
        <w:bottom w:val="none" w:sz="0" w:space="0" w:color="auto"/>
        <w:right w:val="none" w:sz="0" w:space="0" w:color="auto"/>
      </w:divBdr>
    </w:div>
    <w:div w:id="1911767262">
      <w:bodyDiv w:val="1"/>
      <w:marLeft w:val="0"/>
      <w:marRight w:val="0"/>
      <w:marTop w:val="0"/>
      <w:marBottom w:val="0"/>
      <w:divBdr>
        <w:top w:val="none" w:sz="0" w:space="0" w:color="auto"/>
        <w:left w:val="none" w:sz="0" w:space="0" w:color="auto"/>
        <w:bottom w:val="none" w:sz="0" w:space="0" w:color="auto"/>
        <w:right w:val="none" w:sz="0" w:space="0" w:color="auto"/>
      </w:divBdr>
    </w:div>
    <w:div w:id="1932279152">
      <w:bodyDiv w:val="1"/>
      <w:marLeft w:val="0"/>
      <w:marRight w:val="0"/>
      <w:marTop w:val="0"/>
      <w:marBottom w:val="0"/>
      <w:divBdr>
        <w:top w:val="none" w:sz="0" w:space="0" w:color="auto"/>
        <w:left w:val="none" w:sz="0" w:space="0" w:color="auto"/>
        <w:bottom w:val="none" w:sz="0" w:space="0" w:color="auto"/>
        <w:right w:val="none" w:sz="0" w:space="0" w:color="auto"/>
      </w:divBdr>
    </w:div>
    <w:div w:id="1946762300">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86465541">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09090513">
      <w:bodyDiv w:val="1"/>
      <w:marLeft w:val="0"/>
      <w:marRight w:val="0"/>
      <w:marTop w:val="0"/>
      <w:marBottom w:val="0"/>
      <w:divBdr>
        <w:top w:val="none" w:sz="0" w:space="0" w:color="auto"/>
        <w:left w:val="none" w:sz="0" w:space="0" w:color="auto"/>
        <w:bottom w:val="none" w:sz="0" w:space="0" w:color="auto"/>
        <w:right w:val="none" w:sz="0" w:space="0" w:color="auto"/>
      </w:divBdr>
    </w:div>
    <w:div w:id="2009555836">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 w:id="208313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8BCD-80E6-40E3-AA0D-B8ABD2E3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5397</Words>
  <Characters>29687</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Cesar Moreno Salazar</dc:creator>
  <cp:lastModifiedBy>Nayeli</cp:lastModifiedBy>
  <cp:revision>5</cp:revision>
  <cp:lastPrinted>2020-09-08T18:26:00Z</cp:lastPrinted>
  <dcterms:created xsi:type="dcterms:W3CDTF">2020-09-09T17:36:00Z</dcterms:created>
  <dcterms:modified xsi:type="dcterms:W3CDTF">2020-09-09T17:43:00Z</dcterms:modified>
</cp:coreProperties>
</file>